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F370E" w14:textId="77777777" w:rsidR="009669F2" w:rsidRDefault="009669F2"/>
    <w:tbl>
      <w:tblPr>
        <w:tblW w:w="15121" w:type="dxa"/>
        <w:tblInd w:w="-284" w:type="dxa"/>
        <w:tblBorders>
          <w:insideH w:val="single" w:sz="8" w:space="0" w:color="auto"/>
          <w:insideV w:val="single" w:sz="8" w:space="0" w:color="C00000"/>
        </w:tblBorders>
        <w:tblLayout w:type="fixed"/>
        <w:tblLook w:val="04A0" w:firstRow="1" w:lastRow="0" w:firstColumn="1" w:lastColumn="0" w:noHBand="0" w:noVBand="1"/>
      </w:tblPr>
      <w:tblGrid>
        <w:gridCol w:w="5813"/>
        <w:gridCol w:w="9308"/>
      </w:tblGrid>
      <w:tr w:rsidR="00C44008" w:rsidRPr="00ED5ECF" w14:paraId="1D1C3FA5" w14:textId="77777777" w:rsidTr="00E84075">
        <w:trPr>
          <w:trHeight w:val="1276"/>
        </w:trPr>
        <w:tc>
          <w:tcPr>
            <w:tcW w:w="5813" w:type="dxa"/>
          </w:tcPr>
          <w:p w14:paraId="4B1FF9E0" w14:textId="77777777" w:rsidR="003D5D45" w:rsidRPr="00ED5ECF" w:rsidRDefault="003D5D45" w:rsidP="002C4841">
            <w:pPr>
              <w:snapToGrid w:val="0"/>
              <w:jc w:val="center"/>
              <w:rPr>
                <w:rFonts w:ascii="Arial" w:eastAsia="黑体" w:hAnsi="Arial" w:cs="Arial"/>
                <w:b/>
                <w:sz w:val="28"/>
                <w:szCs w:val="28"/>
              </w:rPr>
            </w:pPr>
            <w:r w:rsidRPr="00ED5ECF">
              <w:rPr>
                <w:rFonts w:ascii="Arial" w:eastAsia="黑体" w:hAnsi="Arial" w:cs="Arial"/>
                <w:b/>
                <w:sz w:val="28"/>
                <w:szCs w:val="28"/>
              </w:rPr>
              <w:t>北京仲裁</w:t>
            </w:r>
            <w:r w:rsidR="008B4495" w:rsidRPr="00ED5ECF">
              <w:rPr>
                <w:rFonts w:ascii="Arial" w:eastAsia="黑体" w:hAnsi="Arial" w:cs="Arial"/>
                <w:b/>
                <w:sz w:val="28"/>
                <w:szCs w:val="28"/>
              </w:rPr>
              <w:t>委员会</w:t>
            </w:r>
            <w:r w:rsidR="00C36776">
              <w:rPr>
                <w:rFonts w:ascii="Arial" w:eastAsia="黑体" w:hAnsi="Arial" w:cs="Arial" w:hint="eastAsia"/>
                <w:b/>
                <w:sz w:val="28"/>
                <w:szCs w:val="28"/>
              </w:rPr>
              <w:t>/</w:t>
            </w:r>
            <w:r w:rsidR="00C36776">
              <w:rPr>
                <w:rFonts w:ascii="Arial" w:eastAsia="黑体" w:hAnsi="Arial" w:cs="Arial" w:hint="eastAsia"/>
                <w:b/>
                <w:sz w:val="28"/>
                <w:szCs w:val="28"/>
              </w:rPr>
              <w:t>北京国际仲裁中心</w:t>
            </w:r>
          </w:p>
          <w:p w14:paraId="24C1EA2E" w14:textId="77777777" w:rsidR="003D5D45" w:rsidRPr="00ED5ECF" w:rsidRDefault="003D5D45" w:rsidP="002C4841">
            <w:pPr>
              <w:snapToGrid w:val="0"/>
              <w:jc w:val="center"/>
              <w:rPr>
                <w:rFonts w:ascii="Arial" w:eastAsia="仿宋" w:hAnsi="Arial" w:cs="Arial"/>
                <w:b/>
                <w:sz w:val="28"/>
                <w:szCs w:val="28"/>
              </w:rPr>
            </w:pPr>
            <w:r w:rsidRPr="00ED5ECF">
              <w:rPr>
                <w:rFonts w:ascii="Arial" w:eastAsia="黑体" w:hAnsi="Arial" w:cs="Arial"/>
                <w:b/>
                <w:sz w:val="28"/>
                <w:szCs w:val="28"/>
              </w:rPr>
              <w:t>国际投资仲裁规则</w:t>
            </w:r>
          </w:p>
        </w:tc>
        <w:tc>
          <w:tcPr>
            <w:tcW w:w="9308" w:type="dxa"/>
          </w:tcPr>
          <w:p w14:paraId="3E41BE74" w14:textId="77777777" w:rsidR="003D5D45" w:rsidRPr="00C36776" w:rsidRDefault="003D5D45" w:rsidP="002C4841">
            <w:pPr>
              <w:snapToGrid w:val="0"/>
              <w:jc w:val="center"/>
              <w:rPr>
                <w:rFonts w:ascii="Arial" w:eastAsia="仿宋" w:hAnsi="Arial" w:cs="Arial"/>
                <w:b/>
                <w:sz w:val="24"/>
                <w:szCs w:val="24"/>
              </w:rPr>
            </w:pPr>
            <w:r w:rsidRPr="00C36776">
              <w:rPr>
                <w:rFonts w:ascii="Arial" w:eastAsia="仿宋" w:hAnsi="Arial" w:cs="Arial"/>
                <w:b/>
                <w:sz w:val="24"/>
                <w:szCs w:val="24"/>
              </w:rPr>
              <w:t>Beijing Arbitration C</w:t>
            </w:r>
            <w:r w:rsidR="008B4495" w:rsidRPr="00C36776">
              <w:rPr>
                <w:rFonts w:ascii="Arial" w:eastAsia="仿宋" w:hAnsi="Arial" w:cs="Arial"/>
                <w:b/>
                <w:sz w:val="24"/>
                <w:szCs w:val="24"/>
              </w:rPr>
              <w:t>ommission</w:t>
            </w:r>
            <w:r w:rsidR="00C36776" w:rsidRPr="00C36776">
              <w:rPr>
                <w:rFonts w:ascii="Arial" w:eastAsia="仿宋" w:hAnsi="Arial" w:cs="Arial" w:hint="eastAsia"/>
                <w:b/>
                <w:sz w:val="24"/>
                <w:szCs w:val="24"/>
              </w:rPr>
              <w:t>/</w:t>
            </w:r>
            <w:r w:rsidR="00C36776" w:rsidRPr="00C36776">
              <w:rPr>
                <w:sz w:val="24"/>
                <w:szCs w:val="24"/>
              </w:rPr>
              <w:t xml:space="preserve"> </w:t>
            </w:r>
            <w:r w:rsidR="00C36776" w:rsidRPr="00C36776">
              <w:rPr>
                <w:rFonts w:ascii="Arial" w:eastAsia="仿宋" w:hAnsi="Arial" w:cs="Arial"/>
                <w:b/>
                <w:sz w:val="24"/>
                <w:szCs w:val="24"/>
              </w:rPr>
              <w:t>Beijing International Arbitration Center</w:t>
            </w:r>
          </w:p>
          <w:p w14:paraId="7B343683" w14:textId="77777777" w:rsidR="003D5D45" w:rsidRPr="00ED5ECF" w:rsidRDefault="003D5D45" w:rsidP="002C4841">
            <w:pPr>
              <w:snapToGrid w:val="0"/>
              <w:jc w:val="center"/>
              <w:rPr>
                <w:rFonts w:ascii="Arial" w:eastAsia="仿宋" w:hAnsi="Arial" w:cs="Arial"/>
                <w:b/>
                <w:sz w:val="28"/>
                <w:szCs w:val="28"/>
              </w:rPr>
            </w:pPr>
            <w:r w:rsidRPr="00C36776">
              <w:rPr>
                <w:rFonts w:ascii="Arial" w:eastAsia="仿宋" w:hAnsi="Arial" w:cs="Arial"/>
                <w:b/>
                <w:sz w:val="24"/>
                <w:szCs w:val="24"/>
              </w:rPr>
              <w:t>Rules for International Investment Arbitration</w:t>
            </w:r>
          </w:p>
        </w:tc>
      </w:tr>
      <w:tr w:rsidR="00C44008" w:rsidRPr="00423013" w14:paraId="5D10A67A" w14:textId="77777777" w:rsidTr="00E84075">
        <w:tc>
          <w:tcPr>
            <w:tcW w:w="5813" w:type="dxa"/>
          </w:tcPr>
          <w:p w14:paraId="18F904A9" w14:textId="77777777" w:rsidR="00016C79" w:rsidRDefault="00016C79" w:rsidP="00B037B1">
            <w:pPr>
              <w:rPr>
                <w:rFonts w:ascii="Sitka Display" w:eastAsia="仿宋" w:hAnsi="Sitka Display" w:cs="Times New Roman"/>
                <w:b/>
                <w:sz w:val="22"/>
              </w:rPr>
            </w:pPr>
          </w:p>
          <w:p w14:paraId="5FC260C0" w14:textId="5B1D9564" w:rsidR="00FA0697" w:rsidRDefault="00FA0697" w:rsidP="00B037B1">
            <w:pPr>
              <w:rPr>
                <w:rFonts w:ascii="Sitka Display" w:eastAsia="仿宋" w:hAnsi="Sitka Display" w:cs="Times New Roman"/>
                <w:b/>
                <w:sz w:val="22"/>
              </w:rPr>
            </w:pPr>
            <w:r>
              <w:rPr>
                <w:rFonts w:ascii="Sitka Display" w:eastAsia="仿宋" w:hAnsi="Sitka Display" w:cs="Times New Roman" w:hint="eastAsia"/>
                <w:b/>
                <w:sz w:val="22"/>
              </w:rPr>
              <w:t>目录</w:t>
            </w:r>
          </w:p>
          <w:sdt>
            <w:sdtPr>
              <w:rPr>
                <w:rFonts w:asciiTheme="minorHAnsi" w:eastAsiaTheme="minorEastAsia" w:hAnsiTheme="minorHAnsi" w:cstheme="minorBidi"/>
                <w:color w:val="auto"/>
                <w:kern w:val="2"/>
                <w:sz w:val="21"/>
                <w:szCs w:val="22"/>
                <w:lang w:val="zh-CN"/>
              </w:rPr>
              <w:id w:val="-922717181"/>
              <w:docPartObj>
                <w:docPartGallery w:val="Table of Contents"/>
                <w:docPartUnique/>
              </w:docPartObj>
            </w:sdtPr>
            <w:sdtEndPr>
              <w:rPr>
                <w:b/>
                <w:bCs/>
              </w:rPr>
            </w:sdtEndPr>
            <w:sdtContent>
              <w:p w14:paraId="3F068E5A" w14:textId="17E1A569" w:rsidR="009432A3" w:rsidRDefault="009432A3">
                <w:pPr>
                  <w:pStyle w:val="TOC"/>
                </w:pPr>
              </w:p>
              <w:p w14:paraId="798FDC0C" w14:textId="77777777" w:rsidR="009432A3" w:rsidRDefault="009432A3" w:rsidP="00614A3B">
                <w:pPr>
                  <w:pStyle w:val="TOC1"/>
                  <w:rPr>
                    <w:rFonts w:cstheme="minorBidi"/>
                    <w:kern w:val="2"/>
                    <w:sz w:val="21"/>
                  </w:rPr>
                </w:pPr>
                <w:r>
                  <w:fldChar w:fldCharType="begin"/>
                </w:r>
                <w:r>
                  <w:instrText xml:space="preserve"> TOC \o "1-3" \h \z \u </w:instrText>
                </w:r>
                <w:r>
                  <w:fldChar w:fldCharType="separate"/>
                </w:r>
                <w:hyperlink w:anchor="_Toc525653261" w:history="1">
                  <w:r w:rsidRPr="00F30F8C">
                    <w:rPr>
                      <w:rStyle w:val="af"/>
                      <w:b/>
                    </w:rPr>
                    <w:t>第一章</w:t>
                  </w:r>
                  <w:r w:rsidRPr="00F30F8C">
                    <w:rPr>
                      <w:rStyle w:val="af"/>
                      <w:b/>
                    </w:rPr>
                    <w:t xml:space="preserve"> </w:t>
                  </w:r>
                  <w:r w:rsidRPr="00F30F8C">
                    <w:rPr>
                      <w:rStyle w:val="af"/>
                      <w:b/>
                    </w:rPr>
                    <w:t>一般条款</w:t>
                  </w:r>
                  <w:r>
                    <w:rPr>
                      <w:webHidden/>
                    </w:rPr>
                    <w:tab/>
                  </w:r>
                  <w:r>
                    <w:rPr>
                      <w:webHidden/>
                    </w:rPr>
                    <w:fldChar w:fldCharType="begin"/>
                  </w:r>
                  <w:r>
                    <w:rPr>
                      <w:webHidden/>
                    </w:rPr>
                    <w:instrText xml:space="preserve"> PAGEREF _Toc525653261 \h </w:instrText>
                  </w:r>
                  <w:r>
                    <w:rPr>
                      <w:webHidden/>
                    </w:rPr>
                  </w:r>
                  <w:r>
                    <w:rPr>
                      <w:webHidden/>
                    </w:rPr>
                    <w:fldChar w:fldCharType="separate"/>
                  </w:r>
                  <w:r w:rsidR="00D344C0">
                    <w:rPr>
                      <w:webHidden/>
                    </w:rPr>
                    <w:t>5</w:t>
                  </w:r>
                  <w:r>
                    <w:rPr>
                      <w:webHidden/>
                    </w:rPr>
                    <w:fldChar w:fldCharType="end"/>
                  </w:r>
                </w:hyperlink>
              </w:p>
              <w:p w14:paraId="1EF9B1E5" w14:textId="77777777" w:rsidR="009432A3" w:rsidRDefault="00047C18" w:rsidP="00DD5E9E">
                <w:pPr>
                  <w:pStyle w:val="TOC2"/>
                  <w:rPr>
                    <w:rFonts w:cstheme="minorBidi"/>
                    <w:kern w:val="2"/>
                    <w:sz w:val="21"/>
                  </w:rPr>
                </w:pPr>
                <w:hyperlink w:anchor="_Toc525653262" w:history="1">
                  <w:r w:rsidR="009432A3" w:rsidRPr="00F30F8C">
                    <w:rPr>
                      <w:rStyle w:val="af"/>
                      <w:b/>
                    </w:rPr>
                    <w:t>第一条</w:t>
                  </w:r>
                  <w:r w:rsidR="009432A3" w:rsidRPr="00F30F8C">
                    <w:rPr>
                      <w:rStyle w:val="af"/>
                      <w:b/>
                    </w:rPr>
                    <w:t xml:space="preserve">  </w:t>
                  </w:r>
                  <w:r w:rsidR="009432A3" w:rsidRPr="00F30F8C">
                    <w:rPr>
                      <w:rStyle w:val="af"/>
                      <w:b/>
                    </w:rPr>
                    <w:t>北京仲裁委员会</w:t>
                  </w:r>
                  <w:r w:rsidR="009432A3">
                    <w:rPr>
                      <w:webHidden/>
                    </w:rPr>
                    <w:tab/>
                  </w:r>
                  <w:r w:rsidR="009432A3">
                    <w:rPr>
                      <w:webHidden/>
                    </w:rPr>
                    <w:fldChar w:fldCharType="begin"/>
                  </w:r>
                  <w:r w:rsidR="009432A3">
                    <w:rPr>
                      <w:webHidden/>
                    </w:rPr>
                    <w:instrText xml:space="preserve"> PAGEREF _Toc525653262 \h </w:instrText>
                  </w:r>
                  <w:r w:rsidR="009432A3">
                    <w:rPr>
                      <w:webHidden/>
                    </w:rPr>
                  </w:r>
                  <w:r w:rsidR="009432A3">
                    <w:rPr>
                      <w:webHidden/>
                    </w:rPr>
                    <w:fldChar w:fldCharType="separate"/>
                  </w:r>
                  <w:r w:rsidR="00D344C0">
                    <w:rPr>
                      <w:webHidden/>
                    </w:rPr>
                    <w:t>5</w:t>
                  </w:r>
                  <w:r w:rsidR="009432A3">
                    <w:rPr>
                      <w:webHidden/>
                    </w:rPr>
                    <w:fldChar w:fldCharType="end"/>
                  </w:r>
                </w:hyperlink>
              </w:p>
              <w:p w14:paraId="6C2A69A4" w14:textId="77777777" w:rsidR="009432A3" w:rsidRDefault="00047C18" w:rsidP="00DD5E9E">
                <w:pPr>
                  <w:pStyle w:val="TOC2"/>
                  <w:rPr>
                    <w:rFonts w:cstheme="minorBidi"/>
                    <w:kern w:val="2"/>
                    <w:sz w:val="21"/>
                  </w:rPr>
                </w:pPr>
                <w:hyperlink w:anchor="_Toc525653263" w:history="1">
                  <w:r w:rsidR="009432A3" w:rsidRPr="00F30F8C">
                    <w:rPr>
                      <w:rStyle w:val="af"/>
                      <w:b/>
                    </w:rPr>
                    <w:t>第二条</w:t>
                  </w:r>
                  <w:r w:rsidR="009432A3" w:rsidRPr="00F30F8C">
                    <w:rPr>
                      <w:rStyle w:val="af"/>
                      <w:b/>
                    </w:rPr>
                    <w:t xml:space="preserve">  </w:t>
                  </w:r>
                  <w:r w:rsidR="009432A3" w:rsidRPr="00F30F8C">
                    <w:rPr>
                      <w:rStyle w:val="af"/>
                      <w:b/>
                    </w:rPr>
                    <w:t>本规则的适用</w:t>
                  </w:r>
                  <w:r w:rsidR="009432A3">
                    <w:rPr>
                      <w:webHidden/>
                    </w:rPr>
                    <w:tab/>
                  </w:r>
                  <w:r w:rsidR="009432A3">
                    <w:rPr>
                      <w:webHidden/>
                    </w:rPr>
                    <w:fldChar w:fldCharType="begin"/>
                  </w:r>
                  <w:r w:rsidR="009432A3">
                    <w:rPr>
                      <w:webHidden/>
                    </w:rPr>
                    <w:instrText xml:space="preserve"> PAGEREF _Toc525653263 \h </w:instrText>
                  </w:r>
                  <w:r w:rsidR="009432A3">
                    <w:rPr>
                      <w:webHidden/>
                    </w:rPr>
                  </w:r>
                  <w:r w:rsidR="009432A3">
                    <w:rPr>
                      <w:webHidden/>
                    </w:rPr>
                    <w:fldChar w:fldCharType="separate"/>
                  </w:r>
                  <w:r w:rsidR="00D344C0">
                    <w:rPr>
                      <w:webHidden/>
                    </w:rPr>
                    <w:t>5</w:t>
                  </w:r>
                  <w:r w:rsidR="009432A3">
                    <w:rPr>
                      <w:webHidden/>
                    </w:rPr>
                    <w:fldChar w:fldCharType="end"/>
                  </w:r>
                </w:hyperlink>
              </w:p>
              <w:p w14:paraId="3223B569" w14:textId="36B48E09" w:rsidR="009432A3" w:rsidRDefault="00047C18" w:rsidP="00DD5E9E">
                <w:pPr>
                  <w:pStyle w:val="TOC2"/>
                  <w:rPr>
                    <w:rFonts w:cstheme="minorBidi"/>
                    <w:kern w:val="2"/>
                    <w:sz w:val="21"/>
                  </w:rPr>
                </w:pPr>
                <w:hyperlink w:anchor="_Toc525653264" w:history="1">
                  <w:r w:rsidR="009432A3" w:rsidRPr="00F30F8C">
                    <w:rPr>
                      <w:rStyle w:val="af"/>
                      <w:b/>
                    </w:rPr>
                    <w:t>第三条</w:t>
                  </w:r>
                  <w:r w:rsidR="009432A3" w:rsidRPr="00F30F8C">
                    <w:rPr>
                      <w:rStyle w:val="af"/>
                      <w:b/>
                    </w:rPr>
                    <w:t xml:space="preserve">  </w:t>
                  </w:r>
                  <w:r w:rsidR="009432A3" w:rsidRPr="00F30F8C">
                    <w:rPr>
                      <w:rStyle w:val="af"/>
                      <w:b/>
                    </w:rPr>
                    <w:t>放弃</w:t>
                  </w:r>
                  <w:r w:rsidR="00E84915">
                    <w:rPr>
                      <w:rStyle w:val="af"/>
                      <w:rFonts w:hint="eastAsia"/>
                      <w:b/>
                    </w:rPr>
                    <w:t>管辖</w:t>
                  </w:r>
                  <w:r w:rsidR="009432A3" w:rsidRPr="00F30F8C">
                    <w:rPr>
                      <w:rStyle w:val="af"/>
                      <w:b/>
                    </w:rPr>
                    <w:t>豁免权和异议权</w:t>
                  </w:r>
                  <w:r w:rsidR="009432A3">
                    <w:rPr>
                      <w:webHidden/>
                    </w:rPr>
                    <w:tab/>
                  </w:r>
                  <w:r w:rsidR="009432A3">
                    <w:rPr>
                      <w:webHidden/>
                    </w:rPr>
                    <w:fldChar w:fldCharType="begin"/>
                  </w:r>
                  <w:r w:rsidR="009432A3">
                    <w:rPr>
                      <w:webHidden/>
                    </w:rPr>
                    <w:instrText xml:space="preserve"> PAGEREF _Toc525653264 \h </w:instrText>
                  </w:r>
                  <w:r w:rsidR="009432A3">
                    <w:rPr>
                      <w:webHidden/>
                    </w:rPr>
                  </w:r>
                  <w:r w:rsidR="009432A3">
                    <w:rPr>
                      <w:webHidden/>
                    </w:rPr>
                    <w:fldChar w:fldCharType="separate"/>
                  </w:r>
                  <w:r w:rsidR="00D344C0">
                    <w:rPr>
                      <w:webHidden/>
                    </w:rPr>
                    <w:t>6</w:t>
                  </w:r>
                  <w:r w:rsidR="009432A3">
                    <w:rPr>
                      <w:webHidden/>
                    </w:rPr>
                    <w:fldChar w:fldCharType="end"/>
                  </w:r>
                </w:hyperlink>
              </w:p>
              <w:p w14:paraId="1EF3484D" w14:textId="77777777" w:rsidR="009432A3" w:rsidRPr="009432A3" w:rsidRDefault="00047C18" w:rsidP="00DD5E9E">
                <w:pPr>
                  <w:pStyle w:val="TOC2"/>
                  <w:rPr>
                    <w:color w:val="0563C1" w:themeColor="hyperlink"/>
                    <w:u w:val="single"/>
                  </w:rPr>
                </w:pPr>
                <w:hyperlink w:anchor="_Toc525653265" w:history="1">
                  <w:r w:rsidR="009432A3" w:rsidRPr="00F30F8C">
                    <w:rPr>
                      <w:rStyle w:val="af"/>
                      <w:b/>
                    </w:rPr>
                    <w:t>第四条</w:t>
                  </w:r>
                  <w:r w:rsidR="009432A3" w:rsidRPr="00F30F8C">
                    <w:rPr>
                      <w:rStyle w:val="af"/>
                      <w:b/>
                    </w:rPr>
                    <w:t xml:space="preserve"> </w:t>
                  </w:r>
                  <w:r w:rsidR="009432A3" w:rsidRPr="00F30F8C">
                    <w:rPr>
                      <w:rStyle w:val="af"/>
                      <w:b/>
                    </w:rPr>
                    <w:t>仲裁参与各方的行为准则</w:t>
                  </w:r>
                  <w:r w:rsidR="009432A3">
                    <w:rPr>
                      <w:webHidden/>
                    </w:rPr>
                    <w:tab/>
                  </w:r>
                  <w:r w:rsidR="009432A3">
                    <w:rPr>
                      <w:webHidden/>
                    </w:rPr>
                    <w:fldChar w:fldCharType="begin"/>
                  </w:r>
                  <w:r w:rsidR="009432A3">
                    <w:rPr>
                      <w:webHidden/>
                    </w:rPr>
                    <w:instrText xml:space="preserve"> PAGEREF _Toc525653265 \h </w:instrText>
                  </w:r>
                  <w:r w:rsidR="009432A3">
                    <w:rPr>
                      <w:webHidden/>
                    </w:rPr>
                  </w:r>
                  <w:r w:rsidR="009432A3">
                    <w:rPr>
                      <w:webHidden/>
                    </w:rPr>
                    <w:fldChar w:fldCharType="separate"/>
                  </w:r>
                  <w:r w:rsidR="00D344C0">
                    <w:rPr>
                      <w:webHidden/>
                    </w:rPr>
                    <w:t>6</w:t>
                  </w:r>
                  <w:r w:rsidR="009432A3">
                    <w:rPr>
                      <w:webHidden/>
                    </w:rPr>
                    <w:fldChar w:fldCharType="end"/>
                  </w:r>
                </w:hyperlink>
              </w:p>
              <w:p w14:paraId="76296C90" w14:textId="77777777" w:rsidR="009432A3" w:rsidRDefault="00047C18" w:rsidP="00614A3B">
                <w:pPr>
                  <w:pStyle w:val="TOC1"/>
                  <w:rPr>
                    <w:rFonts w:cstheme="minorBidi"/>
                    <w:kern w:val="2"/>
                    <w:sz w:val="21"/>
                  </w:rPr>
                </w:pPr>
                <w:hyperlink w:anchor="_Toc525653271" w:history="1">
                  <w:r w:rsidR="009432A3" w:rsidRPr="00F30F8C">
                    <w:rPr>
                      <w:rStyle w:val="af"/>
                      <w:b/>
                    </w:rPr>
                    <w:t>第二章</w:t>
                  </w:r>
                  <w:r w:rsidR="009432A3" w:rsidRPr="00F30F8C">
                    <w:rPr>
                      <w:rStyle w:val="af"/>
                      <w:b/>
                    </w:rPr>
                    <w:t xml:space="preserve">  </w:t>
                  </w:r>
                  <w:r w:rsidR="009432A3" w:rsidRPr="00F30F8C">
                    <w:rPr>
                      <w:rStyle w:val="af"/>
                      <w:b/>
                    </w:rPr>
                    <w:t>启动仲裁</w:t>
                  </w:r>
                  <w:r w:rsidR="009432A3">
                    <w:rPr>
                      <w:webHidden/>
                    </w:rPr>
                    <w:tab/>
                  </w:r>
                  <w:r w:rsidR="009432A3">
                    <w:rPr>
                      <w:webHidden/>
                    </w:rPr>
                    <w:fldChar w:fldCharType="begin"/>
                  </w:r>
                  <w:r w:rsidR="009432A3">
                    <w:rPr>
                      <w:webHidden/>
                    </w:rPr>
                    <w:instrText xml:space="preserve"> PAGEREF _Toc525653271 \h </w:instrText>
                  </w:r>
                  <w:r w:rsidR="009432A3">
                    <w:rPr>
                      <w:webHidden/>
                    </w:rPr>
                  </w:r>
                  <w:r w:rsidR="009432A3">
                    <w:rPr>
                      <w:webHidden/>
                    </w:rPr>
                    <w:fldChar w:fldCharType="separate"/>
                  </w:r>
                  <w:r w:rsidR="00D344C0">
                    <w:rPr>
                      <w:webHidden/>
                    </w:rPr>
                    <w:t>7</w:t>
                  </w:r>
                  <w:r w:rsidR="009432A3">
                    <w:rPr>
                      <w:webHidden/>
                    </w:rPr>
                    <w:fldChar w:fldCharType="end"/>
                  </w:r>
                </w:hyperlink>
              </w:p>
              <w:p w14:paraId="2E36D22A" w14:textId="77777777" w:rsidR="009432A3" w:rsidRDefault="00047C18" w:rsidP="00DD5E9E">
                <w:pPr>
                  <w:pStyle w:val="TOC2"/>
                  <w:rPr>
                    <w:rFonts w:cstheme="minorBidi"/>
                    <w:kern w:val="2"/>
                    <w:sz w:val="21"/>
                  </w:rPr>
                </w:pPr>
                <w:hyperlink w:anchor="_Toc525653272" w:history="1">
                  <w:r w:rsidR="009432A3" w:rsidRPr="00F30F8C">
                    <w:rPr>
                      <w:rStyle w:val="af"/>
                      <w:b/>
                    </w:rPr>
                    <w:t>第五条</w:t>
                  </w:r>
                  <w:r w:rsidR="009432A3" w:rsidRPr="00F30F8C">
                    <w:rPr>
                      <w:rStyle w:val="af"/>
                      <w:b/>
                    </w:rPr>
                    <w:t xml:space="preserve"> </w:t>
                  </w:r>
                  <w:r w:rsidR="009432A3" w:rsidRPr="00F30F8C">
                    <w:rPr>
                      <w:rStyle w:val="af"/>
                      <w:b/>
                    </w:rPr>
                    <w:t>仲裁通知</w:t>
                  </w:r>
                  <w:r w:rsidR="009432A3">
                    <w:rPr>
                      <w:webHidden/>
                    </w:rPr>
                    <w:tab/>
                  </w:r>
                  <w:r w:rsidR="009432A3">
                    <w:rPr>
                      <w:webHidden/>
                    </w:rPr>
                    <w:fldChar w:fldCharType="begin"/>
                  </w:r>
                  <w:r w:rsidR="009432A3">
                    <w:rPr>
                      <w:webHidden/>
                    </w:rPr>
                    <w:instrText xml:space="preserve"> PAGEREF _Toc525653272 \h </w:instrText>
                  </w:r>
                  <w:r w:rsidR="009432A3">
                    <w:rPr>
                      <w:webHidden/>
                    </w:rPr>
                  </w:r>
                  <w:r w:rsidR="009432A3">
                    <w:rPr>
                      <w:webHidden/>
                    </w:rPr>
                    <w:fldChar w:fldCharType="separate"/>
                  </w:r>
                  <w:r w:rsidR="00D344C0">
                    <w:rPr>
                      <w:webHidden/>
                    </w:rPr>
                    <w:t>7</w:t>
                  </w:r>
                  <w:r w:rsidR="009432A3">
                    <w:rPr>
                      <w:webHidden/>
                    </w:rPr>
                    <w:fldChar w:fldCharType="end"/>
                  </w:r>
                </w:hyperlink>
              </w:p>
              <w:p w14:paraId="082966DC" w14:textId="77777777" w:rsidR="009432A3" w:rsidRDefault="00047C18" w:rsidP="00DD5E9E">
                <w:pPr>
                  <w:pStyle w:val="TOC2"/>
                  <w:rPr>
                    <w:rFonts w:cstheme="minorBidi"/>
                    <w:kern w:val="2"/>
                    <w:sz w:val="21"/>
                  </w:rPr>
                </w:pPr>
                <w:hyperlink w:anchor="_Toc525653273" w:history="1">
                  <w:r w:rsidR="009432A3" w:rsidRPr="00F30F8C">
                    <w:rPr>
                      <w:rStyle w:val="af"/>
                      <w:b/>
                    </w:rPr>
                    <w:t>第六条</w:t>
                  </w:r>
                  <w:r w:rsidR="009432A3" w:rsidRPr="00F30F8C">
                    <w:rPr>
                      <w:rStyle w:val="af"/>
                      <w:b/>
                    </w:rPr>
                    <w:t xml:space="preserve"> </w:t>
                  </w:r>
                  <w:r w:rsidR="009432A3" w:rsidRPr="00F30F8C">
                    <w:rPr>
                      <w:rStyle w:val="af"/>
                      <w:b/>
                    </w:rPr>
                    <w:t>对仲裁通知的答复</w:t>
                  </w:r>
                  <w:r w:rsidR="009432A3">
                    <w:rPr>
                      <w:webHidden/>
                    </w:rPr>
                    <w:tab/>
                  </w:r>
                  <w:r w:rsidR="009432A3">
                    <w:rPr>
                      <w:webHidden/>
                    </w:rPr>
                    <w:fldChar w:fldCharType="begin"/>
                  </w:r>
                  <w:r w:rsidR="009432A3">
                    <w:rPr>
                      <w:webHidden/>
                    </w:rPr>
                    <w:instrText xml:space="preserve"> PAGEREF _Toc525653273 \h </w:instrText>
                  </w:r>
                  <w:r w:rsidR="009432A3">
                    <w:rPr>
                      <w:webHidden/>
                    </w:rPr>
                  </w:r>
                  <w:r w:rsidR="009432A3">
                    <w:rPr>
                      <w:webHidden/>
                    </w:rPr>
                    <w:fldChar w:fldCharType="separate"/>
                  </w:r>
                  <w:r w:rsidR="00D344C0">
                    <w:rPr>
                      <w:webHidden/>
                    </w:rPr>
                    <w:t>8</w:t>
                  </w:r>
                  <w:r w:rsidR="009432A3">
                    <w:rPr>
                      <w:webHidden/>
                    </w:rPr>
                    <w:fldChar w:fldCharType="end"/>
                  </w:r>
                </w:hyperlink>
              </w:p>
              <w:p w14:paraId="375BB1FB" w14:textId="77777777" w:rsidR="009432A3" w:rsidRPr="009432A3" w:rsidRDefault="00047C18" w:rsidP="00DD5E9E">
                <w:pPr>
                  <w:pStyle w:val="TOC2"/>
                  <w:rPr>
                    <w:color w:val="0563C1" w:themeColor="hyperlink"/>
                    <w:u w:val="single"/>
                  </w:rPr>
                </w:pPr>
                <w:hyperlink w:anchor="_Toc525653274" w:history="1">
                  <w:r w:rsidR="009432A3" w:rsidRPr="00F30F8C">
                    <w:rPr>
                      <w:rStyle w:val="af"/>
                      <w:b/>
                    </w:rPr>
                    <w:t>第七条</w:t>
                  </w:r>
                  <w:r w:rsidR="009432A3" w:rsidRPr="00F30F8C">
                    <w:rPr>
                      <w:rStyle w:val="af"/>
                      <w:b/>
                    </w:rPr>
                    <w:t xml:space="preserve"> </w:t>
                  </w:r>
                  <w:r w:rsidR="009432A3" w:rsidRPr="00F30F8C">
                    <w:rPr>
                      <w:rStyle w:val="af"/>
                      <w:b/>
                    </w:rPr>
                    <w:t>合并仲裁</w:t>
                  </w:r>
                  <w:r w:rsidR="009432A3">
                    <w:rPr>
                      <w:webHidden/>
                    </w:rPr>
                    <w:tab/>
                  </w:r>
                  <w:r w:rsidR="009432A3">
                    <w:rPr>
                      <w:webHidden/>
                    </w:rPr>
                    <w:fldChar w:fldCharType="begin"/>
                  </w:r>
                  <w:r w:rsidR="009432A3">
                    <w:rPr>
                      <w:webHidden/>
                    </w:rPr>
                    <w:instrText xml:space="preserve"> PAGEREF _Toc525653274 \h </w:instrText>
                  </w:r>
                  <w:r w:rsidR="009432A3">
                    <w:rPr>
                      <w:webHidden/>
                    </w:rPr>
                  </w:r>
                  <w:r w:rsidR="009432A3">
                    <w:rPr>
                      <w:webHidden/>
                    </w:rPr>
                    <w:fldChar w:fldCharType="separate"/>
                  </w:r>
                  <w:r w:rsidR="00D344C0">
                    <w:rPr>
                      <w:webHidden/>
                    </w:rPr>
                    <w:t>9</w:t>
                  </w:r>
                  <w:r w:rsidR="009432A3">
                    <w:rPr>
                      <w:webHidden/>
                    </w:rPr>
                    <w:fldChar w:fldCharType="end"/>
                  </w:r>
                </w:hyperlink>
              </w:p>
              <w:p w14:paraId="53C7BC87" w14:textId="77777777" w:rsidR="009432A3" w:rsidRDefault="00047C18" w:rsidP="00614A3B">
                <w:pPr>
                  <w:pStyle w:val="TOC1"/>
                  <w:rPr>
                    <w:rFonts w:cstheme="minorBidi"/>
                    <w:kern w:val="2"/>
                    <w:sz w:val="21"/>
                  </w:rPr>
                </w:pPr>
                <w:hyperlink w:anchor="_Toc525653279" w:history="1">
                  <w:r w:rsidR="009432A3" w:rsidRPr="00F30F8C">
                    <w:rPr>
                      <w:rStyle w:val="af"/>
                      <w:b/>
                    </w:rPr>
                    <w:t>第三章</w:t>
                  </w:r>
                  <w:r w:rsidR="009432A3" w:rsidRPr="00F30F8C">
                    <w:rPr>
                      <w:rStyle w:val="af"/>
                      <w:b/>
                    </w:rPr>
                    <w:t xml:space="preserve">  </w:t>
                  </w:r>
                  <w:r w:rsidR="009432A3" w:rsidRPr="00F30F8C">
                    <w:rPr>
                      <w:rStyle w:val="af"/>
                      <w:b/>
                    </w:rPr>
                    <w:t>仲裁庭</w:t>
                  </w:r>
                  <w:r w:rsidR="009432A3">
                    <w:rPr>
                      <w:webHidden/>
                    </w:rPr>
                    <w:tab/>
                  </w:r>
                  <w:r w:rsidR="009432A3">
                    <w:rPr>
                      <w:webHidden/>
                    </w:rPr>
                    <w:fldChar w:fldCharType="begin"/>
                  </w:r>
                  <w:r w:rsidR="009432A3">
                    <w:rPr>
                      <w:webHidden/>
                    </w:rPr>
                    <w:instrText xml:space="preserve"> PAGEREF _Toc525653279 \h </w:instrText>
                  </w:r>
                  <w:r w:rsidR="009432A3">
                    <w:rPr>
                      <w:webHidden/>
                    </w:rPr>
                  </w:r>
                  <w:r w:rsidR="009432A3">
                    <w:rPr>
                      <w:webHidden/>
                    </w:rPr>
                    <w:fldChar w:fldCharType="separate"/>
                  </w:r>
                  <w:r w:rsidR="00D344C0">
                    <w:rPr>
                      <w:webHidden/>
                    </w:rPr>
                    <w:t>10</w:t>
                  </w:r>
                  <w:r w:rsidR="009432A3">
                    <w:rPr>
                      <w:webHidden/>
                    </w:rPr>
                    <w:fldChar w:fldCharType="end"/>
                  </w:r>
                </w:hyperlink>
              </w:p>
              <w:p w14:paraId="309878C9" w14:textId="77777777" w:rsidR="009432A3" w:rsidRDefault="00047C18" w:rsidP="00DD5E9E">
                <w:pPr>
                  <w:pStyle w:val="TOC2"/>
                  <w:rPr>
                    <w:rFonts w:cstheme="minorBidi"/>
                    <w:kern w:val="2"/>
                    <w:sz w:val="21"/>
                  </w:rPr>
                </w:pPr>
                <w:hyperlink w:anchor="_Toc525653280" w:history="1">
                  <w:r w:rsidR="009432A3" w:rsidRPr="00F30F8C">
                    <w:rPr>
                      <w:rStyle w:val="af"/>
                      <w:b/>
                    </w:rPr>
                    <w:t>第八条</w:t>
                  </w:r>
                  <w:r w:rsidR="009432A3" w:rsidRPr="00F30F8C">
                    <w:rPr>
                      <w:rStyle w:val="af"/>
                      <w:b/>
                    </w:rPr>
                    <w:t xml:space="preserve">  </w:t>
                  </w:r>
                  <w:r w:rsidR="009432A3" w:rsidRPr="00F30F8C">
                    <w:rPr>
                      <w:rStyle w:val="af"/>
                      <w:b/>
                    </w:rPr>
                    <w:t>仲裁员的资质要求</w:t>
                  </w:r>
                  <w:r w:rsidR="009432A3">
                    <w:rPr>
                      <w:webHidden/>
                    </w:rPr>
                    <w:tab/>
                  </w:r>
                  <w:r w:rsidR="009432A3">
                    <w:rPr>
                      <w:webHidden/>
                    </w:rPr>
                    <w:fldChar w:fldCharType="begin"/>
                  </w:r>
                  <w:r w:rsidR="009432A3">
                    <w:rPr>
                      <w:webHidden/>
                    </w:rPr>
                    <w:instrText xml:space="preserve"> PAGEREF _Toc525653280 \h </w:instrText>
                  </w:r>
                  <w:r w:rsidR="009432A3">
                    <w:rPr>
                      <w:webHidden/>
                    </w:rPr>
                  </w:r>
                  <w:r w:rsidR="009432A3">
                    <w:rPr>
                      <w:webHidden/>
                    </w:rPr>
                    <w:fldChar w:fldCharType="separate"/>
                  </w:r>
                  <w:r w:rsidR="00D344C0">
                    <w:rPr>
                      <w:webHidden/>
                    </w:rPr>
                    <w:t>10</w:t>
                  </w:r>
                  <w:r w:rsidR="009432A3">
                    <w:rPr>
                      <w:webHidden/>
                    </w:rPr>
                    <w:fldChar w:fldCharType="end"/>
                  </w:r>
                </w:hyperlink>
              </w:p>
              <w:p w14:paraId="645E8684" w14:textId="6BF85269" w:rsidR="009432A3" w:rsidRDefault="00047C18" w:rsidP="00DD5E9E">
                <w:pPr>
                  <w:pStyle w:val="TOC2"/>
                  <w:rPr>
                    <w:rFonts w:cstheme="minorBidi"/>
                    <w:kern w:val="2"/>
                    <w:sz w:val="21"/>
                  </w:rPr>
                </w:pPr>
                <w:hyperlink w:anchor="_Toc525653281" w:history="1">
                  <w:r w:rsidR="009432A3" w:rsidRPr="00F30F8C">
                    <w:rPr>
                      <w:rStyle w:val="af"/>
                      <w:b/>
                    </w:rPr>
                    <w:t>第九条</w:t>
                  </w:r>
                  <w:r w:rsidR="009432A3" w:rsidRPr="00F30F8C">
                    <w:rPr>
                      <w:rStyle w:val="af"/>
                      <w:b/>
                    </w:rPr>
                    <w:t xml:space="preserve">  </w:t>
                  </w:r>
                  <w:r w:rsidR="00153C5F">
                    <w:rPr>
                      <w:rStyle w:val="af"/>
                      <w:rFonts w:hint="eastAsia"/>
                      <w:b/>
                    </w:rPr>
                    <w:t>选任</w:t>
                  </w:r>
                  <w:r w:rsidR="009432A3" w:rsidRPr="00F30F8C">
                    <w:rPr>
                      <w:rStyle w:val="af"/>
                      <w:b/>
                    </w:rPr>
                    <w:t>仲裁员的一般规定</w:t>
                  </w:r>
                  <w:r w:rsidR="009432A3">
                    <w:rPr>
                      <w:webHidden/>
                    </w:rPr>
                    <w:tab/>
                  </w:r>
                  <w:r w:rsidR="009432A3">
                    <w:rPr>
                      <w:webHidden/>
                    </w:rPr>
                    <w:fldChar w:fldCharType="begin"/>
                  </w:r>
                  <w:r w:rsidR="009432A3">
                    <w:rPr>
                      <w:webHidden/>
                    </w:rPr>
                    <w:instrText xml:space="preserve"> PAGEREF _Toc525653281 \h </w:instrText>
                  </w:r>
                  <w:r w:rsidR="009432A3">
                    <w:rPr>
                      <w:webHidden/>
                    </w:rPr>
                  </w:r>
                  <w:r w:rsidR="009432A3">
                    <w:rPr>
                      <w:webHidden/>
                    </w:rPr>
                    <w:fldChar w:fldCharType="separate"/>
                  </w:r>
                  <w:r w:rsidR="00D344C0">
                    <w:rPr>
                      <w:webHidden/>
                    </w:rPr>
                    <w:t>10</w:t>
                  </w:r>
                  <w:r w:rsidR="009432A3">
                    <w:rPr>
                      <w:webHidden/>
                    </w:rPr>
                    <w:fldChar w:fldCharType="end"/>
                  </w:r>
                </w:hyperlink>
              </w:p>
              <w:p w14:paraId="195B6B72" w14:textId="77777777" w:rsidR="009432A3" w:rsidRDefault="00047C18" w:rsidP="00DD5E9E">
                <w:pPr>
                  <w:pStyle w:val="TOC2"/>
                  <w:rPr>
                    <w:rFonts w:cstheme="minorBidi"/>
                    <w:kern w:val="2"/>
                    <w:sz w:val="21"/>
                  </w:rPr>
                </w:pPr>
                <w:hyperlink w:anchor="_Toc525653282" w:history="1">
                  <w:r w:rsidR="009432A3" w:rsidRPr="00F30F8C">
                    <w:rPr>
                      <w:rStyle w:val="af"/>
                      <w:b/>
                    </w:rPr>
                    <w:t>第十条</w:t>
                  </w:r>
                  <w:r w:rsidR="009432A3" w:rsidRPr="00F30F8C">
                    <w:rPr>
                      <w:rStyle w:val="af"/>
                      <w:b/>
                    </w:rPr>
                    <w:t xml:space="preserve">  </w:t>
                  </w:r>
                  <w:r w:rsidR="009432A3" w:rsidRPr="00F30F8C">
                    <w:rPr>
                      <w:rStyle w:val="af"/>
                      <w:b/>
                    </w:rPr>
                    <w:t>三人仲裁庭</w:t>
                  </w:r>
                  <w:r w:rsidR="009432A3">
                    <w:rPr>
                      <w:webHidden/>
                    </w:rPr>
                    <w:tab/>
                  </w:r>
                  <w:r w:rsidR="009432A3">
                    <w:rPr>
                      <w:webHidden/>
                    </w:rPr>
                    <w:fldChar w:fldCharType="begin"/>
                  </w:r>
                  <w:r w:rsidR="009432A3">
                    <w:rPr>
                      <w:webHidden/>
                    </w:rPr>
                    <w:instrText xml:space="preserve"> PAGEREF _Toc525653282 \h </w:instrText>
                  </w:r>
                  <w:r w:rsidR="009432A3">
                    <w:rPr>
                      <w:webHidden/>
                    </w:rPr>
                  </w:r>
                  <w:r w:rsidR="009432A3">
                    <w:rPr>
                      <w:webHidden/>
                    </w:rPr>
                    <w:fldChar w:fldCharType="separate"/>
                  </w:r>
                  <w:r w:rsidR="00D344C0">
                    <w:rPr>
                      <w:webHidden/>
                    </w:rPr>
                    <w:t>11</w:t>
                  </w:r>
                  <w:r w:rsidR="009432A3">
                    <w:rPr>
                      <w:webHidden/>
                    </w:rPr>
                    <w:fldChar w:fldCharType="end"/>
                  </w:r>
                </w:hyperlink>
              </w:p>
              <w:p w14:paraId="6335A0B2" w14:textId="77777777" w:rsidR="009432A3" w:rsidRDefault="00047C18" w:rsidP="00DD5E9E">
                <w:pPr>
                  <w:pStyle w:val="TOC2"/>
                  <w:rPr>
                    <w:rFonts w:cstheme="minorBidi"/>
                    <w:kern w:val="2"/>
                    <w:sz w:val="21"/>
                  </w:rPr>
                </w:pPr>
                <w:hyperlink w:anchor="_Toc525653283" w:history="1">
                  <w:r w:rsidR="009432A3" w:rsidRPr="00F30F8C">
                    <w:rPr>
                      <w:rStyle w:val="af"/>
                      <w:b/>
                    </w:rPr>
                    <w:t>第十一条</w:t>
                  </w:r>
                  <w:r w:rsidR="009432A3" w:rsidRPr="00F30F8C">
                    <w:rPr>
                      <w:rStyle w:val="af"/>
                      <w:b/>
                    </w:rPr>
                    <w:t xml:space="preserve">  </w:t>
                  </w:r>
                  <w:r w:rsidR="009432A3" w:rsidRPr="00F30F8C">
                    <w:rPr>
                      <w:rStyle w:val="af"/>
                      <w:b/>
                    </w:rPr>
                    <w:t>独任仲裁员</w:t>
                  </w:r>
                  <w:r w:rsidR="009432A3">
                    <w:rPr>
                      <w:webHidden/>
                    </w:rPr>
                    <w:tab/>
                  </w:r>
                  <w:r w:rsidR="009432A3">
                    <w:rPr>
                      <w:webHidden/>
                    </w:rPr>
                    <w:fldChar w:fldCharType="begin"/>
                  </w:r>
                  <w:r w:rsidR="009432A3">
                    <w:rPr>
                      <w:webHidden/>
                    </w:rPr>
                    <w:instrText xml:space="preserve"> PAGEREF _Toc525653283 \h </w:instrText>
                  </w:r>
                  <w:r w:rsidR="009432A3">
                    <w:rPr>
                      <w:webHidden/>
                    </w:rPr>
                  </w:r>
                  <w:r w:rsidR="009432A3">
                    <w:rPr>
                      <w:webHidden/>
                    </w:rPr>
                    <w:fldChar w:fldCharType="separate"/>
                  </w:r>
                  <w:r w:rsidR="00D344C0">
                    <w:rPr>
                      <w:webHidden/>
                    </w:rPr>
                    <w:t>12</w:t>
                  </w:r>
                  <w:r w:rsidR="009432A3">
                    <w:rPr>
                      <w:webHidden/>
                    </w:rPr>
                    <w:fldChar w:fldCharType="end"/>
                  </w:r>
                </w:hyperlink>
              </w:p>
              <w:p w14:paraId="1B62B3EB" w14:textId="15D5DA7D" w:rsidR="009432A3" w:rsidRDefault="00047C18" w:rsidP="00DD5E9E">
                <w:pPr>
                  <w:pStyle w:val="TOC2"/>
                  <w:rPr>
                    <w:rFonts w:cstheme="minorBidi"/>
                    <w:kern w:val="2"/>
                    <w:sz w:val="21"/>
                  </w:rPr>
                </w:pPr>
                <w:hyperlink w:anchor="_Toc525653284" w:history="1">
                  <w:r w:rsidR="009432A3" w:rsidRPr="00CA347B">
                    <w:rPr>
                      <w:rStyle w:val="af"/>
                      <w:b/>
                    </w:rPr>
                    <w:t>第十二条</w:t>
                  </w:r>
                  <w:r w:rsidR="00570479">
                    <w:rPr>
                      <w:rStyle w:val="af"/>
                      <w:rFonts w:hint="eastAsia"/>
                      <w:b/>
                    </w:rPr>
                    <w:t xml:space="preserve"> </w:t>
                  </w:r>
                  <w:r w:rsidR="00CA347B" w:rsidRPr="00CA347B">
                    <w:rPr>
                      <w:rStyle w:val="af"/>
                      <w:b/>
                    </w:rPr>
                    <w:t>多</w:t>
                  </w:r>
                  <w:r w:rsidR="00660632">
                    <w:rPr>
                      <w:rStyle w:val="af"/>
                      <w:rFonts w:hint="eastAsia"/>
                      <w:b/>
                    </w:rPr>
                    <w:t>方</w:t>
                  </w:r>
                  <w:r w:rsidR="00CA347B" w:rsidRPr="00CA347B">
                    <w:rPr>
                      <w:rStyle w:val="af"/>
                      <w:b/>
                    </w:rPr>
                    <w:t>当事人</w:t>
                  </w:r>
                  <w:r w:rsidR="005F5DCD">
                    <w:rPr>
                      <w:rStyle w:val="af"/>
                      <w:rFonts w:hint="eastAsia"/>
                      <w:b/>
                    </w:rPr>
                    <w:t>选任</w:t>
                  </w:r>
                  <w:r w:rsidR="00CA347B" w:rsidRPr="00CA347B">
                    <w:rPr>
                      <w:rStyle w:val="af"/>
                      <w:b/>
                    </w:rPr>
                    <w:t>仲裁员</w:t>
                  </w:r>
                  <w:r w:rsidR="009432A3" w:rsidRPr="00CA347B">
                    <w:rPr>
                      <w:rStyle w:val="af"/>
                      <w:webHidden/>
                    </w:rPr>
                    <w:tab/>
                  </w:r>
                  <w:r w:rsidR="009432A3" w:rsidRPr="00CA347B">
                    <w:rPr>
                      <w:rStyle w:val="af"/>
                      <w:webHidden/>
                    </w:rPr>
                    <w:fldChar w:fldCharType="begin"/>
                  </w:r>
                  <w:r w:rsidR="009432A3" w:rsidRPr="00CA347B">
                    <w:rPr>
                      <w:rStyle w:val="af"/>
                      <w:webHidden/>
                    </w:rPr>
                    <w:instrText xml:space="preserve"> PAGEREF _Toc525653284 \h </w:instrText>
                  </w:r>
                  <w:r w:rsidR="009432A3" w:rsidRPr="00CA347B">
                    <w:rPr>
                      <w:rStyle w:val="af"/>
                      <w:webHidden/>
                    </w:rPr>
                  </w:r>
                  <w:r w:rsidR="009432A3" w:rsidRPr="00CA347B">
                    <w:rPr>
                      <w:rStyle w:val="af"/>
                      <w:webHidden/>
                    </w:rPr>
                    <w:fldChar w:fldCharType="separate"/>
                  </w:r>
                  <w:r w:rsidR="00D344C0" w:rsidRPr="00CA347B">
                    <w:rPr>
                      <w:rStyle w:val="af"/>
                      <w:webHidden/>
                    </w:rPr>
                    <w:t>12</w:t>
                  </w:r>
                  <w:r w:rsidR="009432A3" w:rsidRPr="00CA347B">
                    <w:rPr>
                      <w:rStyle w:val="af"/>
                      <w:webHidden/>
                    </w:rPr>
                    <w:fldChar w:fldCharType="end"/>
                  </w:r>
                </w:hyperlink>
              </w:p>
              <w:p w14:paraId="349CFD63" w14:textId="58BE0EFF" w:rsidR="009432A3" w:rsidRDefault="00047C18" w:rsidP="00DD5E9E">
                <w:pPr>
                  <w:pStyle w:val="TOC2"/>
                  <w:rPr>
                    <w:rFonts w:cstheme="minorBidi"/>
                    <w:kern w:val="2"/>
                    <w:sz w:val="21"/>
                  </w:rPr>
                </w:pPr>
                <w:hyperlink w:anchor="_Toc525653285" w:history="1">
                  <w:r w:rsidR="009432A3" w:rsidRPr="00F30F8C">
                    <w:rPr>
                      <w:rStyle w:val="af"/>
                      <w:b/>
                    </w:rPr>
                    <w:t>第十三条</w:t>
                  </w:r>
                  <w:r w:rsidR="00570479">
                    <w:rPr>
                      <w:rStyle w:val="af"/>
                      <w:rFonts w:hint="eastAsia"/>
                      <w:b/>
                    </w:rPr>
                    <w:t xml:space="preserve"> </w:t>
                  </w:r>
                  <w:r w:rsidR="00CA347B">
                    <w:rPr>
                      <w:rStyle w:val="af"/>
                      <w:rFonts w:hint="eastAsia"/>
                      <w:b/>
                    </w:rPr>
                    <w:t>仲裁庭的组成</w:t>
                  </w:r>
                  <w:r w:rsidR="00C53750">
                    <w:rPr>
                      <w:rStyle w:val="af"/>
                      <w:rFonts w:hint="eastAsia"/>
                      <w:b/>
                    </w:rPr>
                    <w:t>和案卷移交</w:t>
                  </w:r>
                  <w:r w:rsidR="009432A3">
                    <w:rPr>
                      <w:webHidden/>
                    </w:rPr>
                    <w:tab/>
                  </w:r>
                  <w:r w:rsidR="009432A3">
                    <w:rPr>
                      <w:webHidden/>
                    </w:rPr>
                    <w:fldChar w:fldCharType="begin"/>
                  </w:r>
                  <w:r w:rsidR="009432A3">
                    <w:rPr>
                      <w:webHidden/>
                    </w:rPr>
                    <w:instrText xml:space="preserve"> PAGEREF _Toc525653285 \h </w:instrText>
                  </w:r>
                  <w:r w:rsidR="009432A3">
                    <w:rPr>
                      <w:webHidden/>
                    </w:rPr>
                  </w:r>
                  <w:r w:rsidR="009432A3">
                    <w:rPr>
                      <w:webHidden/>
                    </w:rPr>
                    <w:fldChar w:fldCharType="separate"/>
                  </w:r>
                  <w:r w:rsidR="00D344C0">
                    <w:rPr>
                      <w:webHidden/>
                    </w:rPr>
                    <w:t>13</w:t>
                  </w:r>
                  <w:r w:rsidR="009432A3">
                    <w:rPr>
                      <w:webHidden/>
                    </w:rPr>
                    <w:fldChar w:fldCharType="end"/>
                  </w:r>
                </w:hyperlink>
              </w:p>
              <w:p w14:paraId="05B18F97" w14:textId="77777777" w:rsidR="009432A3" w:rsidRDefault="00047C18" w:rsidP="00DD5E9E">
                <w:pPr>
                  <w:pStyle w:val="TOC2"/>
                  <w:rPr>
                    <w:rFonts w:cstheme="minorBidi"/>
                    <w:kern w:val="2"/>
                    <w:sz w:val="21"/>
                  </w:rPr>
                </w:pPr>
                <w:hyperlink w:anchor="_Toc525653286" w:history="1">
                  <w:r w:rsidR="009432A3" w:rsidRPr="00F30F8C">
                    <w:rPr>
                      <w:rStyle w:val="af"/>
                      <w:b/>
                    </w:rPr>
                    <w:t>第十四条</w:t>
                  </w:r>
                  <w:r w:rsidR="009432A3" w:rsidRPr="00F30F8C">
                    <w:rPr>
                      <w:rStyle w:val="af"/>
                      <w:b/>
                    </w:rPr>
                    <w:t xml:space="preserve"> </w:t>
                  </w:r>
                  <w:r w:rsidR="009432A3" w:rsidRPr="00F30F8C">
                    <w:rPr>
                      <w:rStyle w:val="af"/>
                      <w:b/>
                    </w:rPr>
                    <w:t>仲裁员的披露义务</w:t>
                  </w:r>
                  <w:r w:rsidR="009432A3">
                    <w:rPr>
                      <w:webHidden/>
                    </w:rPr>
                    <w:tab/>
                  </w:r>
                  <w:r w:rsidR="009432A3">
                    <w:rPr>
                      <w:webHidden/>
                    </w:rPr>
                    <w:fldChar w:fldCharType="begin"/>
                  </w:r>
                  <w:r w:rsidR="009432A3">
                    <w:rPr>
                      <w:webHidden/>
                    </w:rPr>
                    <w:instrText xml:space="preserve"> PAGEREF _Toc525653286 \h </w:instrText>
                  </w:r>
                  <w:r w:rsidR="009432A3">
                    <w:rPr>
                      <w:webHidden/>
                    </w:rPr>
                  </w:r>
                  <w:r w:rsidR="009432A3">
                    <w:rPr>
                      <w:webHidden/>
                    </w:rPr>
                    <w:fldChar w:fldCharType="separate"/>
                  </w:r>
                  <w:r w:rsidR="00D344C0">
                    <w:rPr>
                      <w:webHidden/>
                    </w:rPr>
                    <w:t>13</w:t>
                  </w:r>
                  <w:r w:rsidR="009432A3">
                    <w:rPr>
                      <w:webHidden/>
                    </w:rPr>
                    <w:fldChar w:fldCharType="end"/>
                  </w:r>
                </w:hyperlink>
              </w:p>
              <w:p w14:paraId="07DE586B" w14:textId="77777777" w:rsidR="009432A3" w:rsidRDefault="00047C18" w:rsidP="00DD5E9E">
                <w:pPr>
                  <w:pStyle w:val="TOC2"/>
                  <w:rPr>
                    <w:rFonts w:cstheme="minorBidi"/>
                    <w:kern w:val="2"/>
                    <w:sz w:val="21"/>
                  </w:rPr>
                </w:pPr>
                <w:hyperlink w:anchor="_Toc525653287" w:history="1">
                  <w:r w:rsidR="009432A3" w:rsidRPr="00F30F8C">
                    <w:rPr>
                      <w:rStyle w:val="af"/>
                      <w:b/>
                    </w:rPr>
                    <w:t>第十五条</w:t>
                  </w:r>
                  <w:r w:rsidR="009432A3" w:rsidRPr="00F30F8C">
                    <w:rPr>
                      <w:rStyle w:val="af"/>
                      <w:b/>
                    </w:rPr>
                    <w:t xml:space="preserve"> </w:t>
                  </w:r>
                  <w:r w:rsidR="009432A3" w:rsidRPr="00F30F8C">
                    <w:rPr>
                      <w:rStyle w:val="af"/>
                      <w:b/>
                    </w:rPr>
                    <w:t>仲裁员的回避</w:t>
                  </w:r>
                  <w:r w:rsidR="009432A3">
                    <w:rPr>
                      <w:webHidden/>
                    </w:rPr>
                    <w:tab/>
                  </w:r>
                  <w:r w:rsidR="009432A3">
                    <w:rPr>
                      <w:webHidden/>
                    </w:rPr>
                    <w:fldChar w:fldCharType="begin"/>
                  </w:r>
                  <w:r w:rsidR="009432A3">
                    <w:rPr>
                      <w:webHidden/>
                    </w:rPr>
                    <w:instrText xml:space="preserve"> PAGEREF _Toc525653287 \h </w:instrText>
                  </w:r>
                  <w:r w:rsidR="009432A3">
                    <w:rPr>
                      <w:webHidden/>
                    </w:rPr>
                  </w:r>
                  <w:r w:rsidR="009432A3">
                    <w:rPr>
                      <w:webHidden/>
                    </w:rPr>
                    <w:fldChar w:fldCharType="separate"/>
                  </w:r>
                  <w:r w:rsidR="00D344C0">
                    <w:rPr>
                      <w:webHidden/>
                    </w:rPr>
                    <w:t>14</w:t>
                  </w:r>
                  <w:r w:rsidR="009432A3">
                    <w:rPr>
                      <w:webHidden/>
                    </w:rPr>
                    <w:fldChar w:fldCharType="end"/>
                  </w:r>
                </w:hyperlink>
              </w:p>
              <w:p w14:paraId="77F2BC10" w14:textId="04BFD2A4" w:rsidR="009432A3" w:rsidRDefault="00047C18" w:rsidP="00DD5E9E">
                <w:pPr>
                  <w:pStyle w:val="TOC2"/>
                  <w:rPr>
                    <w:rFonts w:cstheme="minorBidi"/>
                    <w:kern w:val="2"/>
                    <w:sz w:val="21"/>
                  </w:rPr>
                </w:pPr>
                <w:hyperlink w:anchor="_Toc525653288" w:history="1">
                  <w:r w:rsidR="009432A3" w:rsidRPr="00F30F8C">
                    <w:rPr>
                      <w:rStyle w:val="af"/>
                      <w:b/>
                    </w:rPr>
                    <w:t>第十六条</w:t>
                  </w:r>
                  <w:r w:rsidR="00570479">
                    <w:rPr>
                      <w:rStyle w:val="af"/>
                      <w:b/>
                    </w:rPr>
                    <w:t xml:space="preserve"> </w:t>
                  </w:r>
                  <w:r w:rsidR="009432A3" w:rsidRPr="00F30F8C">
                    <w:rPr>
                      <w:rStyle w:val="af"/>
                      <w:b/>
                    </w:rPr>
                    <w:t>仲裁员的替换</w:t>
                  </w:r>
                  <w:r w:rsidR="009432A3">
                    <w:rPr>
                      <w:webHidden/>
                    </w:rPr>
                    <w:tab/>
                  </w:r>
                  <w:r w:rsidR="009432A3">
                    <w:rPr>
                      <w:webHidden/>
                    </w:rPr>
                    <w:fldChar w:fldCharType="begin"/>
                  </w:r>
                  <w:r w:rsidR="009432A3">
                    <w:rPr>
                      <w:webHidden/>
                    </w:rPr>
                    <w:instrText xml:space="preserve"> PAGEREF _Toc525653288 \h </w:instrText>
                  </w:r>
                  <w:r w:rsidR="009432A3">
                    <w:rPr>
                      <w:webHidden/>
                    </w:rPr>
                  </w:r>
                  <w:r w:rsidR="009432A3">
                    <w:rPr>
                      <w:webHidden/>
                    </w:rPr>
                    <w:fldChar w:fldCharType="separate"/>
                  </w:r>
                  <w:r w:rsidR="00D344C0">
                    <w:rPr>
                      <w:webHidden/>
                    </w:rPr>
                    <w:t>15</w:t>
                  </w:r>
                  <w:r w:rsidR="009432A3">
                    <w:rPr>
                      <w:webHidden/>
                    </w:rPr>
                    <w:fldChar w:fldCharType="end"/>
                  </w:r>
                </w:hyperlink>
              </w:p>
              <w:p w14:paraId="36259EAF" w14:textId="3E4EE17A" w:rsidR="004D5DE7" w:rsidRPr="004D5DE7" w:rsidRDefault="00047C18" w:rsidP="00DD5E9E">
                <w:pPr>
                  <w:pStyle w:val="TOC2"/>
                  <w:rPr>
                    <w:color w:val="0563C1" w:themeColor="hyperlink"/>
                    <w:u w:val="single"/>
                  </w:rPr>
                </w:pPr>
                <w:hyperlink w:anchor="_Toc525653289" w:history="1">
                  <w:r w:rsidR="009432A3" w:rsidRPr="00F30F8C">
                    <w:rPr>
                      <w:rStyle w:val="af"/>
                      <w:b/>
                    </w:rPr>
                    <w:t>第十七条</w:t>
                  </w:r>
                  <w:r w:rsidR="00570479">
                    <w:rPr>
                      <w:rStyle w:val="af"/>
                      <w:b/>
                    </w:rPr>
                    <w:t xml:space="preserve"> </w:t>
                  </w:r>
                  <w:r w:rsidR="00405305">
                    <w:rPr>
                      <w:rStyle w:val="af"/>
                      <w:b/>
                    </w:rPr>
                    <w:t>仲裁庭助理</w:t>
                  </w:r>
                  <w:r w:rsidR="009432A3">
                    <w:rPr>
                      <w:webHidden/>
                    </w:rPr>
                    <w:tab/>
                  </w:r>
                  <w:r w:rsidR="009432A3">
                    <w:rPr>
                      <w:webHidden/>
                    </w:rPr>
                    <w:fldChar w:fldCharType="begin"/>
                  </w:r>
                  <w:r w:rsidR="009432A3">
                    <w:rPr>
                      <w:webHidden/>
                    </w:rPr>
                    <w:instrText xml:space="preserve"> PAGEREF _Toc525653289 \h </w:instrText>
                  </w:r>
                  <w:r w:rsidR="009432A3">
                    <w:rPr>
                      <w:webHidden/>
                    </w:rPr>
                  </w:r>
                  <w:r w:rsidR="009432A3">
                    <w:rPr>
                      <w:webHidden/>
                    </w:rPr>
                    <w:fldChar w:fldCharType="separate"/>
                  </w:r>
                  <w:r w:rsidR="00D344C0">
                    <w:rPr>
                      <w:webHidden/>
                    </w:rPr>
                    <w:t>15</w:t>
                  </w:r>
                  <w:r w:rsidR="009432A3">
                    <w:rPr>
                      <w:webHidden/>
                    </w:rPr>
                    <w:fldChar w:fldCharType="end"/>
                  </w:r>
                </w:hyperlink>
              </w:p>
              <w:p w14:paraId="5C457691" w14:textId="77777777" w:rsidR="009432A3" w:rsidRDefault="00047C18" w:rsidP="00614A3B">
                <w:pPr>
                  <w:pStyle w:val="TOC1"/>
                  <w:rPr>
                    <w:rFonts w:cstheme="minorBidi"/>
                    <w:kern w:val="2"/>
                    <w:sz w:val="21"/>
                  </w:rPr>
                </w:pPr>
                <w:hyperlink w:anchor="_Toc525653301" w:history="1">
                  <w:r w:rsidR="009432A3" w:rsidRPr="00F30F8C">
                    <w:rPr>
                      <w:rStyle w:val="af"/>
                      <w:b/>
                    </w:rPr>
                    <w:t>第四章</w:t>
                  </w:r>
                  <w:r w:rsidR="009432A3" w:rsidRPr="00F30F8C">
                    <w:rPr>
                      <w:rStyle w:val="af"/>
                      <w:b/>
                    </w:rPr>
                    <w:t xml:space="preserve">  </w:t>
                  </w:r>
                  <w:r w:rsidR="009432A3" w:rsidRPr="00F30F8C">
                    <w:rPr>
                      <w:rStyle w:val="af"/>
                      <w:b/>
                    </w:rPr>
                    <w:t>仲裁程序</w:t>
                  </w:r>
                  <w:r w:rsidR="009432A3">
                    <w:rPr>
                      <w:webHidden/>
                    </w:rPr>
                    <w:tab/>
                  </w:r>
                  <w:r w:rsidR="009432A3">
                    <w:rPr>
                      <w:webHidden/>
                    </w:rPr>
                    <w:fldChar w:fldCharType="begin"/>
                  </w:r>
                  <w:r w:rsidR="009432A3">
                    <w:rPr>
                      <w:webHidden/>
                    </w:rPr>
                    <w:instrText xml:space="preserve"> PAGEREF _Toc525653301 \h </w:instrText>
                  </w:r>
                  <w:r w:rsidR="009432A3">
                    <w:rPr>
                      <w:webHidden/>
                    </w:rPr>
                  </w:r>
                  <w:r w:rsidR="009432A3">
                    <w:rPr>
                      <w:webHidden/>
                    </w:rPr>
                    <w:fldChar w:fldCharType="separate"/>
                  </w:r>
                  <w:r w:rsidR="00D344C0">
                    <w:rPr>
                      <w:webHidden/>
                    </w:rPr>
                    <w:t>16</w:t>
                  </w:r>
                  <w:r w:rsidR="009432A3">
                    <w:rPr>
                      <w:webHidden/>
                    </w:rPr>
                    <w:fldChar w:fldCharType="end"/>
                  </w:r>
                </w:hyperlink>
              </w:p>
              <w:p w14:paraId="6FE26E17" w14:textId="2006C25B" w:rsidR="009432A3" w:rsidRDefault="00047C18" w:rsidP="00DD5E9E">
                <w:pPr>
                  <w:pStyle w:val="TOC2"/>
                  <w:rPr>
                    <w:rFonts w:cstheme="minorBidi"/>
                    <w:kern w:val="2"/>
                    <w:sz w:val="21"/>
                  </w:rPr>
                </w:pPr>
                <w:hyperlink w:anchor="_Toc525653302" w:history="1">
                  <w:r w:rsidR="009432A3" w:rsidRPr="00F30F8C">
                    <w:rPr>
                      <w:rStyle w:val="af"/>
                      <w:b/>
                    </w:rPr>
                    <w:t>第十八条</w:t>
                  </w:r>
                  <w:r w:rsidR="00570479">
                    <w:rPr>
                      <w:rStyle w:val="af"/>
                      <w:b/>
                    </w:rPr>
                    <w:t xml:space="preserve"> </w:t>
                  </w:r>
                  <w:r w:rsidR="009432A3" w:rsidRPr="00F30F8C">
                    <w:rPr>
                      <w:rStyle w:val="af"/>
                      <w:b/>
                    </w:rPr>
                    <w:t>仲裁的进行</w:t>
                  </w:r>
                  <w:r w:rsidR="009432A3">
                    <w:rPr>
                      <w:webHidden/>
                    </w:rPr>
                    <w:tab/>
                  </w:r>
                  <w:r w:rsidR="009432A3">
                    <w:rPr>
                      <w:webHidden/>
                    </w:rPr>
                    <w:fldChar w:fldCharType="begin"/>
                  </w:r>
                  <w:r w:rsidR="009432A3">
                    <w:rPr>
                      <w:webHidden/>
                    </w:rPr>
                    <w:instrText xml:space="preserve"> PAGEREF _Toc525653302 \h </w:instrText>
                  </w:r>
                  <w:r w:rsidR="009432A3">
                    <w:rPr>
                      <w:webHidden/>
                    </w:rPr>
                  </w:r>
                  <w:r w:rsidR="009432A3">
                    <w:rPr>
                      <w:webHidden/>
                    </w:rPr>
                    <w:fldChar w:fldCharType="separate"/>
                  </w:r>
                  <w:r w:rsidR="00D344C0">
                    <w:rPr>
                      <w:webHidden/>
                    </w:rPr>
                    <w:t>16</w:t>
                  </w:r>
                  <w:r w:rsidR="009432A3">
                    <w:rPr>
                      <w:webHidden/>
                    </w:rPr>
                    <w:fldChar w:fldCharType="end"/>
                  </w:r>
                </w:hyperlink>
              </w:p>
              <w:p w14:paraId="5CA66B41" w14:textId="2012604C" w:rsidR="009432A3" w:rsidRDefault="00047C18" w:rsidP="00DD5E9E">
                <w:pPr>
                  <w:pStyle w:val="TOC2"/>
                  <w:rPr>
                    <w:rFonts w:cstheme="minorBidi"/>
                    <w:kern w:val="2"/>
                    <w:sz w:val="21"/>
                  </w:rPr>
                </w:pPr>
                <w:hyperlink w:anchor="_Toc525653303" w:history="1">
                  <w:r w:rsidR="009432A3" w:rsidRPr="00F30F8C">
                    <w:rPr>
                      <w:rStyle w:val="af"/>
                      <w:b/>
                    </w:rPr>
                    <w:t>第十九条</w:t>
                  </w:r>
                  <w:r w:rsidR="00570479">
                    <w:rPr>
                      <w:rStyle w:val="af"/>
                      <w:b/>
                    </w:rPr>
                    <w:t xml:space="preserve"> </w:t>
                  </w:r>
                  <w:r w:rsidR="009432A3" w:rsidRPr="00F30F8C">
                    <w:rPr>
                      <w:rStyle w:val="af"/>
                      <w:b/>
                    </w:rPr>
                    <w:t>第一次会议、工作程序和时间表</w:t>
                  </w:r>
                  <w:r w:rsidR="009432A3">
                    <w:rPr>
                      <w:webHidden/>
                    </w:rPr>
                    <w:tab/>
                  </w:r>
                  <w:r w:rsidR="009432A3">
                    <w:rPr>
                      <w:webHidden/>
                    </w:rPr>
                    <w:fldChar w:fldCharType="begin"/>
                  </w:r>
                  <w:r w:rsidR="009432A3">
                    <w:rPr>
                      <w:webHidden/>
                    </w:rPr>
                    <w:instrText xml:space="preserve"> PAGEREF _Toc525653303 \h </w:instrText>
                  </w:r>
                  <w:r w:rsidR="009432A3">
                    <w:rPr>
                      <w:webHidden/>
                    </w:rPr>
                  </w:r>
                  <w:r w:rsidR="009432A3">
                    <w:rPr>
                      <w:webHidden/>
                    </w:rPr>
                    <w:fldChar w:fldCharType="separate"/>
                  </w:r>
                  <w:r w:rsidR="00D344C0">
                    <w:rPr>
                      <w:webHidden/>
                    </w:rPr>
                    <w:t>16</w:t>
                  </w:r>
                  <w:r w:rsidR="009432A3">
                    <w:rPr>
                      <w:webHidden/>
                    </w:rPr>
                    <w:fldChar w:fldCharType="end"/>
                  </w:r>
                </w:hyperlink>
              </w:p>
              <w:p w14:paraId="776D830A" w14:textId="2594FCE3" w:rsidR="009432A3" w:rsidRDefault="00047C18" w:rsidP="00DD5E9E">
                <w:pPr>
                  <w:pStyle w:val="TOC2"/>
                  <w:rPr>
                    <w:rFonts w:cstheme="minorBidi"/>
                    <w:kern w:val="2"/>
                    <w:sz w:val="21"/>
                  </w:rPr>
                </w:pPr>
                <w:hyperlink w:anchor="_Toc525653304" w:history="1">
                  <w:r w:rsidR="009432A3" w:rsidRPr="00F30F8C">
                    <w:rPr>
                      <w:rStyle w:val="af"/>
                      <w:b/>
                    </w:rPr>
                    <w:t>第二十条</w:t>
                  </w:r>
                  <w:r w:rsidR="00570479">
                    <w:rPr>
                      <w:rStyle w:val="af"/>
                      <w:b/>
                    </w:rPr>
                    <w:t xml:space="preserve"> </w:t>
                  </w:r>
                  <w:r w:rsidR="009432A3" w:rsidRPr="00F30F8C">
                    <w:rPr>
                      <w:rStyle w:val="af"/>
                      <w:b/>
                    </w:rPr>
                    <w:t>仲裁地</w:t>
                  </w:r>
                  <w:r w:rsidR="009432A3">
                    <w:rPr>
                      <w:webHidden/>
                    </w:rPr>
                    <w:tab/>
                  </w:r>
                  <w:r w:rsidR="009432A3">
                    <w:rPr>
                      <w:webHidden/>
                    </w:rPr>
                    <w:fldChar w:fldCharType="begin"/>
                  </w:r>
                  <w:r w:rsidR="009432A3">
                    <w:rPr>
                      <w:webHidden/>
                    </w:rPr>
                    <w:instrText xml:space="preserve"> PAGEREF _Toc525653304 \h </w:instrText>
                  </w:r>
                  <w:r w:rsidR="009432A3">
                    <w:rPr>
                      <w:webHidden/>
                    </w:rPr>
                  </w:r>
                  <w:r w:rsidR="009432A3">
                    <w:rPr>
                      <w:webHidden/>
                    </w:rPr>
                    <w:fldChar w:fldCharType="separate"/>
                  </w:r>
                  <w:r w:rsidR="00D344C0">
                    <w:rPr>
                      <w:webHidden/>
                    </w:rPr>
                    <w:t>17</w:t>
                  </w:r>
                  <w:r w:rsidR="009432A3">
                    <w:rPr>
                      <w:webHidden/>
                    </w:rPr>
                    <w:fldChar w:fldCharType="end"/>
                  </w:r>
                </w:hyperlink>
              </w:p>
              <w:p w14:paraId="3F48FC16" w14:textId="21C4818D" w:rsidR="009432A3" w:rsidRDefault="00047C18" w:rsidP="00DD5E9E">
                <w:pPr>
                  <w:pStyle w:val="TOC2"/>
                  <w:rPr>
                    <w:rFonts w:cstheme="minorBidi"/>
                    <w:kern w:val="2"/>
                    <w:sz w:val="21"/>
                  </w:rPr>
                </w:pPr>
                <w:hyperlink w:anchor="_Toc525653305" w:history="1">
                  <w:r w:rsidR="009432A3" w:rsidRPr="00F30F8C">
                    <w:rPr>
                      <w:rStyle w:val="af"/>
                      <w:b/>
                    </w:rPr>
                    <w:t>第二十一条</w:t>
                  </w:r>
                  <w:r w:rsidR="00570479">
                    <w:rPr>
                      <w:rStyle w:val="af"/>
                      <w:b/>
                    </w:rPr>
                    <w:t xml:space="preserve"> </w:t>
                  </w:r>
                  <w:r w:rsidR="009432A3" w:rsidRPr="00F30F8C">
                    <w:rPr>
                      <w:rStyle w:val="af"/>
                      <w:b/>
                    </w:rPr>
                    <w:t>仲裁语言</w:t>
                  </w:r>
                  <w:r w:rsidR="009432A3">
                    <w:rPr>
                      <w:webHidden/>
                    </w:rPr>
                    <w:tab/>
                  </w:r>
                  <w:r w:rsidR="009432A3">
                    <w:rPr>
                      <w:webHidden/>
                    </w:rPr>
                    <w:fldChar w:fldCharType="begin"/>
                  </w:r>
                  <w:r w:rsidR="009432A3">
                    <w:rPr>
                      <w:webHidden/>
                    </w:rPr>
                    <w:instrText xml:space="preserve"> PAGEREF _Toc525653305 \h </w:instrText>
                  </w:r>
                  <w:r w:rsidR="009432A3">
                    <w:rPr>
                      <w:webHidden/>
                    </w:rPr>
                  </w:r>
                  <w:r w:rsidR="009432A3">
                    <w:rPr>
                      <w:webHidden/>
                    </w:rPr>
                    <w:fldChar w:fldCharType="separate"/>
                  </w:r>
                  <w:r w:rsidR="00D344C0">
                    <w:rPr>
                      <w:webHidden/>
                    </w:rPr>
                    <w:t>17</w:t>
                  </w:r>
                  <w:r w:rsidR="009432A3">
                    <w:rPr>
                      <w:webHidden/>
                    </w:rPr>
                    <w:fldChar w:fldCharType="end"/>
                  </w:r>
                </w:hyperlink>
              </w:p>
              <w:p w14:paraId="6DFBAFBB" w14:textId="6CB5CDB0" w:rsidR="009432A3" w:rsidRDefault="00047C18" w:rsidP="00DD5E9E">
                <w:pPr>
                  <w:pStyle w:val="TOC2"/>
                  <w:rPr>
                    <w:rFonts w:cstheme="minorBidi"/>
                    <w:kern w:val="2"/>
                    <w:sz w:val="21"/>
                  </w:rPr>
                </w:pPr>
                <w:hyperlink w:anchor="_Toc525653306" w:history="1">
                  <w:r w:rsidR="009432A3" w:rsidRPr="00F30F8C">
                    <w:rPr>
                      <w:rStyle w:val="af"/>
                      <w:b/>
                    </w:rPr>
                    <w:t>第二十二条</w:t>
                  </w:r>
                  <w:r w:rsidR="00570479">
                    <w:rPr>
                      <w:rStyle w:val="af"/>
                      <w:b/>
                    </w:rPr>
                    <w:t xml:space="preserve"> </w:t>
                  </w:r>
                  <w:r w:rsidR="009432A3" w:rsidRPr="00F30F8C">
                    <w:rPr>
                      <w:rStyle w:val="af"/>
                      <w:b/>
                    </w:rPr>
                    <w:t>当事人的代理人</w:t>
                  </w:r>
                  <w:r w:rsidR="009432A3">
                    <w:rPr>
                      <w:webHidden/>
                    </w:rPr>
                    <w:tab/>
                  </w:r>
                  <w:r w:rsidR="009432A3">
                    <w:rPr>
                      <w:webHidden/>
                    </w:rPr>
                    <w:fldChar w:fldCharType="begin"/>
                  </w:r>
                  <w:r w:rsidR="009432A3">
                    <w:rPr>
                      <w:webHidden/>
                    </w:rPr>
                    <w:instrText xml:space="preserve"> PAGEREF _Toc525653306 \h </w:instrText>
                  </w:r>
                  <w:r w:rsidR="009432A3">
                    <w:rPr>
                      <w:webHidden/>
                    </w:rPr>
                  </w:r>
                  <w:r w:rsidR="009432A3">
                    <w:rPr>
                      <w:webHidden/>
                    </w:rPr>
                    <w:fldChar w:fldCharType="separate"/>
                  </w:r>
                  <w:r w:rsidR="00D344C0">
                    <w:rPr>
                      <w:webHidden/>
                    </w:rPr>
                    <w:t>18</w:t>
                  </w:r>
                  <w:r w:rsidR="009432A3">
                    <w:rPr>
                      <w:webHidden/>
                    </w:rPr>
                    <w:fldChar w:fldCharType="end"/>
                  </w:r>
                </w:hyperlink>
              </w:p>
              <w:p w14:paraId="6B918DAB" w14:textId="603131EE" w:rsidR="009432A3" w:rsidRDefault="00047C18" w:rsidP="00DD5E9E">
                <w:pPr>
                  <w:pStyle w:val="TOC2"/>
                  <w:rPr>
                    <w:rFonts w:cstheme="minorBidi"/>
                    <w:kern w:val="2"/>
                    <w:sz w:val="21"/>
                  </w:rPr>
                </w:pPr>
                <w:hyperlink w:anchor="_Toc525653307" w:history="1">
                  <w:r w:rsidR="009432A3" w:rsidRPr="00F30F8C">
                    <w:rPr>
                      <w:rStyle w:val="af"/>
                      <w:b/>
                    </w:rPr>
                    <w:t>第二十三条</w:t>
                  </w:r>
                  <w:r w:rsidR="00570479">
                    <w:rPr>
                      <w:rStyle w:val="af"/>
                      <w:b/>
                    </w:rPr>
                    <w:t xml:space="preserve"> </w:t>
                  </w:r>
                  <w:r w:rsidR="009432A3" w:rsidRPr="00F30F8C">
                    <w:rPr>
                      <w:rStyle w:val="af"/>
                      <w:b/>
                    </w:rPr>
                    <w:t>当事人的</w:t>
                  </w:r>
                  <w:r w:rsidR="0011371B">
                    <w:rPr>
                      <w:rStyle w:val="af"/>
                      <w:rFonts w:hint="eastAsia"/>
                      <w:b/>
                    </w:rPr>
                    <w:t>书面</w:t>
                  </w:r>
                  <w:r w:rsidR="009432A3" w:rsidRPr="00F30F8C">
                    <w:rPr>
                      <w:rStyle w:val="af"/>
                      <w:b/>
                    </w:rPr>
                    <w:t>陈述</w:t>
                  </w:r>
                  <w:r w:rsidR="009432A3">
                    <w:rPr>
                      <w:webHidden/>
                    </w:rPr>
                    <w:tab/>
                  </w:r>
                  <w:r w:rsidR="009432A3">
                    <w:rPr>
                      <w:webHidden/>
                    </w:rPr>
                    <w:fldChar w:fldCharType="begin"/>
                  </w:r>
                  <w:r w:rsidR="009432A3">
                    <w:rPr>
                      <w:webHidden/>
                    </w:rPr>
                    <w:instrText xml:space="preserve"> PAGEREF _Toc525653307 \h </w:instrText>
                  </w:r>
                  <w:r w:rsidR="009432A3">
                    <w:rPr>
                      <w:webHidden/>
                    </w:rPr>
                  </w:r>
                  <w:r w:rsidR="009432A3">
                    <w:rPr>
                      <w:webHidden/>
                    </w:rPr>
                    <w:fldChar w:fldCharType="separate"/>
                  </w:r>
                  <w:r w:rsidR="00D344C0">
                    <w:rPr>
                      <w:webHidden/>
                    </w:rPr>
                    <w:t>18</w:t>
                  </w:r>
                  <w:r w:rsidR="009432A3">
                    <w:rPr>
                      <w:webHidden/>
                    </w:rPr>
                    <w:fldChar w:fldCharType="end"/>
                  </w:r>
                </w:hyperlink>
              </w:p>
              <w:p w14:paraId="49F4D953" w14:textId="70EAC90E" w:rsidR="009432A3" w:rsidRDefault="00047C18" w:rsidP="00DD5E9E">
                <w:pPr>
                  <w:pStyle w:val="TOC2"/>
                  <w:rPr>
                    <w:rFonts w:cstheme="minorBidi"/>
                    <w:kern w:val="2"/>
                    <w:sz w:val="21"/>
                  </w:rPr>
                </w:pPr>
                <w:hyperlink w:anchor="_Toc525653308" w:history="1">
                  <w:r w:rsidR="009432A3" w:rsidRPr="00F30F8C">
                    <w:rPr>
                      <w:rStyle w:val="af"/>
                      <w:b/>
                    </w:rPr>
                    <w:t>第二十四条</w:t>
                  </w:r>
                  <w:r w:rsidR="00570479">
                    <w:rPr>
                      <w:rStyle w:val="af"/>
                      <w:b/>
                    </w:rPr>
                    <w:t xml:space="preserve"> </w:t>
                  </w:r>
                  <w:r w:rsidR="009432A3" w:rsidRPr="00F30F8C">
                    <w:rPr>
                      <w:rStyle w:val="af"/>
                      <w:b/>
                    </w:rPr>
                    <w:t>开庭审理</w:t>
                  </w:r>
                  <w:r w:rsidR="009432A3">
                    <w:rPr>
                      <w:webHidden/>
                    </w:rPr>
                    <w:tab/>
                  </w:r>
                  <w:r w:rsidR="009432A3">
                    <w:rPr>
                      <w:webHidden/>
                    </w:rPr>
                    <w:fldChar w:fldCharType="begin"/>
                  </w:r>
                  <w:r w:rsidR="009432A3">
                    <w:rPr>
                      <w:webHidden/>
                    </w:rPr>
                    <w:instrText xml:space="preserve"> PAGEREF _Toc525653308 \h </w:instrText>
                  </w:r>
                  <w:r w:rsidR="009432A3">
                    <w:rPr>
                      <w:webHidden/>
                    </w:rPr>
                  </w:r>
                  <w:r w:rsidR="009432A3">
                    <w:rPr>
                      <w:webHidden/>
                    </w:rPr>
                    <w:fldChar w:fldCharType="separate"/>
                  </w:r>
                  <w:r w:rsidR="00D344C0">
                    <w:rPr>
                      <w:webHidden/>
                    </w:rPr>
                    <w:t>19</w:t>
                  </w:r>
                  <w:r w:rsidR="009432A3">
                    <w:rPr>
                      <w:webHidden/>
                    </w:rPr>
                    <w:fldChar w:fldCharType="end"/>
                  </w:r>
                </w:hyperlink>
              </w:p>
              <w:p w14:paraId="514216E6" w14:textId="77777777" w:rsidR="009432A3" w:rsidRDefault="00047C18" w:rsidP="00DD5E9E">
                <w:pPr>
                  <w:pStyle w:val="TOC2"/>
                  <w:rPr>
                    <w:rFonts w:cstheme="minorBidi"/>
                    <w:kern w:val="2"/>
                    <w:sz w:val="21"/>
                  </w:rPr>
                </w:pPr>
                <w:hyperlink w:anchor="_Toc525653309" w:history="1">
                  <w:r w:rsidR="009432A3" w:rsidRPr="00F30F8C">
                    <w:rPr>
                      <w:rStyle w:val="af"/>
                      <w:b/>
                    </w:rPr>
                    <w:t>第二十五条</w:t>
                  </w:r>
                  <w:r w:rsidR="009432A3" w:rsidRPr="00F30F8C">
                    <w:rPr>
                      <w:rStyle w:val="af"/>
                      <w:b/>
                    </w:rPr>
                    <w:t xml:space="preserve"> </w:t>
                  </w:r>
                  <w:r w:rsidR="009432A3" w:rsidRPr="00F30F8C">
                    <w:rPr>
                      <w:rStyle w:val="af"/>
                      <w:b/>
                    </w:rPr>
                    <w:t>缺席审理</w:t>
                  </w:r>
                  <w:r w:rsidR="009432A3">
                    <w:rPr>
                      <w:webHidden/>
                    </w:rPr>
                    <w:tab/>
                  </w:r>
                  <w:r w:rsidR="009432A3">
                    <w:rPr>
                      <w:webHidden/>
                    </w:rPr>
                    <w:fldChar w:fldCharType="begin"/>
                  </w:r>
                  <w:r w:rsidR="009432A3">
                    <w:rPr>
                      <w:webHidden/>
                    </w:rPr>
                    <w:instrText xml:space="preserve"> PAGEREF _Toc525653309 \h </w:instrText>
                  </w:r>
                  <w:r w:rsidR="009432A3">
                    <w:rPr>
                      <w:webHidden/>
                    </w:rPr>
                  </w:r>
                  <w:r w:rsidR="009432A3">
                    <w:rPr>
                      <w:webHidden/>
                    </w:rPr>
                    <w:fldChar w:fldCharType="separate"/>
                  </w:r>
                  <w:r w:rsidR="00D344C0">
                    <w:rPr>
                      <w:webHidden/>
                    </w:rPr>
                    <w:t>20</w:t>
                  </w:r>
                  <w:r w:rsidR="009432A3">
                    <w:rPr>
                      <w:webHidden/>
                    </w:rPr>
                    <w:fldChar w:fldCharType="end"/>
                  </w:r>
                </w:hyperlink>
              </w:p>
              <w:p w14:paraId="6F7555E9" w14:textId="77777777" w:rsidR="009432A3" w:rsidRDefault="00047C18" w:rsidP="00DD5E9E">
                <w:pPr>
                  <w:pStyle w:val="TOC2"/>
                  <w:rPr>
                    <w:rFonts w:cstheme="minorBidi"/>
                    <w:kern w:val="2"/>
                    <w:sz w:val="21"/>
                  </w:rPr>
                </w:pPr>
                <w:hyperlink w:anchor="_Toc525653310" w:history="1">
                  <w:r w:rsidR="009432A3" w:rsidRPr="00F30F8C">
                    <w:rPr>
                      <w:rStyle w:val="af"/>
                      <w:b/>
                    </w:rPr>
                    <w:t>第二十六条</w:t>
                  </w:r>
                  <w:r w:rsidR="009432A3" w:rsidRPr="00F30F8C">
                    <w:rPr>
                      <w:rStyle w:val="af"/>
                      <w:b/>
                    </w:rPr>
                    <w:t xml:space="preserve"> </w:t>
                  </w:r>
                  <w:r w:rsidR="009432A3" w:rsidRPr="00F30F8C">
                    <w:rPr>
                      <w:rStyle w:val="af"/>
                      <w:b/>
                    </w:rPr>
                    <w:t>证据</w:t>
                  </w:r>
                  <w:r w:rsidR="009432A3">
                    <w:rPr>
                      <w:webHidden/>
                    </w:rPr>
                    <w:tab/>
                  </w:r>
                  <w:r w:rsidR="009432A3">
                    <w:rPr>
                      <w:webHidden/>
                    </w:rPr>
                    <w:fldChar w:fldCharType="begin"/>
                  </w:r>
                  <w:r w:rsidR="009432A3">
                    <w:rPr>
                      <w:webHidden/>
                    </w:rPr>
                    <w:instrText xml:space="preserve"> PAGEREF _Toc525653310 \h </w:instrText>
                  </w:r>
                  <w:r w:rsidR="009432A3">
                    <w:rPr>
                      <w:webHidden/>
                    </w:rPr>
                  </w:r>
                  <w:r w:rsidR="009432A3">
                    <w:rPr>
                      <w:webHidden/>
                    </w:rPr>
                    <w:fldChar w:fldCharType="separate"/>
                  </w:r>
                  <w:r w:rsidR="00D344C0">
                    <w:rPr>
                      <w:webHidden/>
                    </w:rPr>
                    <w:t>20</w:t>
                  </w:r>
                  <w:r w:rsidR="009432A3">
                    <w:rPr>
                      <w:webHidden/>
                    </w:rPr>
                    <w:fldChar w:fldCharType="end"/>
                  </w:r>
                </w:hyperlink>
              </w:p>
              <w:p w14:paraId="036DBC1E" w14:textId="77777777" w:rsidR="009432A3" w:rsidRDefault="00047C18" w:rsidP="00DD5E9E">
                <w:pPr>
                  <w:pStyle w:val="TOC2"/>
                  <w:rPr>
                    <w:rFonts w:cstheme="minorBidi"/>
                    <w:kern w:val="2"/>
                    <w:sz w:val="21"/>
                  </w:rPr>
                </w:pPr>
                <w:hyperlink w:anchor="_Toc525653311" w:history="1">
                  <w:r w:rsidR="009432A3" w:rsidRPr="00F30F8C">
                    <w:rPr>
                      <w:rStyle w:val="af"/>
                      <w:b/>
                    </w:rPr>
                    <w:t>第二十七条</w:t>
                  </w:r>
                  <w:r w:rsidR="009432A3" w:rsidRPr="00F30F8C">
                    <w:rPr>
                      <w:rStyle w:val="af"/>
                      <w:b/>
                    </w:rPr>
                    <w:t xml:space="preserve"> </w:t>
                  </w:r>
                  <w:r w:rsidR="009432A3" w:rsidRPr="00F30F8C">
                    <w:rPr>
                      <w:rStyle w:val="af"/>
                      <w:b/>
                    </w:rPr>
                    <w:t>证人</w:t>
                  </w:r>
                  <w:r w:rsidR="009432A3">
                    <w:rPr>
                      <w:webHidden/>
                    </w:rPr>
                    <w:tab/>
                  </w:r>
                  <w:r w:rsidR="009432A3">
                    <w:rPr>
                      <w:webHidden/>
                    </w:rPr>
                    <w:fldChar w:fldCharType="begin"/>
                  </w:r>
                  <w:r w:rsidR="009432A3">
                    <w:rPr>
                      <w:webHidden/>
                    </w:rPr>
                    <w:instrText xml:space="preserve"> PAGEREF _Toc525653311 \h </w:instrText>
                  </w:r>
                  <w:r w:rsidR="009432A3">
                    <w:rPr>
                      <w:webHidden/>
                    </w:rPr>
                  </w:r>
                  <w:r w:rsidR="009432A3">
                    <w:rPr>
                      <w:webHidden/>
                    </w:rPr>
                    <w:fldChar w:fldCharType="separate"/>
                  </w:r>
                  <w:r w:rsidR="00D344C0">
                    <w:rPr>
                      <w:webHidden/>
                    </w:rPr>
                    <w:t>21</w:t>
                  </w:r>
                  <w:r w:rsidR="009432A3">
                    <w:rPr>
                      <w:webHidden/>
                    </w:rPr>
                    <w:fldChar w:fldCharType="end"/>
                  </w:r>
                </w:hyperlink>
              </w:p>
              <w:p w14:paraId="23D670BD" w14:textId="3EAFC04A" w:rsidR="009432A3" w:rsidRDefault="00047C18" w:rsidP="00DD5E9E">
                <w:pPr>
                  <w:pStyle w:val="TOC2"/>
                  <w:rPr>
                    <w:rFonts w:cstheme="minorBidi"/>
                    <w:kern w:val="2"/>
                    <w:sz w:val="21"/>
                  </w:rPr>
                </w:pPr>
                <w:hyperlink w:anchor="_Toc525653312" w:history="1">
                  <w:r w:rsidR="009432A3" w:rsidRPr="00F30F8C">
                    <w:rPr>
                      <w:rStyle w:val="af"/>
                      <w:b/>
                    </w:rPr>
                    <w:t>第二十八条</w:t>
                  </w:r>
                  <w:r w:rsidR="009432A3" w:rsidRPr="00F30F8C">
                    <w:rPr>
                      <w:rStyle w:val="af"/>
                      <w:b/>
                    </w:rPr>
                    <w:t xml:space="preserve"> </w:t>
                  </w:r>
                  <w:r w:rsidR="009432A3" w:rsidRPr="00F30F8C">
                    <w:rPr>
                      <w:rStyle w:val="af"/>
                      <w:b/>
                    </w:rPr>
                    <w:t>仲裁庭</w:t>
                  </w:r>
                  <w:r w:rsidR="005F5DCD">
                    <w:rPr>
                      <w:rStyle w:val="af"/>
                      <w:rFonts w:hint="eastAsia"/>
                      <w:b/>
                    </w:rPr>
                    <w:t>任命</w:t>
                  </w:r>
                  <w:r w:rsidR="009432A3" w:rsidRPr="00F30F8C">
                    <w:rPr>
                      <w:rStyle w:val="af"/>
                      <w:b/>
                    </w:rPr>
                    <w:t>的专家</w:t>
                  </w:r>
                  <w:r w:rsidR="009432A3">
                    <w:rPr>
                      <w:webHidden/>
                    </w:rPr>
                    <w:tab/>
                  </w:r>
                  <w:r w:rsidR="009432A3">
                    <w:rPr>
                      <w:webHidden/>
                    </w:rPr>
                    <w:fldChar w:fldCharType="begin"/>
                  </w:r>
                  <w:r w:rsidR="009432A3">
                    <w:rPr>
                      <w:webHidden/>
                    </w:rPr>
                    <w:instrText xml:space="preserve"> PAGEREF _Toc525653312 \h </w:instrText>
                  </w:r>
                  <w:r w:rsidR="009432A3">
                    <w:rPr>
                      <w:webHidden/>
                    </w:rPr>
                  </w:r>
                  <w:r w:rsidR="009432A3">
                    <w:rPr>
                      <w:webHidden/>
                    </w:rPr>
                    <w:fldChar w:fldCharType="separate"/>
                  </w:r>
                  <w:r w:rsidR="00D344C0">
                    <w:rPr>
                      <w:webHidden/>
                    </w:rPr>
                    <w:t>21</w:t>
                  </w:r>
                  <w:r w:rsidR="009432A3">
                    <w:rPr>
                      <w:webHidden/>
                    </w:rPr>
                    <w:fldChar w:fldCharType="end"/>
                  </w:r>
                </w:hyperlink>
              </w:p>
              <w:p w14:paraId="74AFD215" w14:textId="77777777" w:rsidR="009432A3" w:rsidRDefault="00047C18" w:rsidP="00DD5E9E">
                <w:pPr>
                  <w:pStyle w:val="TOC2"/>
                  <w:rPr>
                    <w:rFonts w:cstheme="minorBidi"/>
                    <w:kern w:val="2"/>
                    <w:sz w:val="21"/>
                  </w:rPr>
                </w:pPr>
                <w:hyperlink w:anchor="_Toc525653313" w:history="1">
                  <w:r w:rsidR="009432A3" w:rsidRPr="00F30F8C">
                    <w:rPr>
                      <w:rStyle w:val="af"/>
                      <w:b/>
                    </w:rPr>
                    <w:t>第二十九条</w:t>
                  </w:r>
                  <w:r w:rsidR="009432A3" w:rsidRPr="00F30F8C">
                    <w:rPr>
                      <w:rStyle w:val="af"/>
                      <w:b/>
                    </w:rPr>
                    <w:t xml:space="preserve"> </w:t>
                  </w:r>
                  <w:r w:rsidR="009432A3" w:rsidRPr="00F30F8C">
                    <w:rPr>
                      <w:rStyle w:val="af"/>
                      <w:b/>
                    </w:rPr>
                    <w:t>仲裁程序的中止</w:t>
                  </w:r>
                  <w:r w:rsidR="009432A3">
                    <w:rPr>
                      <w:webHidden/>
                    </w:rPr>
                    <w:tab/>
                  </w:r>
                  <w:r w:rsidR="009432A3">
                    <w:rPr>
                      <w:webHidden/>
                    </w:rPr>
                    <w:fldChar w:fldCharType="begin"/>
                  </w:r>
                  <w:r w:rsidR="009432A3">
                    <w:rPr>
                      <w:webHidden/>
                    </w:rPr>
                    <w:instrText xml:space="preserve"> PAGEREF _Toc525653313 \h </w:instrText>
                  </w:r>
                  <w:r w:rsidR="009432A3">
                    <w:rPr>
                      <w:webHidden/>
                    </w:rPr>
                  </w:r>
                  <w:r w:rsidR="009432A3">
                    <w:rPr>
                      <w:webHidden/>
                    </w:rPr>
                    <w:fldChar w:fldCharType="separate"/>
                  </w:r>
                  <w:r w:rsidR="00D344C0">
                    <w:rPr>
                      <w:webHidden/>
                    </w:rPr>
                    <w:t>22</w:t>
                  </w:r>
                  <w:r w:rsidR="009432A3">
                    <w:rPr>
                      <w:webHidden/>
                    </w:rPr>
                    <w:fldChar w:fldCharType="end"/>
                  </w:r>
                </w:hyperlink>
              </w:p>
              <w:p w14:paraId="181B5E27" w14:textId="77777777" w:rsidR="009432A3" w:rsidRDefault="00047C18" w:rsidP="00DD5E9E">
                <w:pPr>
                  <w:pStyle w:val="TOC2"/>
                  <w:rPr>
                    <w:rFonts w:cstheme="minorBidi"/>
                    <w:kern w:val="2"/>
                    <w:sz w:val="21"/>
                  </w:rPr>
                </w:pPr>
                <w:hyperlink w:anchor="_Toc525653314" w:history="1">
                  <w:r w:rsidR="009432A3" w:rsidRPr="00F30F8C">
                    <w:rPr>
                      <w:rStyle w:val="af"/>
                      <w:b/>
                    </w:rPr>
                    <w:t>第三十条</w:t>
                  </w:r>
                  <w:r w:rsidR="009432A3" w:rsidRPr="00F30F8C">
                    <w:rPr>
                      <w:rStyle w:val="af"/>
                      <w:b/>
                    </w:rPr>
                    <w:t xml:space="preserve"> </w:t>
                  </w:r>
                  <w:r w:rsidR="009432A3" w:rsidRPr="00F30F8C">
                    <w:rPr>
                      <w:rStyle w:val="af"/>
                      <w:b/>
                    </w:rPr>
                    <w:t>撤回请求、撤销案件和终止案件</w:t>
                  </w:r>
                  <w:r w:rsidR="009432A3">
                    <w:rPr>
                      <w:webHidden/>
                    </w:rPr>
                    <w:tab/>
                  </w:r>
                  <w:r w:rsidR="009432A3">
                    <w:rPr>
                      <w:webHidden/>
                    </w:rPr>
                    <w:fldChar w:fldCharType="begin"/>
                  </w:r>
                  <w:r w:rsidR="009432A3">
                    <w:rPr>
                      <w:webHidden/>
                    </w:rPr>
                    <w:instrText xml:space="preserve"> PAGEREF _Toc525653314 \h </w:instrText>
                  </w:r>
                  <w:r w:rsidR="009432A3">
                    <w:rPr>
                      <w:webHidden/>
                    </w:rPr>
                  </w:r>
                  <w:r w:rsidR="009432A3">
                    <w:rPr>
                      <w:webHidden/>
                    </w:rPr>
                    <w:fldChar w:fldCharType="separate"/>
                  </w:r>
                  <w:r w:rsidR="00D344C0">
                    <w:rPr>
                      <w:webHidden/>
                    </w:rPr>
                    <w:t>22</w:t>
                  </w:r>
                  <w:r w:rsidR="009432A3">
                    <w:rPr>
                      <w:webHidden/>
                    </w:rPr>
                    <w:fldChar w:fldCharType="end"/>
                  </w:r>
                </w:hyperlink>
              </w:p>
              <w:p w14:paraId="6CF7AEA5" w14:textId="7BCDF5CA" w:rsidR="009432A3" w:rsidRDefault="00047C18" w:rsidP="00DD5E9E">
                <w:pPr>
                  <w:pStyle w:val="TOC2"/>
                  <w:rPr>
                    <w:rFonts w:cstheme="minorBidi"/>
                    <w:kern w:val="2"/>
                    <w:sz w:val="21"/>
                  </w:rPr>
                </w:pPr>
                <w:hyperlink w:anchor="_Toc525653315" w:history="1">
                  <w:r w:rsidR="009432A3" w:rsidRPr="00F30F8C">
                    <w:rPr>
                      <w:rStyle w:val="af"/>
                      <w:b/>
                    </w:rPr>
                    <w:t>第三十一条</w:t>
                  </w:r>
                  <w:r w:rsidR="009432A3" w:rsidRPr="00F30F8C">
                    <w:rPr>
                      <w:rStyle w:val="af"/>
                      <w:b/>
                    </w:rPr>
                    <w:t xml:space="preserve"> </w:t>
                  </w:r>
                  <w:r w:rsidR="00DD5E9E">
                    <w:rPr>
                      <w:rStyle w:val="af"/>
                      <w:rFonts w:hint="eastAsia"/>
                      <w:b/>
                    </w:rPr>
                    <w:t>审理终结</w:t>
                  </w:r>
                  <w:r w:rsidR="009432A3">
                    <w:rPr>
                      <w:webHidden/>
                    </w:rPr>
                    <w:tab/>
                  </w:r>
                  <w:r w:rsidR="009432A3">
                    <w:rPr>
                      <w:webHidden/>
                    </w:rPr>
                    <w:fldChar w:fldCharType="begin"/>
                  </w:r>
                  <w:r w:rsidR="009432A3">
                    <w:rPr>
                      <w:webHidden/>
                    </w:rPr>
                    <w:instrText xml:space="preserve"> PAGEREF _Toc525653315 \h </w:instrText>
                  </w:r>
                  <w:r w:rsidR="009432A3">
                    <w:rPr>
                      <w:webHidden/>
                    </w:rPr>
                  </w:r>
                  <w:r w:rsidR="009432A3">
                    <w:rPr>
                      <w:webHidden/>
                    </w:rPr>
                    <w:fldChar w:fldCharType="separate"/>
                  </w:r>
                  <w:r w:rsidR="00D344C0">
                    <w:rPr>
                      <w:webHidden/>
                    </w:rPr>
                    <w:t>23</w:t>
                  </w:r>
                  <w:r w:rsidR="009432A3">
                    <w:rPr>
                      <w:webHidden/>
                    </w:rPr>
                    <w:fldChar w:fldCharType="end"/>
                  </w:r>
                </w:hyperlink>
              </w:p>
              <w:p w14:paraId="74F3DDC9" w14:textId="184ADDFB" w:rsidR="009432A3" w:rsidRDefault="00047C18" w:rsidP="00DD5E9E">
                <w:pPr>
                  <w:pStyle w:val="TOC2"/>
                  <w:rPr>
                    <w:rFonts w:cstheme="minorBidi"/>
                    <w:kern w:val="2"/>
                    <w:sz w:val="21"/>
                  </w:rPr>
                </w:pPr>
                <w:hyperlink w:anchor="_Toc525653316" w:history="1">
                  <w:r w:rsidR="009432A3" w:rsidRPr="00F30F8C">
                    <w:rPr>
                      <w:rStyle w:val="af"/>
                      <w:b/>
                    </w:rPr>
                    <w:t>第三十二条</w:t>
                  </w:r>
                  <w:r w:rsidR="009432A3" w:rsidRPr="00F30F8C">
                    <w:rPr>
                      <w:rStyle w:val="af"/>
                      <w:b/>
                    </w:rPr>
                    <w:t xml:space="preserve"> </w:t>
                  </w:r>
                  <w:r w:rsidR="00DD5E9E" w:rsidRPr="00DD5E9E">
                    <w:rPr>
                      <w:rStyle w:val="af"/>
                      <w:rFonts w:hint="eastAsia"/>
                      <w:b/>
                    </w:rPr>
                    <w:t>多数仲裁员继续仲裁程序</w:t>
                  </w:r>
                  <w:r w:rsidR="009432A3">
                    <w:rPr>
                      <w:webHidden/>
                    </w:rPr>
                    <w:tab/>
                  </w:r>
                  <w:r w:rsidR="009432A3">
                    <w:rPr>
                      <w:webHidden/>
                    </w:rPr>
                    <w:fldChar w:fldCharType="begin"/>
                  </w:r>
                  <w:r w:rsidR="009432A3">
                    <w:rPr>
                      <w:webHidden/>
                    </w:rPr>
                    <w:instrText xml:space="preserve"> PAGEREF _Toc525653316 \h </w:instrText>
                  </w:r>
                  <w:r w:rsidR="009432A3">
                    <w:rPr>
                      <w:webHidden/>
                    </w:rPr>
                  </w:r>
                  <w:r w:rsidR="009432A3">
                    <w:rPr>
                      <w:webHidden/>
                    </w:rPr>
                    <w:fldChar w:fldCharType="separate"/>
                  </w:r>
                  <w:r w:rsidR="00D344C0">
                    <w:rPr>
                      <w:webHidden/>
                    </w:rPr>
                    <w:t>23</w:t>
                  </w:r>
                  <w:r w:rsidR="009432A3">
                    <w:rPr>
                      <w:webHidden/>
                    </w:rPr>
                    <w:fldChar w:fldCharType="end"/>
                  </w:r>
                </w:hyperlink>
              </w:p>
              <w:p w14:paraId="4A904CF3" w14:textId="77777777" w:rsidR="009432A3" w:rsidRDefault="00047C18" w:rsidP="00DD5E9E">
                <w:pPr>
                  <w:pStyle w:val="TOC2"/>
                  <w:rPr>
                    <w:rFonts w:cstheme="minorBidi"/>
                    <w:kern w:val="2"/>
                    <w:sz w:val="21"/>
                  </w:rPr>
                </w:pPr>
                <w:hyperlink w:anchor="_Toc525653317" w:history="1">
                  <w:r w:rsidR="009432A3" w:rsidRPr="00F30F8C">
                    <w:rPr>
                      <w:rStyle w:val="af"/>
                      <w:b/>
                    </w:rPr>
                    <w:t>第三十三条</w:t>
                  </w:r>
                  <w:r w:rsidR="009432A3" w:rsidRPr="00F30F8C">
                    <w:rPr>
                      <w:rStyle w:val="af"/>
                      <w:b/>
                    </w:rPr>
                    <w:t xml:space="preserve"> </w:t>
                  </w:r>
                  <w:r w:rsidR="009432A3" w:rsidRPr="00F30F8C">
                    <w:rPr>
                      <w:rStyle w:val="af"/>
                      <w:b/>
                    </w:rPr>
                    <w:t>管辖权异议</w:t>
                  </w:r>
                  <w:r w:rsidR="009432A3">
                    <w:rPr>
                      <w:webHidden/>
                    </w:rPr>
                    <w:tab/>
                  </w:r>
                  <w:r w:rsidR="009432A3">
                    <w:rPr>
                      <w:webHidden/>
                    </w:rPr>
                    <w:fldChar w:fldCharType="begin"/>
                  </w:r>
                  <w:r w:rsidR="009432A3">
                    <w:rPr>
                      <w:webHidden/>
                    </w:rPr>
                    <w:instrText xml:space="preserve"> PAGEREF _Toc525653317 \h </w:instrText>
                  </w:r>
                  <w:r w:rsidR="009432A3">
                    <w:rPr>
                      <w:webHidden/>
                    </w:rPr>
                  </w:r>
                  <w:r w:rsidR="009432A3">
                    <w:rPr>
                      <w:webHidden/>
                    </w:rPr>
                    <w:fldChar w:fldCharType="separate"/>
                  </w:r>
                  <w:r w:rsidR="00D344C0">
                    <w:rPr>
                      <w:webHidden/>
                    </w:rPr>
                    <w:t>24</w:t>
                  </w:r>
                  <w:r w:rsidR="009432A3">
                    <w:rPr>
                      <w:webHidden/>
                    </w:rPr>
                    <w:fldChar w:fldCharType="end"/>
                  </w:r>
                </w:hyperlink>
              </w:p>
              <w:p w14:paraId="1CE4D388" w14:textId="77777777" w:rsidR="009432A3" w:rsidRDefault="00047C18" w:rsidP="00DD5E9E">
                <w:pPr>
                  <w:pStyle w:val="TOC2"/>
                  <w:rPr>
                    <w:rFonts w:cstheme="minorBidi"/>
                    <w:kern w:val="2"/>
                    <w:sz w:val="21"/>
                  </w:rPr>
                </w:pPr>
                <w:hyperlink w:anchor="_Toc525653318" w:history="1">
                  <w:r w:rsidR="009432A3" w:rsidRPr="00F30F8C">
                    <w:rPr>
                      <w:rStyle w:val="af"/>
                      <w:b/>
                    </w:rPr>
                    <w:t>第三十四条</w:t>
                  </w:r>
                  <w:r w:rsidR="009432A3" w:rsidRPr="00F30F8C">
                    <w:rPr>
                      <w:rStyle w:val="af"/>
                      <w:b/>
                    </w:rPr>
                    <w:t xml:space="preserve"> </w:t>
                  </w:r>
                  <w:r w:rsidR="009432A3" w:rsidRPr="00F30F8C">
                    <w:rPr>
                      <w:rStyle w:val="af"/>
                      <w:b/>
                    </w:rPr>
                    <w:t>先期驳回</w:t>
                  </w:r>
                  <w:r w:rsidR="009432A3">
                    <w:rPr>
                      <w:webHidden/>
                    </w:rPr>
                    <w:tab/>
                  </w:r>
                  <w:r w:rsidR="009432A3">
                    <w:rPr>
                      <w:webHidden/>
                    </w:rPr>
                    <w:fldChar w:fldCharType="begin"/>
                  </w:r>
                  <w:r w:rsidR="009432A3">
                    <w:rPr>
                      <w:webHidden/>
                    </w:rPr>
                    <w:instrText xml:space="preserve"> PAGEREF _Toc525653318 \h </w:instrText>
                  </w:r>
                  <w:r w:rsidR="009432A3">
                    <w:rPr>
                      <w:webHidden/>
                    </w:rPr>
                  </w:r>
                  <w:r w:rsidR="009432A3">
                    <w:rPr>
                      <w:webHidden/>
                    </w:rPr>
                    <w:fldChar w:fldCharType="separate"/>
                  </w:r>
                  <w:r w:rsidR="00D344C0">
                    <w:rPr>
                      <w:webHidden/>
                    </w:rPr>
                    <w:t>25</w:t>
                  </w:r>
                  <w:r w:rsidR="009432A3">
                    <w:rPr>
                      <w:webHidden/>
                    </w:rPr>
                    <w:fldChar w:fldCharType="end"/>
                  </w:r>
                </w:hyperlink>
              </w:p>
              <w:p w14:paraId="1193C64D" w14:textId="3E670C5B" w:rsidR="009432A3" w:rsidRDefault="00047C18" w:rsidP="00DD5E9E">
                <w:pPr>
                  <w:pStyle w:val="TOC2"/>
                  <w:rPr>
                    <w:rFonts w:cstheme="minorBidi"/>
                    <w:kern w:val="2"/>
                    <w:sz w:val="21"/>
                  </w:rPr>
                </w:pPr>
                <w:hyperlink w:anchor="_Toc525653319" w:history="1">
                  <w:r w:rsidR="009432A3" w:rsidRPr="00F30F8C">
                    <w:rPr>
                      <w:rStyle w:val="af"/>
                      <w:b/>
                    </w:rPr>
                    <w:t>第三十五条</w:t>
                  </w:r>
                  <w:r w:rsidR="003D3935">
                    <w:rPr>
                      <w:rStyle w:val="af"/>
                      <w:b/>
                    </w:rPr>
                    <w:t xml:space="preserve"> </w:t>
                  </w:r>
                  <w:r w:rsidR="009432A3" w:rsidRPr="00F30F8C">
                    <w:rPr>
                      <w:rStyle w:val="af"/>
                      <w:b/>
                    </w:rPr>
                    <w:t>临时措施和紧急仲裁员</w:t>
                  </w:r>
                  <w:r w:rsidR="009432A3">
                    <w:rPr>
                      <w:webHidden/>
                    </w:rPr>
                    <w:tab/>
                  </w:r>
                  <w:r w:rsidR="009432A3">
                    <w:rPr>
                      <w:webHidden/>
                    </w:rPr>
                    <w:fldChar w:fldCharType="begin"/>
                  </w:r>
                  <w:r w:rsidR="009432A3">
                    <w:rPr>
                      <w:webHidden/>
                    </w:rPr>
                    <w:instrText xml:space="preserve"> PAGEREF _Toc525653319 \h </w:instrText>
                  </w:r>
                  <w:r w:rsidR="009432A3">
                    <w:rPr>
                      <w:webHidden/>
                    </w:rPr>
                  </w:r>
                  <w:r w:rsidR="009432A3">
                    <w:rPr>
                      <w:webHidden/>
                    </w:rPr>
                    <w:fldChar w:fldCharType="separate"/>
                  </w:r>
                  <w:r w:rsidR="00D344C0">
                    <w:rPr>
                      <w:webHidden/>
                    </w:rPr>
                    <w:t>26</w:t>
                  </w:r>
                  <w:r w:rsidR="009432A3">
                    <w:rPr>
                      <w:webHidden/>
                    </w:rPr>
                    <w:fldChar w:fldCharType="end"/>
                  </w:r>
                </w:hyperlink>
              </w:p>
              <w:p w14:paraId="6D2B2CCB" w14:textId="77777777" w:rsidR="009432A3" w:rsidRDefault="00047C18" w:rsidP="00DD5E9E">
                <w:pPr>
                  <w:pStyle w:val="TOC2"/>
                  <w:rPr>
                    <w:rFonts w:cstheme="minorBidi"/>
                    <w:kern w:val="2"/>
                    <w:sz w:val="21"/>
                  </w:rPr>
                </w:pPr>
                <w:hyperlink w:anchor="_Toc525653320" w:history="1">
                  <w:r w:rsidR="009432A3" w:rsidRPr="00F30F8C">
                    <w:rPr>
                      <w:rStyle w:val="af"/>
                      <w:b/>
                    </w:rPr>
                    <w:t>第三十六条</w:t>
                  </w:r>
                  <w:r w:rsidR="009432A3" w:rsidRPr="00F30F8C">
                    <w:rPr>
                      <w:rStyle w:val="af"/>
                      <w:b/>
                    </w:rPr>
                    <w:t xml:space="preserve"> </w:t>
                  </w:r>
                  <w:r w:rsidR="009432A3" w:rsidRPr="00F30F8C">
                    <w:rPr>
                      <w:rStyle w:val="af"/>
                      <w:b/>
                    </w:rPr>
                    <w:t>第三方陈述</w:t>
                  </w:r>
                  <w:r w:rsidR="009432A3">
                    <w:rPr>
                      <w:webHidden/>
                    </w:rPr>
                    <w:tab/>
                  </w:r>
                  <w:r w:rsidR="009432A3">
                    <w:rPr>
                      <w:webHidden/>
                    </w:rPr>
                    <w:fldChar w:fldCharType="begin"/>
                  </w:r>
                  <w:r w:rsidR="009432A3">
                    <w:rPr>
                      <w:webHidden/>
                    </w:rPr>
                    <w:instrText xml:space="preserve"> PAGEREF _Toc525653320 \h </w:instrText>
                  </w:r>
                  <w:r w:rsidR="009432A3">
                    <w:rPr>
                      <w:webHidden/>
                    </w:rPr>
                  </w:r>
                  <w:r w:rsidR="009432A3">
                    <w:rPr>
                      <w:webHidden/>
                    </w:rPr>
                    <w:fldChar w:fldCharType="separate"/>
                  </w:r>
                  <w:r w:rsidR="00D344C0">
                    <w:rPr>
                      <w:webHidden/>
                    </w:rPr>
                    <w:t>27</w:t>
                  </w:r>
                  <w:r w:rsidR="009432A3">
                    <w:rPr>
                      <w:webHidden/>
                    </w:rPr>
                    <w:fldChar w:fldCharType="end"/>
                  </w:r>
                </w:hyperlink>
              </w:p>
              <w:p w14:paraId="2C626A1F" w14:textId="77777777" w:rsidR="009432A3" w:rsidRDefault="00047C18" w:rsidP="00DD5E9E">
                <w:pPr>
                  <w:pStyle w:val="TOC2"/>
                  <w:rPr>
                    <w:rFonts w:cstheme="minorBidi"/>
                    <w:kern w:val="2"/>
                    <w:sz w:val="21"/>
                  </w:rPr>
                </w:pPr>
                <w:hyperlink w:anchor="_Toc525653321" w:history="1">
                  <w:r w:rsidR="009432A3" w:rsidRPr="00F30F8C">
                    <w:rPr>
                      <w:rStyle w:val="af"/>
                      <w:b/>
                    </w:rPr>
                    <w:t>第三十七条</w:t>
                  </w:r>
                  <w:r w:rsidR="009432A3" w:rsidRPr="00F30F8C">
                    <w:rPr>
                      <w:rStyle w:val="af"/>
                      <w:b/>
                    </w:rPr>
                    <w:t xml:space="preserve"> </w:t>
                  </w:r>
                  <w:r w:rsidR="009432A3" w:rsidRPr="00F30F8C">
                    <w:rPr>
                      <w:rStyle w:val="af"/>
                      <w:b/>
                    </w:rPr>
                    <w:t>仲裁庭调解</w:t>
                  </w:r>
                  <w:r w:rsidR="009432A3">
                    <w:rPr>
                      <w:webHidden/>
                    </w:rPr>
                    <w:tab/>
                  </w:r>
                  <w:r w:rsidR="009432A3">
                    <w:rPr>
                      <w:webHidden/>
                    </w:rPr>
                    <w:fldChar w:fldCharType="begin"/>
                  </w:r>
                  <w:r w:rsidR="009432A3">
                    <w:rPr>
                      <w:webHidden/>
                    </w:rPr>
                    <w:instrText xml:space="preserve"> PAGEREF _Toc525653321 \h </w:instrText>
                  </w:r>
                  <w:r w:rsidR="009432A3">
                    <w:rPr>
                      <w:webHidden/>
                    </w:rPr>
                  </w:r>
                  <w:r w:rsidR="009432A3">
                    <w:rPr>
                      <w:webHidden/>
                    </w:rPr>
                    <w:fldChar w:fldCharType="separate"/>
                  </w:r>
                  <w:r w:rsidR="00D344C0">
                    <w:rPr>
                      <w:webHidden/>
                    </w:rPr>
                    <w:t>29</w:t>
                  </w:r>
                  <w:r w:rsidR="009432A3">
                    <w:rPr>
                      <w:webHidden/>
                    </w:rPr>
                    <w:fldChar w:fldCharType="end"/>
                  </w:r>
                </w:hyperlink>
              </w:p>
              <w:p w14:paraId="568E0333" w14:textId="77777777" w:rsidR="009432A3" w:rsidRDefault="00047C18" w:rsidP="00DD5E9E">
                <w:pPr>
                  <w:pStyle w:val="TOC2"/>
                  <w:rPr>
                    <w:rFonts w:cstheme="minorBidi"/>
                    <w:kern w:val="2"/>
                    <w:sz w:val="21"/>
                  </w:rPr>
                </w:pPr>
                <w:hyperlink w:anchor="_Toc525653322" w:history="1">
                  <w:r w:rsidR="009432A3" w:rsidRPr="00F30F8C">
                    <w:rPr>
                      <w:rStyle w:val="af"/>
                      <w:b/>
                    </w:rPr>
                    <w:t>第三十八条</w:t>
                  </w:r>
                  <w:r w:rsidR="009432A3" w:rsidRPr="00F30F8C">
                    <w:rPr>
                      <w:rStyle w:val="af"/>
                      <w:b/>
                    </w:rPr>
                    <w:t xml:space="preserve"> </w:t>
                  </w:r>
                  <w:r w:rsidR="009432A3" w:rsidRPr="00F30F8C">
                    <w:rPr>
                      <w:rStyle w:val="af"/>
                      <w:b/>
                    </w:rPr>
                    <w:t>快速程序</w:t>
                  </w:r>
                  <w:r w:rsidR="009432A3">
                    <w:rPr>
                      <w:webHidden/>
                    </w:rPr>
                    <w:tab/>
                  </w:r>
                  <w:r w:rsidR="009432A3">
                    <w:rPr>
                      <w:webHidden/>
                    </w:rPr>
                    <w:fldChar w:fldCharType="begin"/>
                  </w:r>
                  <w:r w:rsidR="009432A3">
                    <w:rPr>
                      <w:webHidden/>
                    </w:rPr>
                    <w:instrText xml:space="preserve"> PAGEREF _Toc525653322 \h </w:instrText>
                  </w:r>
                  <w:r w:rsidR="009432A3">
                    <w:rPr>
                      <w:webHidden/>
                    </w:rPr>
                  </w:r>
                  <w:r w:rsidR="009432A3">
                    <w:rPr>
                      <w:webHidden/>
                    </w:rPr>
                    <w:fldChar w:fldCharType="separate"/>
                  </w:r>
                  <w:r w:rsidR="00D344C0">
                    <w:rPr>
                      <w:webHidden/>
                    </w:rPr>
                    <w:t>30</w:t>
                  </w:r>
                  <w:r w:rsidR="009432A3">
                    <w:rPr>
                      <w:webHidden/>
                    </w:rPr>
                    <w:fldChar w:fldCharType="end"/>
                  </w:r>
                </w:hyperlink>
              </w:p>
              <w:p w14:paraId="211D9080" w14:textId="77777777" w:rsidR="004D5DE7" w:rsidRPr="004D5DE7" w:rsidRDefault="00047C18" w:rsidP="00DD5E9E">
                <w:pPr>
                  <w:pStyle w:val="TOC2"/>
                  <w:rPr>
                    <w:color w:val="0563C1" w:themeColor="hyperlink"/>
                    <w:u w:val="single"/>
                  </w:rPr>
                </w:pPr>
                <w:hyperlink w:anchor="_Toc525653323" w:history="1">
                  <w:r w:rsidR="009432A3" w:rsidRPr="00F30F8C">
                    <w:rPr>
                      <w:rStyle w:val="af"/>
                      <w:b/>
                    </w:rPr>
                    <w:t>第三十九条</w:t>
                  </w:r>
                  <w:r w:rsidR="009432A3" w:rsidRPr="00F30F8C">
                    <w:rPr>
                      <w:rStyle w:val="af"/>
                      <w:b/>
                    </w:rPr>
                    <w:t xml:space="preserve"> </w:t>
                  </w:r>
                  <w:r w:rsidR="009432A3" w:rsidRPr="00F30F8C">
                    <w:rPr>
                      <w:rStyle w:val="af"/>
                      <w:b/>
                    </w:rPr>
                    <w:t>第三方资助</w:t>
                  </w:r>
                  <w:r w:rsidR="009432A3">
                    <w:rPr>
                      <w:webHidden/>
                    </w:rPr>
                    <w:tab/>
                  </w:r>
                  <w:r w:rsidR="009432A3">
                    <w:rPr>
                      <w:webHidden/>
                    </w:rPr>
                    <w:fldChar w:fldCharType="begin"/>
                  </w:r>
                  <w:r w:rsidR="009432A3">
                    <w:rPr>
                      <w:webHidden/>
                    </w:rPr>
                    <w:instrText xml:space="preserve"> PAGEREF _Toc525653323 \h </w:instrText>
                  </w:r>
                  <w:r w:rsidR="009432A3">
                    <w:rPr>
                      <w:webHidden/>
                    </w:rPr>
                  </w:r>
                  <w:r w:rsidR="009432A3">
                    <w:rPr>
                      <w:webHidden/>
                    </w:rPr>
                    <w:fldChar w:fldCharType="separate"/>
                  </w:r>
                  <w:r w:rsidR="00D344C0">
                    <w:rPr>
                      <w:webHidden/>
                    </w:rPr>
                    <w:t>30</w:t>
                  </w:r>
                  <w:r w:rsidR="009432A3">
                    <w:rPr>
                      <w:webHidden/>
                    </w:rPr>
                    <w:fldChar w:fldCharType="end"/>
                  </w:r>
                </w:hyperlink>
              </w:p>
              <w:p w14:paraId="063D313B" w14:textId="77777777" w:rsidR="009432A3" w:rsidRDefault="00047C18" w:rsidP="00614A3B">
                <w:pPr>
                  <w:pStyle w:val="TOC1"/>
                  <w:rPr>
                    <w:rFonts w:cstheme="minorBidi"/>
                    <w:kern w:val="2"/>
                    <w:sz w:val="21"/>
                  </w:rPr>
                </w:pPr>
                <w:hyperlink w:anchor="_Toc525653347" w:history="1">
                  <w:r w:rsidR="009432A3" w:rsidRPr="00F30F8C">
                    <w:rPr>
                      <w:rStyle w:val="af"/>
                      <w:b/>
                    </w:rPr>
                    <w:t>第五章</w:t>
                  </w:r>
                  <w:r w:rsidR="009432A3" w:rsidRPr="00F30F8C">
                    <w:rPr>
                      <w:rStyle w:val="af"/>
                      <w:b/>
                    </w:rPr>
                    <w:t xml:space="preserve">  </w:t>
                  </w:r>
                  <w:r w:rsidR="009432A3" w:rsidRPr="00F30F8C">
                    <w:rPr>
                      <w:rStyle w:val="af"/>
                      <w:b/>
                    </w:rPr>
                    <w:t>仲裁裁决</w:t>
                  </w:r>
                  <w:r w:rsidR="009432A3">
                    <w:rPr>
                      <w:webHidden/>
                    </w:rPr>
                    <w:tab/>
                  </w:r>
                  <w:r w:rsidR="009432A3">
                    <w:rPr>
                      <w:webHidden/>
                    </w:rPr>
                    <w:fldChar w:fldCharType="begin"/>
                  </w:r>
                  <w:r w:rsidR="009432A3">
                    <w:rPr>
                      <w:webHidden/>
                    </w:rPr>
                    <w:instrText xml:space="preserve"> PAGEREF _Toc525653347 \h </w:instrText>
                  </w:r>
                  <w:r w:rsidR="009432A3">
                    <w:rPr>
                      <w:webHidden/>
                    </w:rPr>
                  </w:r>
                  <w:r w:rsidR="009432A3">
                    <w:rPr>
                      <w:webHidden/>
                    </w:rPr>
                    <w:fldChar w:fldCharType="separate"/>
                  </w:r>
                  <w:r w:rsidR="00D344C0">
                    <w:rPr>
                      <w:webHidden/>
                    </w:rPr>
                    <w:t>31</w:t>
                  </w:r>
                  <w:r w:rsidR="009432A3">
                    <w:rPr>
                      <w:webHidden/>
                    </w:rPr>
                    <w:fldChar w:fldCharType="end"/>
                  </w:r>
                </w:hyperlink>
              </w:p>
              <w:p w14:paraId="749656C8" w14:textId="21627AB5" w:rsidR="009432A3" w:rsidRDefault="00047C18" w:rsidP="00DD5E9E">
                <w:pPr>
                  <w:pStyle w:val="TOC2"/>
                  <w:rPr>
                    <w:rFonts w:cstheme="minorBidi"/>
                    <w:kern w:val="2"/>
                    <w:sz w:val="21"/>
                  </w:rPr>
                </w:pPr>
                <w:hyperlink w:anchor="_Toc525653348" w:history="1">
                  <w:r w:rsidR="009432A3" w:rsidRPr="00F30F8C">
                    <w:rPr>
                      <w:rStyle w:val="af"/>
                      <w:b/>
                    </w:rPr>
                    <w:t>第四十条</w:t>
                  </w:r>
                  <w:r w:rsidR="009432A3" w:rsidRPr="00F30F8C">
                    <w:rPr>
                      <w:rStyle w:val="af"/>
                      <w:b/>
                    </w:rPr>
                    <w:t xml:space="preserve"> </w:t>
                  </w:r>
                  <w:r w:rsidR="009432A3" w:rsidRPr="00F30F8C">
                    <w:rPr>
                      <w:rStyle w:val="af"/>
                      <w:b/>
                    </w:rPr>
                    <w:t>适用</w:t>
                  </w:r>
                  <w:r w:rsidR="00B809EF">
                    <w:rPr>
                      <w:rStyle w:val="af"/>
                      <w:rFonts w:hint="eastAsia"/>
                      <w:b/>
                    </w:rPr>
                    <w:t>的</w:t>
                  </w:r>
                  <w:r w:rsidR="009432A3" w:rsidRPr="00F30F8C">
                    <w:rPr>
                      <w:rStyle w:val="af"/>
                      <w:b/>
                    </w:rPr>
                    <w:t>法律</w:t>
                  </w:r>
                  <w:r w:rsidR="005F5DCD">
                    <w:rPr>
                      <w:rStyle w:val="af"/>
                      <w:rFonts w:hint="eastAsia"/>
                      <w:b/>
                    </w:rPr>
                    <w:t>规则</w:t>
                  </w:r>
                  <w:r w:rsidR="009432A3">
                    <w:rPr>
                      <w:webHidden/>
                    </w:rPr>
                    <w:tab/>
                  </w:r>
                  <w:r w:rsidR="009432A3">
                    <w:rPr>
                      <w:webHidden/>
                    </w:rPr>
                    <w:fldChar w:fldCharType="begin"/>
                  </w:r>
                  <w:r w:rsidR="009432A3">
                    <w:rPr>
                      <w:webHidden/>
                    </w:rPr>
                    <w:instrText xml:space="preserve"> PAGEREF _Toc525653348 \h </w:instrText>
                  </w:r>
                  <w:r w:rsidR="009432A3">
                    <w:rPr>
                      <w:webHidden/>
                    </w:rPr>
                  </w:r>
                  <w:r w:rsidR="009432A3">
                    <w:rPr>
                      <w:webHidden/>
                    </w:rPr>
                    <w:fldChar w:fldCharType="separate"/>
                  </w:r>
                  <w:r w:rsidR="00D344C0">
                    <w:rPr>
                      <w:webHidden/>
                    </w:rPr>
                    <w:t>31</w:t>
                  </w:r>
                  <w:r w:rsidR="009432A3">
                    <w:rPr>
                      <w:webHidden/>
                    </w:rPr>
                    <w:fldChar w:fldCharType="end"/>
                  </w:r>
                </w:hyperlink>
              </w:p>
              <w:p w14:paraId="468C3942" w14:textId="0B329637" w:rsidR="009432A3" w:rsidRDefault="00047C18" w:rsidP="00DD5E9E">
                <w:pPr>
                  <w:pStyle w:val="TOC2"/>
                  <w:rPr>
                    <w:rFonts w:cstheme="minorBidi"/>
                    <w:kern w:val="2"/>
                    <w:sz w:val="21"/>
                  </w:rPr>
                </w:pPr>
                <w:hyperlink w:anchor="_Toc525653349" w:history="1">
                  <w:r w:rsidR="009432A3" w:rsidRPr="00F30F8C">
                    <w:rPr>
                      <w:rStyle w:val="af"/>
                      <w:b/>
                    </w:rPr>
                    <w:t>第四十一条</w:t>
                  </w:r>
                  <w:r w:rsidR="009432A3" w:rsidRPr="00F30F8C">
                    <w:rPr>
                      <w:rStyle w:val="af"/>
                      <w:b/>
                    </w:rPr>
                    <w:t xml:space="preserve">  </w:t>
                  </w:r>
                  <w:r w:rsidR="009432A3" w:rsidRPr="00F30F8C">
                    <w:rPr>
                      <w:rStyle w:val="af"/>
                      <w:b/>
                    </w:rPr>
                    <w:t>作出裁决的期限</w:t>
                  </w:r>
                  <w:r w:rsidR="009432A3">
                    <w:rPr>
                      <w:webHidden/>
                    </w:rPr>
                    <w:tab/>
                  </w:r>
                  <w:r w:rsidR="009432A3">
                    <w:rPr>
                      <w:webHidden/>
                    </w:rPr>
                    <w:fldChar w:fldCharType="begin"/>
                  </w:r>
                  <w:r w:rsidR="009432A3">
                    <w:rPr>
                      <w:webHidden/>
                    </w:rPr>
                    <w:instrText xml:space="preserve"> PAGEREF _Toc525653349 \h </w:instrText>
                  </w:r>
                  <w:r w:rsidR="009432A3">
                    <w:rPr>
                      <w:webHidden/>
                    </w:rPr>
                  </w:r>
                  <w:r w:rsidR="009432A3">
                    <w:rPr>
                      <w:webHidden/>
                    </w:rPr>
                    <w:fldChar w:fldCharType="separate"/>
                  </w:r>
                  <w:r w:rsidR="00D344C0">
                    <w:rPr>
                      <w:webHidden/>
                    </w:rPr>
                    <w:t>31</w:t>
                  </w:r>
                  <w:r w:rsidR="009432A3">
                    <w:rPr>
                      <w:webHidden/>
                    </w:rPr>
                    <w:fldChar w:fldCharType="end"/>
                  </w:r>
                </w:hyperlink>
              </w:p>
              <w:p w14:paraId="0C7D6389" w14:textId="2EB98004" w:rsidR="009432A3" w:rsidRDefault="00047C18" w:rsidP="00DD5E9E">
                <w:pPr>
                  <w:pStyle w:val="TOC2"/>
                  <w:rPr>
                    <w:rFonts w:cstheme="minorBidi"/>
                    <w:kern w:val="2"/>
                    <w:sz w:val="21"/>
                  </w:rPr>
                </w:pPr>
                <w:hyperlink w:anchor="_Toc525653350" w:history="1">
                  <w:r w:rsidR="009432A3" w:rsidRPr="00F30F8C">
                    <w:rPr>
                      <w:rStyle w:val="af"/>
                      <w:b/>
                    </w:rPr>
                    <w:t>第四十二条</w:t>
                  </w:r>
                  <w:r w:rsidR="009432A3" w:rsidRPr="00F30F8C">
                    <w:rPr>
                      <w:rStyle w:val="af"/>
                      <w:b/>
                    </w:rPr>
                    <w:t xml:space="preserve">  </w:t>
                  </w:r>
                  <w:r w:rsidR="009432A3" w:rsidRPr="00F30F8C">
                    <w:rPr>
                      <w:rStyle w:val="af"/>
                      <w:b/>
                    </w:rPr>
                    <w:t>裁决的作出</w:t>
                  </w:r>
                  <w:r w:rsidR="009432A3">
                    <w:rPr>
                      <w:webHidden/>
                    </w:rPr>
                    <w:tab/>
                  </w:r>
                  <w:r w:rsidR="009432A3">
                    <w:rPr>
                      <w:webHidden/>
                    </w:rPr>
                    <w:fldChar w:fldCharType="begin"/>
                  </w:r>
                  <w:r w:rsidR="009432A3">
                    <w:rPr>
                      <w:webHidden/>
                    </w:rPr>
                    <w:instrText xml:space="preserve"> PAGEREF _Toc525653350 \h </w:instrText>
                  </w:r>
                  <w:r w:rsidR="009432A3">
                    <w:rPr>
                      <w:webHidden/>
                    </w:rPr>
                  </w:r>
                  <w:r w:rsidR="009432A3">
                    <w:rPr>
                      <w:webHidden/>
                    </w:rPr>
                    <w:fldChar w:fldCharType="separate"/>
                  </w:r>
                  <w:r w:rsidR="00D344C0">
                    <w:rPr>
                      <w:webHidden/>
                    </w:rPr>
                    <w:t>31</w:t>
                  </w:r>
                  <w:r w:rsidR="009432A3">
                    <w:rPr>
                      <w:webHidden/>
                    </w:rPr>
                    <w:fldChar w:fldCharType="end"/>
                  </w:r>
                </w:hyperlink>
              </w:p>
              <w:p w14:paraId="416027FB" w14:textId="77777777" w:rsidR="009432A3" w:rsidRDefault="00047C18" w:rsidP="00DD5E9E">
                <w:pPr>
                  <w:pStyle w:val="TOC2"/>
                  <w:rPr>
                    <w:rFonts w:cstheme="minorBidi"/>
                    <w:kern w:val="2"/>
                    <w:sz w:val="21"/>
                  </w:rPr>
                </w:pPr>
                <w:hyperlink w:anchor="_Toc525653351" w:history="1">
                  <w:r w:rsidR="009432A3" w:rsidRPr="00F30F8C">
                    <w:rPr>
                      <w:rStyle w:val="af"/>
                      <w:b/>
                    </w:rPr>
                    <w:t>第四十三条</w:t>
                  </w:r>
                  <w:r w:rsidR="009432A3" w:rsidRPr="00F30F8C">
                    <w:rPr>
                      <w:rStyle w:val="af"/>
                      <w:b/>
                    </w:rPr>
                    <w:t xml:space="preserve">  </w:t>
                  </w:r>
                  <w:r w:rsidR="009432A3" w:rsidRPr="00F30F8C">
                    <w:rPr>
                      <w:rStyle w:val="af"/>
                      <w:b/>
                    </w:rPr>
                    <w:t>和解</w:t>
                  </w:r>
                  <w:r w:rsidR="009432A3">
                    <w:rPr>
                      <w:webHidden/>
                    </w:rPr>
                    <w:tab/>
                  </w:r>
                  <w:r w:rsidR="009432A3">
                    <w:rPr>
                      <w:webHidden/>
                    </w:rPr>
                    <w:fldChar w:fldCharType="begin"/>
                  </w:r>
                  <w:r w:rsidR="009432A3">
                    <w:rPr>
                      <w:webHidden/>
                    </w:rPr>
                    <w:instrText xml:space="preserve"> PAGEREF _Toc525653351 \h </w:instrText>
                  </w:r>
                  <w:r w:rsidR="009432A3">
                    <w:rPr>
                      <w:webHidden/>
                    </w:rPr>
                  </w:r>
                  <w:r w:rsidR="009432A3">
                    <w:rPr>
                      <w:webHidden/>
                    </w:rPr>
                    <w:fldChar w:fldCharType="separate"/>
                  </w:r>
                  <w:r w:rsidR="00D344C0">
                    <w:rPr>
                      <w:webHidden/>
                    </w:rPr>
                    <w:t>32</w:t>
                  </w:r>
                  <w:r w:rsidR="009432A3">
                    <w:rPr>
                      <w:webHidden/>
                    </w:rPr>
                    <w:fldChar w:fldCharType="end"/>
                  </w:r>
                </w:hyperlink>
              </w:p>
              <w:p w14:paraId="20EA9E47" w14:textId="77777777" w:rsidR="009432A3" w:rsidRDefault="00047C18" w:rsidP="00DD5E9E">
                <w:pPr>
                  <w:pStyle w:val="TOC2"/>
                  <w:rPr>
                    <w:rFonts w:cstheme="minorBidi"/>
                    <w:kern w:val="2"/>
                    <w:sz w:val="21"/>
                  </w:rPr>
                </w:pPr>
                <w:hyperlink w:anchor="_Toc525653352" w:history="1">
                  <w:r w:rsidR="009432A3" w:rsidRPr="00F30F8C">
                    <w:rPr>
                      <w:rStyle w:val="af"/>
                      <w:b/>
                    </w:rPr>
                    <w:t>第四十四条</w:t>
                  </w:r>
                  <w:r w:rsidR="009432A3" w:rsidRPr="00F30F8C">
                    <w:rPr>
                      <w:rStyle w:val="af"/>
                      <w:b/>
                    </w:rPr>
                    <w:t xml:space="preserve">  </w:t>
                  </w:r>
                  <w:r w:rsidR="009432A3" w:rsidRPr="00F30F8C">
                    <w:rPr>
                      <w:rStyle w:val="af"/>
                      <w:b/>
                    </w:rPr>
                    <w:t>裁决的更正与解释</w:t>
                  </w:r>
                  <w:r w:rsidR="009432A3">
                    <w:rPr>
                      <w:webHidden/>
                    </w:rPr>
                    <w:tab/>
                  </w:r>
                  <w:r w:rsidR="009432A3">
                    <w:rPr>
                      <w:webHidden/>
                    </w:rPr>
                    <w:fldChar w:fldCharType="begin"/>
                  </w:r>
                  <w:r w:rsidR="009432A3">
                    <w:rPr>
                      <w:webHidden/>
                    </w:rPr>
                    <w:instrText xml:space="preserve"> PAGEREF _Toc525653352 \h </w:instrText>
                  </w:r>
                  <w:r w:rsidR="009432A3">
                    <w:rPr>
                      <w:webHidden/>
                    </w:rPr>
                  </w:r>
                  <w:r w:rsidR="009432A3">
                    <w:rPr>
                      <w:webHidden/>
                    </w:rPr>
                    <w:fldChar w:fldCharType="separate"/>
                  </w:r>
                  <w:r w:rsidR="00D344C0">
                    <w:rPr>
                      <w:webHidden/>
                    </w:rPr>
                    <w:t>32</w:t>
                  </w:r>
                  <w:r w:rsidR="009432A3">
                    <w:rPr>
                      <w:webHidden/>
                    </w:rPr>
                    <w:fldChar w:fldCharType="end"/>
                  </w:r>
                </w:hyperlink>
              </w:p>
              <w:p w14:paraId="63C6D851" w14:textId="77777777" w:rsidR="009432A3" w:rsidRDefault="00047C18" w:rsidP="00DD5E9E">
                <w:pPr>
                  <w:pStyle w:val="TOC2"/>
                  <w:rPr>
                    <w:rFonts w:cstheme="minorBidi"/>
                    <w:kern w:val="2"/>
                    <w:sz w:val="21"/>
                  </w:rPr>
                </w:pPr>
                <w:hyperlink w:anchor="_Toc525653353" w:history="1">
                  <w:r w:rsidR="009432A3" w:rsidRPr="00F30F8C">
                    <w:rPr>
                      <w:rStyle w:val="af"/>
                      <w:b/>
                    </w:rPr>
                    <w:t>第四十五条</w:t>
                  </w:r>
                  <w:r w:rsidR="009432A3" w:rsidRPr="00F30F8C">
                    <w:rPr>
                      <w:rStyle w:val="af"/>
                      <w:b/>
                    </w:rPr>
                    <w:t xml:space="preserve">  </w:t>
                  </w:r>
                  <w:r w:rsidR="009432A3" w:rsidRPr="00F30F8C">
                    <w:rPr>
                      <w:rStyle w:val="af"/>
                      <w:b/>
                    </w:rPr>
                    <w:t>补充裁决</w:t>
                  </w:r>
                  <w:r w:rsidR="009432A3">
                    <w:rPr>
                      <w:webHidden/>
                    </w:rPr>
                    <w:tab/>
                  </w:r>
                  <w:r w:rsidR="009432A3">
                    <w:rPr>
                      <w:webHidden/>
                    </w:rPr>
                    <w:fldChar w:fldCharType="begin"/>
                  </w:r>
                  <w:r w:rsidR="009432A3">
                    <w:rPr>
                      <w:webHidden/>
                    </w:rPr>
                    <w:instrText xml:space="preserve"> PAGEREF _Toc525653353 \h </w:instrText>
                  </w:r>
                  <w:r w:rsidR="009432A3">
                    <w:rPr>
                      <w:webHidden/>
                    </w:rPr>
                  </w:r>
                  <w:r w:rsidR="009432A3">
                    <w:rPr>
                      <w:webHidden/>
                    </w:rPr>
                    <w:fldChar w:fldCharType="separate"/>
                  </w:r>
                  <w:r w:rsidR="00D344C0">
                    <w:rPr>
                      <w:webHidden/>
                    </w:rPr>
                    <w:t>33</w:t>
                  </w:r>
                  <w:r w:rsidR="009432A3">
                    <w:rPr>
                      <w:webHidden/>
                    </w:rPr>
                    <w:fldChar w:fldCharType="end"/>
                  </w:r>
                </w:hyperlink>
              </w:p>
              <w:p w14:paraId="5E65830D" w14:textId="77777777" w:rsidR="009432A3" w:rsidRDefault="00047C18" w:rsidP="00DD5E9E">
                <w:pPr>
                  <w:pStyle w:val="TOC2"/>
                  <w:rPr>
                    <w:rFonts w:cstheme="minorBidi"/>
                    <w:kern w:val="2"/>
                    <w:sz w:val="21"/>
                  </w:rPr>
                </w:pPr>
                <w:hyperlink w:anchor="_Toc525653354" w:history="1">
                  <w:r w:rsidR="009432A3" w:rsidRPr="00F30F8C">
                    <w:rPr>
                      <w:rStyle w:val="af"/>
                      <w:b/>
                    </w:rPr>
                    <w:t>第四十六条</w:t>
                  </w:r>
                  <w:r w:rsidR="009432A3" w:rsidRPr="00F30F8C">
                    <w:rPr>
                      <w:rStyle w:val="af"/>
                      <w:b/>
                    </w:rPr>
                    <w:t xml:space="preserve">  </w:t>
                  </w:r>
                  <w:r w:rsidR="009432A3" w:rsidRPr="00F30F8C">
                    <w:rPr>
                      <w:rStyle w:val="af"/>
                      <w:b/>
                    </w:rPr>
                    <w:t>裁决的上诉</w:t>
                  </w:r>
                  <w:r w:rsidR="009432A3">
                    <w:rPr>
                      <w:webHidden/>
                    </w:rPr>
                    <w:tab/>
                  </w:r>
                  <w:r w:rsidR="009432A3">
                    <w:rPr>
                      <w:webHidden/>
                    </w:rPr>
                    <w:fldChar w:fldCharType="begin"/>
                  </w:r>
                  <w:r w:rsidR="009432A3">
                    <w:rPr>
                      <w:webHidden/>
                    </w:rPr>
                    <w:instrText xml:space="preserve"> PAGEREF _Toc525653354 \h </w:instrText>
                  </w:r>
                  <w:r w:rsidR="009432A3">
                    <w:rPr>
                      <w:webHidden/>
                    </w:rPr>
                  </w:r>
                  <w:r w:rsidR="009432A3">
                    <w:rPr>
                      <w:webHidden/>
                    </w:rPr>
                    <w:fldChar w:fldCharType="separate"/>
                  </w:r>
                  <w:r w:rsidR="00D344C0">
                    <w:rPr>
                      <w:webHidden/>
                    </w:rPr>
                    <w:t>33</w:t>
                  </w:r>
                  <w:r w:rsidR="009432A3">
                    <w:rPr>
                      <w:webHidden/>
                    </w:rPr>
                    <w:fldChar w:fldCharType="end"/>
                  </w:r>
                </w:hyperlink>
              </w:p>
              <w:p w14:paraId="77616B93" w14:textId="77777777" w:rsidR="009432A3" w:rsidRDefault="00047C18" w:rsidP="00DD5E9E">
                <w:pPr>
                  <w:pStyle w:val="TOC2"/>
                  <w:rPr>
                    <w:rFonts w:cstheme="minorBidi"/>
                    <w:kern w:val="2"/>
                    <w:sz w:val="21"/>
                  </w:rPr>
                </w:pPr>
                <w:hyperlink w:anchor="_Toc525653355" w:history="1">
                  <w:r w:rsidR="009432A3" w:rsidRPr="00F30F8C">
                    <w:rPr>
                      <w:rStyle w:val="af"/>
                      <w:b/>
                    </w:rPr>
                    <w:t>第四十七条</w:t>
                  </w:r>
                  <w:r w:rsidR="009432A3" w:rsidRPr="00F30F8C">
                    <w:rPr>
                      <w:rStyle w:val="af"/>
                      <w:b/>
                    </w:rPr>
                    <w:t xml:space="preserve">  </w:t>
                  </w:r>
                  <w:r w:rsidR="009432A3" w:rsidRPr="00F30F8C">
                    <w:rPr>
                      <w:rStyle w:val="af"/>
                      <w:b/>
                    </w:rPr>
                    <w:t>仲裁费用</w:t>
                  </w:r>
                  <w:r w:rsidR="009432A3">
                    <w:rPr>
                      <w:webHidden/>
                    </w:rPr>
                    <w:tab/>
                  </w:r>
                  <w:r w:rsidR="009432A3">
                    <w:rPr>
                      <w:webHidden/>
                    </w:rPr>
                    <w:fldChar w:fldCharType="begin"/>
                  </w:r>
                  <w:r w:rsidR="009432A3">
                    <w:rPr>
                      <w:webHidden/>
                    </w:rPr>
                    <w:instrText xml:space="preserve"> PAGEREF _Toc525653355 \h </w:instrText>
                  </w:r>
                  <w:r w:rsidR="009432A3">
                    <w:rPr>
                      <w:webHidden/>
                    </w:rPr>
                  </w:r>
                  <w:r w:rsidR="009432A3">
                    <w:rPr>
                      <w:webHidden/>
                    </w:rPr>
                    <w:fldChar w:fldCharType="separate"/>
                  </w:r>
                  <w:r w:rsidR="00D344C0">
                    <w:rPr>
                      <w:webHidden/>
                    </w:rPr>
                    <w:t>34</w:t>
                  </w:r>
                  <w:r w:rsidR="009432A3">
                    <w:rPr>
                      <w:webHidden/>
                    </w:rPr>
                    <w:fldChar w:fldCharType="end"/>
                  </w:r>
                </w:hyperlink>
              </w:p>
              <w:p w14:paraId="6F68EF25" w14:textId="77777777" w:rsidR="004D5DE7" w:rsidRPr="004D5DE7" w:rsidRDefault="00047C18" w:rsidP="00DD5E9E">
                <w:pPr>
                  <w:pStyle w:val="TOC2"/>
                  <w:rPr>
                    <w:color w:val="0563C1" w:themeColor="hyperlink"/>
                    <w:u w:val="single"/>
                  </w:rPr>
                </w:pPr>
                <w:hyperlink w:anchor="_Toc525653356" w:history="1">
                  <w:r w:rsidR="009432A3" w:rsidRPr="00F30F8C">
                    <w:rPr>
                      <w:rStyle w:val="af"/>
                      <w:b/>
                    </w:rPr>
                    <w:t>第四十八条</w:t>
                  </w:r>
                  <w:r w:rsidR="009432A3" w:rsidRPr="00F30F8C">
                    <w:rPr>
                      <w:rStyle w:val="af"/>
                      <w:b/>
                    </w:rPr>
                    <w:t xml:space="preserve">  </w:t>
                  </w:r>
                  <w:r w:rsidR="009432A3" w:rsidRPr="00F30F8C">
                    <w:rPr>
                      <w:rStyle w:val="af"/>
                      <w:b/>
                    </w:rPr>
                    <w:t>预缴仲裁费用</w:t>
                  </w:r>
                  <w:r w:rsidR="009432A3">
                    <w:rPr>
                      <w:webHidden/>
                    </w:rPr>
                    <w:tab/>
                  </w:r>
                  <w:r w:rsidR="009432A3">
                    <w:rPr>
                      <w:webHidden/>
                    </w:rPr>
                    <w:fldChar w:fldCharType="begin"/>
                  </w:r>
                  <w:r w:rsidR="009432A3">
                    <w:rPr>
                      <w:webHidden/>
                    </w:rPr>
                    <w:instrText xml:space="preserve"> PAGEREF _Toc525653356 \h </w:instrText>
                  </w:r>
                  <w:r w:rsidR="009432A3">
                    <w:rPr>
                      <w:webHidden/>
                    </w:rPr>
                  </w:r>
                  <w:r w:rsidR="009432A3">
                    <w:rPr>
                      <w:webHidden/>
                    </w:rPr>
                    <w:fldChar w:fldCharType="separate"/>
                  </w:r>
                  <w:r w:rsidR="00D344C0">
                    <w:rPr>
                      <w:webHidden/>
                    </w:rPr>
                    <w:t>35</w:t>
                  </w:r>
                  <w:r w:rsidR="009432A3">
                    <w:rPr>
                      <w:webHidden/>
                    </w:rPr>
                    <w:fldChar w:fldCharType="end"/>
                  </w:r>
                </w:hyperlink>
              </w:p>
              <w:p w14:paraId="27AB4B50" w14:textId="77777777" w:rsidR="009432A3" w:rsidRDefault="00047C18" w:rsidP="00614A3B">
                <w:pPr>
                  <w:pStyle w:val="TOC1"/>
                  <w:rPr>
                    <w:rFonts w:cstheme="minorBidi"/>
                    <w:kern w:val="2"/>
                    <w:sz w:val="21"/>
                  </w:rPr>
                </w:pPr>
                <w:hyperlink w:anchor="_Toc525653367" w:history="1">
                  <w:r w:rsidR="009432A3" w:rsidRPr="00F30F8C">
                    <w:rPr>
                      <w:rStyle w:val="af"/>
                      <w:b/>
                    </w:rPr>
                    <w:t>第六章</w:t>
                  </w:r>
                  <w:r w:rsidR="009432A3" w:rsidRPr="00F30F8C">
                    <w:rPr>
                      <w:rStyle w:val="af"/>
                      <w:b/>
                    </w:rPr>
                    <w:t xml:space="preserve"> </w:t>
                  </w:r>
                  <w:r w:rsidR="009432A3" w:rsidRPr="00F30F8C">
                    <w:rPr>
                      <w:rStyle w:val="af"/>
                      <w:b/>
                    </w:rPr>
                    <w:t>最终条款</w:t>
                  </w:r>
                  <w:r w:rsidR="009432A3">
                    <w:rPr>
                      <w:webHidden/>
                    </w:rPr>
                    <w:tab/>
                  </w:r>
                  <w:r w:rsidR="009432A3">
                    <w:rPr>
                      <w:webHidden/>
                    </w:rPr>
                    <w:fldChar w:fldCharType="begin"/>
                  </w:r>
                  <w:r w:rsidR="009432A3">
                    <w:rPr>
                      <w:webHidden/>
                    </w:rPr>
                    <w:instrText xml:space="preserve"> PAGEREF _Toc525653367 \h </w:instrText>
                  </w:r>
                  <w:r w:rsidR="009432A3">
                    <w:rPr>
                      <w:webHidden/>
                    </w:rPr>
                  </w:r>
                  <w:r w:rsidR="009432A3">
                    <w:rPr>
                      <w:webHidden/>
                    </w:rPr>
                    <w:fldChar w:fldCharType="separate"/>
                  </w:r>
                  <w:r w:rsidR="00D344C0">
                    <w:rPr>
                      <w:webHidden/>
                    </w:rPr>
                    <w:t>35</w:t>
                  </w:r>
                  <w:r w:rsidR="009432A3">
                    <w:rPr>
                      <w:webHidden/>
                    </w:rPr>
                    <w:fldChar w:fldCharType="end"/>
                  </w:r>
                </w:hyperlink>
              </w:p>
              <w:p w14:paraId="7175130D" w14:textId="77777777" w:rsidR="009432A3" w:rsidRDefault="00047C18" w:rsidP="00DD5E9E">
                <w:pPr>
                  <w:pStyle w:val="TOC2"/>
                  <w:rPr>
                    <w:rFonts w:cstheme="minorBidi"/>
                    <w:kern w:val="2"/>
                    <w:sz w:val="21"/>
                  </w:rPr>
                </w:pPr>
                <w:hyperlink w:anchor="_Toc525653368" w:history="1">
                  <w:r w:rsidR="009432A3" w:rsidRPr="00F30F8C">
                    <w:rPr>
                      <w:rStyle w:val="af"/>
                      <w:b/>
                    </w:rPr>
                    <w:t>第四十九条</w:t>
                  </w:r>
                  <w:r w:rsidR="009432A3" w:rsidRPr="00F30F8C">
                    <w:rPr>
                      <w:rStyle w:val="af"/>
                      <w:b/>
                    </w:rPr>
                    <w:t xml:space="preserve">  </w:t>
                  </w:r>
                  <w:r w:rsidR="009432A3" w:rsidRPr="00F30F8C">
                    <w:rPr>
                      <w:rStyle w:val="af"/>
                      <w:b/>
                    </w:rPr>
                    <w:t>送达及期限</w:t>
                  </w:r>
                  <w:r w:rsidR="009432A3">
                    <w:rPr>
                      <w:webHidden/>
                    </w:rPr>
                    <w:tab/>
                  </w:r>
                  <w:r w:rsidR="009432A3">
                    <w:rPr>
                      <w:webHidden/>
                    </w:rPr>
                    <w:fldChar w:fldCharType="begin"/>
                  </w:r>
                  <w:r w:rsidR="009432A3">
                    <w:rPr>
                      <w:webHidden/>
                    </w:rPr>
                    <w:instrText xml:space="preserve"> PAGEREF _Toc525653368 \h </w:instrText>
                  </w:r>
                  <w:r w:rsidR="009432A3">
                    <w:rPr>
                      <w:webHidden/>
                    </w:rPr>
                  </w:r>
                  <w:r w:rsidR="009432A3">
                    <w:rPr>
                      <w:webHidden/>
                    </w:rPr>
                    <w:fldChar w:fldCharType="separate"/>
                  </w:r>
                  <w:r w:rsidR="00D344C0">
                    <w:rPr>
                      <w:webHidden/>
                    </w:rPr>
                    <w:t>35</w:t>
                  </w:r>
                  <w:r w:rsidR="009432A3">
                    <w:rPr>
                      <w:webHidden/>
                    </w:rPr>
                    <w:fldChar w:fldCharType="end"/>
                  </w:r>
                </w:hyperlink>
              </w:p>
              <w:p w14:paraId="3368D581" w14:textId="77777777" w:rsidR="009432A3" w:rsidRDefault="00047C18" w:rsidP="00DD5E9E">
                <w:pPr>
                  <w:pStyle w:val="TOC2"/>
                  <w:rPr>
                    <w:rFonts w:cstheme="minorBidi"/>
                    <w:kern w:val="2"/>
                    <w:sz w:val="21"/>
                  </w:rPr>
                </w:pPr>
                <w:hyperlink w:anchor="_Toc525653369" w:history="1">
                  <w:r w:rsidR="009432A3" w:rsidRPr="00F30F8C">
                    <w:rPr>
                      <w:rStyle w:val="af"/>
                      <w:b/>
                    </w:rPr>
                    <w:t>第五十条</w:t>
                  </w:r>
                  <w:r w:rsidR="009432A3" w:rsidRPr="00F30F8C">
                    <w:rPr>
                      <w:rStyle w:val="af"/>
                      <w:b/>
                    </w:rPr>
                    <w:t xml:space="preserve">  </w:t>
                  </w:r>
                  <w:r w:rsidR="009432A3" w:rsidRPr="00F30F8C">
                    <w:rPr>
                      <w:rStyle w:val="af"/>
                      <w:b/>
                    </w:rPr>
                    <w:t>仲裁透明度</w:t>
                  </w:r>
                  <w:r w:rsidR="009432A3">
                    <w:rPr>
                      <w:webHidden/>
                    </w:rPr>
                    <w:tab/>
                  </w:r>
                  <w:r w:rsidR="009432A3">
                    <w:rPr>
                      <w:webHidden/>
                    </w:rPr>
                    <w:fldChar w:fldCharType="begin"/>
                  </w:r>
                  <w:r w:rsidR="009432A3">
                    <w:rPr>
                      <w:webHidden/>
                    </w:rPr>
                    <w:instrText xml:space="preserve"> PAGEREF _Toc525653369 \h </w:instrText>
                  </w:r>
                  <w:r w:rsidR="009432A3">
                    <w:rPr>
                      <w:webHidden/>
                    </w:rPr>
                  </w:r>
                  <w:r w:rsidR="009432A3">
                    <w:rPr>
                      <w:webHidden/>
                    </w:rPr>
                    <w:fldChar w:fldCharType="separate"/>
                  </w:r>
                  <w:r w:rsidR="00D344C0">
                    <w:rPr>
                      <w:webHidden/>
                    </w:rPr>
                    <w:t>36</w:t>
                  </w:r>
                  <w:r w:rsidR="009432A3">
                    <w:rPr>
                      <w:webHidden/>
                    </w:rPr>
                    <w:fldChar w:fldCharType="end"/>
                  </w:r>
                </w:hyperlink>
              </w:p>
              <w:p w14:paraId="57D39266" w14:textId="77777777" w:rsidR="009432A3" w:rsidRDefault="00047C18" w:rsidP="00DD5E9E">
                <w:pPr>
                  <w:pStyle w:val="TOC2"/>
                  <w:rPr>
                    <w:rFonts w:cstheme="minorBidi"/>
                    <w:kern w:val="2"/>
                    <w:sz w:val="21"/>
                  </w:rPr>
                </w:pPr>
                <w:hyperlink w:anchor="_Toc525653370" w:history="1">
                  <w:r w:rsidR="009432A3" w:rsidRPr="00F30F8C">
                    <w:rPr>
                      <w:rStyle w:val="af"/>
                      <w:b/>
                    </w:rPr>
                    <w:t>第五十一条</w:t>
                  </w:r>
                  <w:r w:rsidR="009432A3" w:rsidRPr="00F30F8C">
                    <w:rPr>
                      <w:rStyle w:val="af"/>
                      <w:b/>
                    </w:rPr>
                    <w:t xml:space="preserve">  </w:t>
                  </w:r>
                  <w:r w:rsidR="009432A3" w:rsidRPr="00F30F8C">
                    <w:rPr>
                      <w:rStyle w:val="af"/>
                      <w:b/>
                    </w:rPr>
                    <w:t>免责</w:t>
                  </w:r>
                  <w:r w:rsidR="009432A3">
                    <w:rPr>
                      <w:webHidden/>
                    </w:rPr>
                    <w:tab/>
                  </w:r>
                  <w:r w:rsidR="009432A3">
                    <w:rPr>
                      <w:webHidden/>
                    </w:rPr>
                    <w:fldChar w:fldCharType="begin"/>
                  </w:r>
                  <w:r w:rsidR="009432A3">
                    <w:rPr>
                      <w:webHidden/>
                    </w:rPr>
                    <w:instrText xml:space="preserve"> PAGEREF _Toc525653370 \h </w:instrText>
                  </w:r>
                  <w:r w:rsidR="009432A3">
                    <w:rPr>
                      <w:webHidden/>
                    </w:rPr>
                  </w:r>
                  <w:r w:rsidR="009432A3">
                    <w:rPr>
                      <w:webHidden/>
                    </w:rPr>
                    <w:fldChar w:fldCharType="separate"/>
                  </w:r>
                  <w:r w:rsidR="00D344C0">
                    <w:rPr>
                      <w:webHidden/>
                    </w:rPr>
                    <w:t>36</w:t>
                  </w:r>
                  <w:r w:rsidR="009432A3">
                    <w:rPr>
                      <w:webHidden/>
                    </w:rPr>
                    <w:fldChar w:fldCharType="end"/>
                  </w:r>
                </w:hyperlink>
              </w:p>
              <w:p w14:paraId="6AA43968" w14:textId="77777777" w:rsidR="009432A3" w:rsidRDefault="00047C18" w:rsidP="00DD5E9E">
                <w:pPr>
                  <w:pStyle w:val="TOC2"/>
                  <w:rPr>
                    <w:rFonts w:cstheme="minorBidi"/>
                    <w:kern w:val="2"/>
                    <w:sz w:val="21"/>
                  </w:rPr>
                </w:pPr>
                <w:hyperlink w:anchor="_Toc525653371" w:history="1">
                  <w:r w:rsidR="009432A3" w:rsidRPr="00F30F8C">
                    <w:rPr>
                      <w:rStyle w:val="af"/>
                      <w:b/>
                    </w:rPr>
                    <w:t>第五十二条</w:t>
                  </w:r>
                  <w:r w:rsidR="009432A3" w:rsidRPr="00F30F8C">
                    <w:rPr>
                      <w:rStyle w:val="af"/>
                      <w:b/>
                    </w:rPr>
                    <w:t xml:space="preserve">  </w:t>
                  </w:r>
                  <w:r w:rsidR="009432A3" w:rsidRPr="00F30F8C">
                    <w:rPr>
                      <w:rStyle w:val="af"/>
                      <w:b/>
                    </w:rPr>
                    <w:t>本规则的解释</w:t>
                  </w:r>
                  <w:r w:rsidR="009432A3">
                    <w:rPr>
                      <w:webHidden/>
                    </w:rPr>
                    <w:tab/>
                  </w:r>
                  <w:r w:rsidR="009432A3">
                    <w:rPr>
                      <w:webHidden/>
                    </w:rPr>
                    <w:fldChar w:fldCharType="begin"/>
                  </w:r>
                  <w:r w:rsidR="009432A3">
                    <w:rPr>
                      <w:webHidden/>
                    </w:rPr>
                    <w:instrText xml:space="preserve"> PAGEREF _Toc525653371 \h </w:instrText>
                  </w:r>
                  <w:r w:rsidR="009432A3">
                    <w:rPr>
                      <w:webHidden/>
                    </w:rPr>
                  </w:r>
                  <w:r w:rsidR="009432A3">
                    <w:rPr>
                      <w:webHidden/>
                    </w:rPr>
                    <w:fldChar w:fldCharType="separate"/>
                  </w:r>
                  <w:r w:rsidR="00D344C0">
                    <w:rPr>
                      <w:webHidden/>
                    </w:rPr>
                    <w:t>36</w:t>
                  </w:r>
                  <w:r w:rsidR="009432A3">
                    <w:rPr>
                      <w:webHidden/>
                    </w:rPr>
                    <w:fldChar w:fldCharType="end"/>
                  </w:r>
                </w:hyperlink>
              </w:p>
              <w:p w14:paraId="393B2944" w14:textId="77777777" w:rsidR="009432A3" w:rsidRDefault="00047C18" w:rsidP="00DD5E9E">
                <w:pPr>
                  <w:pStyle w:val="TOC2"/>
                  <w:rPr>
                    <w:rFonts w:cstheme="minorBidi"/>
                    <w:kern w:val="2"/>
                    <w:sz w:val="21"/>
                  </w:rPr>
                </w:pPr>
                <w:hyperlink w:anchor="_Toc525653372" w:history="1">
                  <w:r w:rsidR="009432A3" w:rsidRPr="00F30F8C">
                    <w:rPr>
                      <w:rStyle w:val="af"/>
                      <w:b/>
                    </w:rPr>
                    <w:t>第五十三条</w:t>
                  </w:r>
                  <w:r w:rsidR="009432A3" w:rsidRPr="00F30F8C">
                    <w:rPr>
                      <w:rStyle w:val="af"/>
                      <w:b/>
                    </w:rPr>
                    <w:t xml:space="preserve">  </w:t>
                  </w:r>
                  <w:r w:rsidR="009432A3" w:rsidRPr="00F30F8C">
                    <w:rPr>
                      <w:rStyle w:val="af"/>
                      <w:b/>
                    </w:rPr>
                    <w:t>本规则的正式文本</w:t>
                  </w:r>
                  <w:r w:rsidR="009432A3">
                    <w:rPr>
                      <w:webHidden/>
                    </w:rPr>
                    <w:tab/>
                  </w:r>
                  <w:r w:rsidR="009432A3">
                    <w:rPr>
                      <w:webHidden/>
                    </w:rPr>
                    <w:fldChar w:fldCharType="begin"/>
                  </w:r>
                  <w:r w:rsidR="009432A3">
                    <w:rPr>
                      <w:webHidden/>
                    </w:rPr>
                    <w:instrText xml:space="preserve"> PAGEREF _Toc525653372 \h </w:instrText>
                  </w:r>
                  <w:r w:rsidR="009432A3">
                    <w:rPr>
                      <w:webHidden/>
                    </w:rPr>
                  </w:r>
                  <w:r w:rsidR="009432A3">
                    <w:rPr>
                      <w:webHidden/>
                    </w:rPr>
                    <w:fldChar w:fldCharType="separate"/>
                  </w:r>
                  <w:r w:rsidR="00D344C0">
                    <w:rPr>
                      <w:webHidden/>
                    </w:rPr>
                    <w:t>37</w:t>
                  </w:r>
                  <w:r w:rsidR="009432A3">
                    <w:rPr>
                      <w:webHidden/>
                    </w:rPr>
                    <w:fldChar w:fldCharType="end"/>
                  </w:r>
                </w:hyperlink>
              </w:p>
              <w:p w14:paraId="2DAAF16B" w14:textId="77777777" w:rsidR="004D5DE7" w:rsidRPr="004D5DE7" w:rsidRDefault="00047C18" w:rsidP="00DD5E9E">
                <w:pPr>
                  <w:pStyle w:val="TOC2"/>
                  <w:rPr>
                    <w:color w:val="0563C1" w:themeColor="hyperlink"/>
                    <w:u w:val="single"/>
                  </w:rPr>
                </w:pPr>
                <w:hyperlink w:anchor="_Toc525653373" w:history="1">
                  <w:r w:rsidR="009432A3" w:rsidRPr="00F30F8C">
                    <w:rPr>
                      <w:rStyle w:val="af"/>
                      <w:b/>
                    </w:rPr>
                    <w:t>第五十四条</w:t>
                  </w:r>
                  <w:r w:rsidR="009432A3" w:rsidRPr="00F30F8C">
                    <w:rPr>
                      <w:rStyle w:val="af"/>
                      <w:b/>
                    </w:rPr>
                    <w:t xml:space="preserve">  </w:t>
                  </w:r>
                  <w:r w:rsidR="009432A3" w:rsidRPr="00F30F8C">
                    <w:rPr>
                      <w:rStyle w:val="af"/>
                      <w:b/>
                    </w:rPr>
                    <w:t>本规则的生效</w:t>
                  </w:r>
                  <w:r w:rsidR="009432A3">
                    <w:rPr>
                      <w:webHidden/>
                    </w:rPr>
                    <w:tab/>
                  </w:r>
                  <w:r w:rsidR="009432A3">
                    <w:rPr>
                      <w:webHidden/>
                    </w:rPr>
                    <w:fldChar w:fldCharType="begin"/>
                  </w:r>
                  <w:r w:rsidR="009432A3">
                    <w:rPr>
                      <w:webHidden/>
                    </w:rPr>
                    <w:instrText xml:space="preserve"> PAGEREF _Toc525653373 \h </w:instrText>
                  </w:r>
                  <w:r w:rsidR="009432A3">
                    <w:rPr>
                      <w:webHidden/>
                    </w:rPr>
                  </w:r>
                  <w:r w:rsidR="009432A3">
                    <w:rPr>
                      <w:webHidden/>
                    </w:rPr>
                    <w:fldChar w:fldCharType="separate"/>
                  </w:r>
                  <w:r w:rsidR="00D344C0">
                    <w:rPr>
                      <w:webHidden/>
                    </w:rPr>
                    <w:t>37</w:t>
                  </w:r>
                  <w:r w:rsidR="009432A3">
                    <w:rPr>
                      <w:webHidden/>
                    </w:rPr>
                    <w:fldChar w:fldCharType="end"/>
                  </w:r>
                </w:hyperlink>
              </w:p>
              <w:p w14:paraId="11FC55F0" w14:textId="77777777" w:rsidR="009432A3" w:rsidRDefault="00047C18">
                <w:pPr>
                  <w:pStyle w:val="TOC3"/>
                  <w:tabs>
                    <w:tab w:val="right" w:leader="dot" w:pos="14560"/>
                  </w:tabs>
                  <w:rPr>
                    <w:rFonts w:cstheme="minorBidi"/>
                    <w:noProof/>
                    <w:kern w:val="2"/>
                    <w:sz w:val="21"/>
                  </w:rPr>
                </w:pPr>
                <w:hyperlink w:anchor="_Toc525653381" w:history="1">
                  <w:r w:rsidR="009432A3" w:rsidRPr="00F30F8C">
                    <w:rPr>
                      <w:rStyle w:val="af"/>
                      <w:rFonts w:ascii="Sitka Display" w:eastAsia="仿宋" w:hAnsi="Sitka Display"/>
                      <w:b/>
                      <w:noProof/>
                    </w:rPr>
                    <w:t>附件一</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北京仲裁委员会</w:t>
                  </w:r>
                  <w:r w:rsidR="009432A3" w:rsidRPr="00F30F8C">
                    <w:rPr>
                      <w:rStyle w:val="af"/>
                      <w:rFonts w:ascii="Sitka Display" w:eastAsia="仿宋" w:hAnsi="Sitka Display"/>
                      <w:b/>
                      <w:noProof/>
                    </w:rPr>
                    <w:t>/</w:t>
                  </w:r>
                  <w:r w:rsidR="009432A3" w:rsidRPr="00F30F8C">
                    <w:rPr>
                      <w:rStyle w:val="af"/>
                      <w:rFonts w:ascii="Sitka Display" w:eastAsia="仿宋" w:hAnsi="Sitka Display"/>
                      <w:b/>
                      <w:noProof/>
                    </w:rPr>
                    <w:t>北京国际仲裁中心</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国际投资仲裁收费表</w:t>
                  </w:r>
                  <w:r w:rsidR="009432A3">
                    <w:rPr>
                      <w:noProof/>
                      <w:webHidden/>
                    </w:rPr>
                    <w:tab/>
                  </w:r>
                  <w:r w:rsidR="009432A3" w:rsidRPr="00E3108D">
                    <w:rPr>
                      <w:rFonts w:ascii="Sitka Display" w:eastAsia="仿宋" w:hAnsi="Sitka Display"/>
                      <w:noProof/>
                      <w:webHidden/>
                      <w:color w:val="000000" w:themeColor="text1"/>
                    </w:rPr>
                    <w:fldChar w:fldCharType="begin"/>
                  </w:r>
                  <w:r w:rsidR="009432A3" w:rsidRPr="00E3108D">
                    <w:rPr>
                      <w:rFonts w:ascii="Sitka Display" w:eastAsia="仿宋" w:hAnsi="Sitka Display"/>
                      <w:noProof/>
                      <w:webHidden/>
                      <w:color w:val="000000" w:themeColor="text1"/>
                    </w:rPr>
                    <w:instrText xml:space="preserve"> PAGEREF _Toc525653381 \h </w:instrText>
                  </w:r>
                  <w:r w:rsidR="009432A3" w:rsidRPr="00E3108D">
                    <w:rPr>
                      <w:rFonts w:ascii="Sitka Display" w:eastAsia="仿宋" w:hAnsi="Sitka Display"/>
                      <w:noProof/>
                      <w:webHidden/>
                      <w:color w:val="000000" w:themeColor="text1"/>
                    </w:rPr>
                  </w:r>
                  <w:r w:rsidR="009432A3" w:rsidRPr="00E3108D">
                    <w:rPr>
                      <w:rFonts w:ascii="Sitka Display" w:eastAsia="仿宋" w:hAnsi="Sitka Display"/>
                      <w:noProof/>
                      <w:webHidden/>
                      <w:color w:val="000000" w:themeColor="text1"/>
                    </w:rPr>
                    <w:fldChar w:fldCharType="separate"/>
                  </w:r>
                  <w:r w:rsidR="00D344C0" w:rsidRPr="00E3108D">
                    <w:rPr>
                      <w:rFonts w:ascii="Sitka Display" w:eastAsia="仿宋" w:hAnsi="Sitka Display"/>
                      <w:noProof/>
                      <w:webHidden/>
                      <w:color w:val="000000" w:themeColor="text1"/>
                    </w:rPr>
                    <w:t>37</w:t>
                  </w:r>
                  <w:r w:rsidR="009432A3" w:rsidRPr="00E3108D">
                    <w:rPr>
                      <w:rFonts w:ascii="Sitka Display" w:eastAsia="仿宋" w:hAnsi="Sitka Display"/>
                      <w:noProof/>
                      <w:webHidden/>
                      <w:color w:val="000000" w:themeColor="text1"/>
                    </w:rPr>
                    <w:fldChar w:fldCharType="end"/>
                  </w:r>
                </w:hyperlink>
              </w:p>
              <w:p w14:paraId="18799748" w14:textId="1D70F099" w:rsidR="009432A3" w:rsidRDefault="00047C18">
                <w:pPr>
                  <w:pStyle w:val="TOC3"/>
                  <w:tabs>
                    <w:tab w:val="right" w:leader="dot" w:pos="14560"/>
                  </w:tabs>
                  <w:rPr>
                    <w:rFonts w:cstheme="minorBidi"/>
                    <w:noProof/>
                    <w:kern w:val="2"/>
                    <w:sz w:val="21"/>
                  </w:rPr>
                </w:pPr>
                <w:hyperlink w:anchor="_Toc525653383" w:history="1">
                  <w:r w:rsidR="009432A3" w:rsidRPr="00F30F8C">
                    <w:rPr>
                      <w:rStyle w:val="af"/>
                      <w:rFonts w:ascii="Sitka Display" w:eastAsia="仿宋" w:hAnsi="Sitka Display"/>
                      <w:b/>
                      <w:noProof/>
                    </w:rPr>
                    <w:t>附件二</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北京仲裁委员会</w:t>
                  </w:r>
                  <w:r w:rsidR="009432A3" w:rsidRPr="00F30F8C">
                    <w:rPr>
                      <w:rStyle w:val="af"/>
                      <w:rFonts w:ascii="Sitka Display" w:eastAsia="仿宋" w:hAnsi="Sitka Display"/>
                      <w:b/>
                      <w:noProof/>
                    </w:rPr>
                    <w:t>/</w:t>
                  </w:r>
                  <w:r w:rsidR="009432A3" w:rsidRPr="00F30F8C">
                    <w:rPr>
                      <w:rStyle w:val="af"/>
                      <w:rFonts w:ascii="Sitka Display" w:eastAsia="仿宋" w:hAnsi="Sitka Display"/>
                      <w:b/>
                      <w:noProof/>
                    </w:rPr>
                    <w:t>北京国际仲裁中心</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国际投资仲裁建议时间表</w:t>
                  </w:r>
                  <w:r w:rsidR="009432A3">
                    <w:rPr>
                      <w:noProof/>
                      <w:webHidden/>
                    </w:rPr>
                    <w:tab/>
                  </w:r>
                  <w:r w:rsidR="009432A3" w:rsidRPr="00E3108D">
                    <w:rPr>
                      <w:rFonts w:ascii="Sitka Display" w:eastAsia="仿宋" w:hAnsi="Sitka Display"/>
                      <w:noProof/>
                      <w:webHidden/>
                      <w:color w:val="000000" w:themeColor="text1"/>
                    </w:rPr>
                    <w:fldChar w:fldCharType="begin"/>
                  </w:r>
                  <w:r w:rsidR="009432A3" w:rsidRPr="00E3108D">
                    <w:rPr>
                      <w:rFonts w:ascii="Sitka Display" w:eastAsia="仿宋" w:hAnsi="Sitka Display"/>
                      <w:noProof/>
                      <w:webHidden/>
                      <w:color w:val="000000" w:themeColor="text1"/>
                    </w:rPr>
                    <w:instrText xml:space="preserve"> PAGEREF _Toc525653383 \h </w:instrText>
                  </w:r>
                  <w:r w:rsidR="009432A3" w:rsidRPr="00E3108D">
                    <w:rPr>
                      <w:rFonts w:ascii="Sitka Display" w:eastAsia="仿宋" w:hAnsi="Sitka Display"/>
                      <w:noProof/>
                      <w:webHidden/>
                      <w:color w:val="000000" w:themeColor="text1"/>
                    </w:rPr>
                  </w:r>
                  <w:r w:rsidR="009432A3" w:rsidRPr="00E3108D">
                    <w:rPr>
                      <w:rFonts w:ascii="Sitka Display" w:eastAsia="仿宋" w:hAnsi="Sitka Display"/>
                      <w:noProof/>
                      <w:webHidden/>
                      <w:color w:val="000000" w:themeColor="text1"/>
                    </w:rPr>
                    <w:fldChar w:fldCharType="separate"/>
                  </w:r>
                  <w:r w:rsidR="00D344C0" w:rsidRPr="00E3108D">
                    <w:rPr>
                      <w:rFonts w:ascii="Sitka Display" w:eastAsia="仿宋" w:hAnsi="Sitka Display"/>
                      <w:noProof/>
                      <w:webHidden/>
                      <w:color w:val="000000" w:themeColor="text1"/>
                    </w:rPr>
                    <w:t>37</w:t>
                  </w:r>
                  <w:r w:rsidR="009432A3" w:rsidRPr="00E3108D">
                    <w:rPr>
                      <w:rFonts w:ascii="Sitka Display" w:eastAsia="仿宋" w:hAnsi="Sitka Display"/>
                      <w:noProof/>
                      <w:webHidden/>
                      <w:color w:val="000000" w:themeColor="text1"/>
                    </w:rPr>
                    <w:fldChar w:fldCharType="end"/>
                  </w:r>
                </w:hyperlink>
              </w:p>
              <w:p w14:paraId="0BAD5663" w14:textId="306A814D" w:rsidR="009432A3" w:rsidRDefault="00047C18">
                <w:pPr>
                  <w:pStyle w:val="TOC3"/>
                  <w:tabs>
                    <w:tab w:val="right" w:leader="dot" w:pos="14560"/>
                  </w:tabs>
                  <w:rPr>
                    <w:rFonts w:cstheme="minorBidi"/>
                    <w:noProof/>
                    <w:kern w:val="2"/>
                    <w:sz w:val="21"/>
                  </w:rPr>
                </w:pPr>
                <w:hyperlink w:anchor="_Toc525653385" w:history="1">
                  <w:r w:rsidR="009432A3" w:rsidRPr="00F30F8C">
                    <w:rPr>
                      <w:rStyle w:val="af"/>
                      <w:rFonts w:ascii="Sitka Display" w:eastAsia="仿宋" w:hAnsi="Sitka Display"/>
                      <w:b/>
                      <w:noProof/>
                    </w:rPr>
                    <w:t>附件三</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北京仲裁委员会</w:t>
                  </w:r>
                  <w:r w:rsidR="009432A3" w:rsidRPr="00F30F8C">
                    <w:rPr>
                      <w:rStyle w:val="af"/>
                      <w:rFonts w:ascii="Sitka Display" w:eastAsia="仿宋" w:hAnsi="Sitka Display"/>
                      <w:b/>
                      <w:noProof/>
                    </w:rPr>
                    <w:t>/</w:t>
                  </w:r>
                  <w:r w:rsidR="009432A3" w:rsidRPr="00F30F8C">
                    <w:rPr>
                      <w:rStyle w:val="af"/>
                      <w:rFonts w:ascii="Sitka Display" w:eastAsia="仿宋" w:hAnsi="Sitka Display"/>
                      <w:b/>
                      <w:noProof/>
                    </w:rPr>
                    <w:t>北京国际仲裁中心</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国际投资仲裁快速程序</w:t>
                  </w:r>
                  <w:r w:rsidR="008B1F8C">
                    <w:rPr>
                      <w:rStyle w:val="af"/>
                      <w:rFonts w:ascii="Sitka Display" w:eastAsia="仿宋" w:hAnsi="Sitka Display" w:hint="eastAsia"/>
                      <w:b/>
                      <w:noProof/>
                    </w:rPr>
                    <w:t>规则</w:t>
                  </w:r>
                  <w:r w:rsidR="009432A3">
                    <w:rPr>
                      <w:noProof/>
                      <w:webHidden/>
                    </w:rPr>
                    <w:tab/>
                  </w:r>
                  <w:r w:rsidR="009432A3">
                    <w:rPr>
                      <w:noProof/>
                      <w:webHidden/>
                    </w:rPr>
                    <w:fldChar w:fldCharType="begin"/>
                  </w:r>
                  <w:r w:rsidR="009432A3">
                    <w:rPr>
                      <w:noProof/>
                      <w:webHidden/>
                    </w:rPr>
                    <w:instrText xml:space="preserve"> PAGEREF _Toc525653385 \h </w:instrText>
                  </w:r>
                  <w:r w:rsidR="009432A3">
                    <w:rPr>
                      <w:noProof/>
                      <w:webHidden/>
                    </w:rPr>
                  </w:r>
                  <w:r w:rsidR="009432A3">
                    <w:rPr>
                      <w:noProof/>
                      <w:webHidden/>
                    </w:rPr>
                    <w:fldChar w:fldCharType="separate"/>
                  </w:r>
                  <w:r w:rsidR="00D344C0" w:rsidRPr="00E3108D">
                    <w:rPr>
                      <w:rFonts w:ascii="Sitka Display" w:eastAsia="仿宋" w:hAnsi="Sitka Display"/>
                      <w:noProof/>
                      <w:webHidden/>
                      <w:color w:val="000000" w:themeColor="text1"/>
                    </w:rPr>
                    <w:t>37</w:t>
                  </w:r>
                  <w:r w:rsidR="009432A3">
                    <w:rPr>
                      <w:noProof/>
                      <w:webHidden/>
                    </w:rPr>
                    <w:fldChar w:fldCharType="end"/>
                  </w:r>
                </w:hyperlink>
              </w:p>
              <w:p w14:paraId="13D7D468" w14:textId="604A6D18" w:rsidR="009432A3" w:rsidRDefault="00047C18">
                <w:pPr>
                  <w:pStyle w:val="TOC3"/>
                  <w:tabs>
                    <w:tab w:val="right" w:leader="dot" w:pos="14560"/>
                  </w:tabs>
                  <w:rPr>
                    <w:rFonts w:cstheme="minorBidi"/>
                    <w:noProof/>
                    <w:kern w:val="2"/>
                    <w:sz w:val="21"/>
                  </w:rPr>
                </w:pPr>
                <w:hyperlink w:anchor="_Toc525653387" w:history="1">
                  <w:r w:rsidR="009432A3" w:rsidRPr="00F30F8C">
                    <w:rPr>
                      <w:rStyle w:val="af"/>
                      <w:rFonts w:ascii="Sitka Display" w:eastAsia="仿宋" w:hAnsi="Sitka Display"/>
                      <w:b/>
                      <w:noProof/>
                    </w:rPr>
                    <w:t>附件四</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北京仲裁委员会</w:t>
                  </w:r>
                  <w:r w:rsidR="009432A3" w:rsidRPr="00F30F8C">
                    <w:rPr>
                      <w:rStyle w:val="af"/>
                      <w:rFonts w:ascii="Sitka Display" w:eastAsia="仿宋" w:hAnsi="Sitka Display"/>
                      <w:b/>
                      <w:noProof/>
                    </w:rPr>
                    <w:t>/</w:t>
                  </w:r>
                  <w:r w:rsidR="009432A3" w:rsidRPr="00F30F8C">
                    <w:rPr>
                      <w:rStyle w:val="af"/>
                      <w:rFonts w:ascii="Sitka Display" w:eastAsia="仿宋" w:hAnsi="Sitka Display"/>
                      <w:b/>
                      <w:noProof/>
                    </w:rPr>
                    <w:t>北京国际仲裁中心</w:t>
                  </w:r>
                  <w:r w:rsidR="009432A3" w:rsidRPr="00F30F8C">
                    <w:rPr>
                      <w:rStyle w:val="af"/>
                      <w:rFonts w:ascii="Sitka Display" w:eastAsia="仿宋" w:hAnsi="Sitka Display"/>
                      <w:b/>
                      <w:noProof/>
                    </w:rPr>
                    <w:t xml:space="preserve">                    </w:t>
                  </w:r>
                  <w:r w:rsidR="008B1F8C">
                    <w:rPr>
                      <w:rStyle w:val="af"/>
                      <w:rFonts w:ascii="Sitka Display" w:eastAsia="仿宋" w:hAnsi="Sitka Display"/>
                      <w:b/>
                      <w:noProof/>
                    </w:rPr>
                    <w:t>国际投资仲裁紧急仲裁员</w:t>
                  </w:r>
                  <w:r w:rsidR="008B1F8C">
                    <w:rPr>
                      <w:rStyle w:val="af"/>
                      <w:rFonts w:ascii="Sitka Display" w:eastAsia="仿宋" w:hAnsi="Sitka Display" w:hint="eastAsia"/>
                      <w:b/>
                      <w:noProof/>
                    </w:rPr>
                    <w:t>规则</w:t>
                  </w:r>
                  <w:r w:rsidR="009432A3">
                    <w:rPr>
                      <w:noProof/>
                      <w:webHidden/>
                    </w:rPr>
                    <w:tab/>
                  </w:r>
                  <w:r w:rsidR="009432A3" w:rsidRPr="00E3108D">
                    <w:rPr>
                      <w:rFonts w:ascii="Sitka Display" w:eastAsia="仿宋" w:hAnsi="Sitka Display"/>
                      <w:noProof/>
                      <w:webHidden/>
                      <w:color w:val="000000" w:themeColor="text1"/>
                    </w:rPr>
                    <w:fldChar w:fldCharType="begin"/>
                  </w:r>
                  <w:r w:rsidR="009432A3" w:rsidRPr="00E3108D">
                    <w:rPr>
                      <w:rFonts w:ascii="Sitka Display" w:eastAsia="仿宋" w:hAnsi="Sitka Display"/>
                      <w:noProof/>
                      <w:webHidden/>
                      <w:color w:val="000000" w:themeColor="text1"/>
                    </w:rPr>
                    <w:instrText xml:space="preserve"> PAGEREF _Toc525653387 \h </w:instrText>
                  </w:r>
                  <w:r w:rsidR="009432A3" w:rsidRPr="00E3108D">
                    <w:rPr>
                      <w:rFonts w:ascii="Sitka Display" w:eastAsia="仿宋" w:hAnsi="Sitka Display"/>
                      <w:noProof/>
                      <w:webHidden/>
                      <w:color w:val="000000" w:themeColor="text1"/>
                    </w:rPr>
                  </w:r>
                  <w:r w:rsidR="009432A3" w:rsidRPr="00E3108D">
                    <w:rPr>
                      <w:rFonts w:ascii="Sitka Display" w:eastAsia="仿宋" w:hAnsi="Sitka Display"/>
                      <w:noProof/>
                      <w:webHidden/>
                      <w:color w:val="000000" w:themeColor="text1"/>
                    </w:rPr>
                    <w:fldChar w:fldCharType="separate"/>
                  </w:r>
                  <w:r w:rsidR="00D344C0" w:rsidRPr="00E3108D">
                    <w:rPr>
                      <w:rFonts w:ascii="Sitka Display" w:eastAsia="仿宋" w:hAnsi="Sitka Display"/>
                      <w:noProof/>
                      <w:webHidden/>
                      <w:color w:val="000000" w:themeColor="text1"/>
                    </w:rPr>
                    <w:t>38</w:t>
                  </w:r>
                  <w:r w:rsidR="009432A3" w:rsidRPr="00E3108D">
                    <w:rPr>
                      <w:rFonts w:ascii="Sitka Display" w:eastAsia="仿宋" w:hAnsi="Sitka Display"/>
                      <w:noProof/>
                      <w:webHidden/>
                      <w:color w:val="000000" w:themeColor="text1"/>
                    </w:rPr>
                    <w:fldChar w:fldCharType="end"/>
                  </w:r>
                </w:hyperlink>
              </w:p>
              <w:p w14:paraId="59FC5559" w14:textId="77777777" w:rsidR="009432A3" w:rsidRDefault="00047C18">
                <w:pPr>
                  <w:pStyle w:val="TOC3"/>
                  <w:tabs>
                    <w:tab w:val="right" w:leader="dot" w:pos="14560"/>
                  </w:tabs>
                  <w:rPr>
                    <w:rFonts w:cstheme="minorBidi"/>
                    <w:noProof/>
                    <w:kern w:val="2"/>
                    <w:sz w:val="21"/>
                  </w:rPr>
                </w:pPr>
                <w:hyperlink w:anchor="_Toc525653389" w:history="1">
                  <w:r w:rsidR="009432A3" w:rsidRPr="00F30F8C">
                    <w:rPr>
                      <w:rStyle w:val="af"/>
                      <w:rFonts w:ascii="Sitka Display" w:eastAsia="仿宋" w:hAnsi="Sitka Display"/>
                      <w:b/>
                      <w:noProof/>
                    </w:rPr>
                    <w:t>附件五</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北京仲裁委员会</w:t>
                  </w:r>
                  <w:r w:rsidR="009432A3" w:rsidRPr="00F30F8C">
                    <w:rPr>
                      <w:rStyle w:val="af"/>
                      <w:rFonts w:ascii="Sitka Display" w:eastAsia="仿宋" w:hAnsi="Sitka Display"/>
                      <w:b/>
                      <w:noProof/>
                    </w:rPr>
                    <w:t>/</w:t>
                  </w:r>
                  <w:r w:rsidR="009432A3" w:rsidRPr="00F30F8C">
                    <w:rPr>
                      <w:rStyle w:val="af"/>
                      <w:rFonts w:ascii="Sitka Display" w:eastAsia="仿宋" w:hAnsi="Sitka Display"/>
                      <w:b/>
                      <w:noProof/>
                    </w:rPr>
                    <w:t>北京国际仲裁中心</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国际投资仲裁上诉程序规则</w:t>
                  </w:r>
                  <w:r w:rsidR="009432A3">
                    <w:rPr>
                      <w:noProof/>
                      <w:webHidden/>
                    </w:rPr>
                    <w:tab/>
                  </w:r>
                  <w:r w:rsidR="009432A3" w:rsidRPr="00E3108D">
                    <w:rPr>
                      <w:rFonts w:ascii="Sitka Display" w:eastAsia="仿宋" w:hAnsi="Sitka Display"/>
                      <w:noProof/>
                      <w:webHidden/>
                      <w:color w:val="000000" w:themeColor="text1"/>
                    </w:rPr>
                    <w:fldChar w:fldCharType="begin"/>
                  </w:r>
                  <w:r w:rsidR="009432A3" w:rsidRPr="00E3108D">
                    <w:rPr>
                      <w:rFonts w:ascii="Sitka Display" w:eastAsia="仿宋" w:hAnsi="Sitka Display"/>
                      <w:noProof/>
                      <w:webHidden/>
                      <w:color w:val="000000" w:themeColor="text1"/>
                    </w:rPr>
                    <w:instrText xml:space="preserve"> PAGEREF _Toc525653389 \h </w:instrText>
                  </w:r>
                  <w:r w:rsidR="009432A3" w:rsidRPr="00E3108D">
                    <w:rPr>
                      <w:rFonts w:ascii="Sitka Display" w:eastAsia="仿宋" w:hAnsi="Sitka Display"/>
                      <w:noProof/>
                      <w:webHidden/>
                      <w:color w:val="000000" w:themeColor="text1"/>
                    </w:rPr>
                  </w:r>
                  <w:r w:rsidR="009432A3" w:rsidRPr="00E3108D">
                    <w:rPr>
                      <w:rFonts w:ascii="Sitka Display" w:eastAsia="仿宋" w:hAnsi="Sitka Display"/>
                      <w:noProof/>
                      <w:webHidden/>
                      <w:color w:val="000000" w:themeColor="text1"/>
                    </w:rPr>
                    <w:fldChar w:fldCharType="separate"/>
                  </w:r>
                  <w:r w:rsidR="00D344C0" w:rsidRPr="00E3108D">
                    <w:rPr>
                      <w:rFonts w:ascii="Sitka Display" w:eastAsia="仿宋" w:hAnsi="Sitka Display"/>
                      <w:noProof/>
                      <w:webHidden/>
                      <w:color w:val="000000" w:themeColor="text1"/>
                    </w:rPr>
                    <w:t>38</w:t>
                  </w:r>
                  <w:r w:rsidR="009432A3" w:rsidRPr="00E3108D">
                    <w:rPr>
                      <w:rFonts w:ascii="Sitka Display" w:eastAsia="仿宋" w:hAnsi="Sitka Display"/>
                      <w:noProof/>
                      <w:webHidden/>
                      <w:color w:val="000000" w:themeColor="text1"/>
                    </w:rPr>
                    <w:fldChar w:fldCharType="end"/>
                  </w:r>
                </w:hyperlink>
              </w:p>
              <w:p w14:paraId="406320AE" w14:textId="77777777" w:rsidR="009432A3" w:rsidRDefault="00047C18">
                <w:pPr>
                  <w:pStyle w:val="TOC3"/>
                  <w:tabs>
                    <w:tab w:val="right" w:leader="dot" w:pos="14560"/>
                  </w:tabs>
                  <w:rPr>
                    <w:rFonts w:cstheme="minorBidi"/>
                    <w:noProof/>
                    <w:kern w:val="2"/>
                    <w:sz w:val="21"/>
                  </w:rPr>
                </w:pPr>
                <w:hyperlink w:anchor="_Toc525653391" w:history="1">
                  <w:r w:rsidR="009432A3" w:rsidRPr="00F30F8C">
                    <w:rPr>
                      <w:rStyle w:val="af"/>
                      <w:rFonts w:ascii="Sitka Display" w:eastAsia="仿宋" w:hAnsi="Sitka Display"/>
                      <w:b/>
                      <w:noProof/>
                    </w:rPr>
                    <w:t>附件六</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北京仲裁委员会</w:t>
                  </w:r>
                  <w:r w:rsidR="009432A3" w:rsidRPr="00F30F8C">
                    <w:rPr>
                      <w:rStyle w:val="af"/>
                      <w:rFonts w:ascii="Sitka Display" w:eastAsia="仿宋" w:hAnsi="Sitka Display"/>
                      <w:b/>
                      <w:noProof/>
                    </w:rPr>
                    <w:t>/</w:t>
                  </w:r>
                  <w:r w:rsidR="009432A3" w:rsidRPr="00F30F8C">
                    <w:rPr>
                      <w:rStyle w:val="af"/>
                      <w:rFonts w:ascii="Sitka Display" w:eastAsia="仿宋" w:hAnsi="Sitka Display"/>
                      <w:b/>
                      <w:noProof/>
                    </w:rPr>
                    <w:t>北京国际仲裁中心</w:t>
                  </w:r>
                  <w:r w:rsidR="009432A3" w:rsidRPr="00F30F8C">
                    <w:rPr>
                      <w:rStyle w:val="af"/>
                      <w:rFonts w:ascii="Sitka Display" w:eastAsia="仿宋" w:hAnsi="Sitka Display"/>
                      <w:b/>
                      <w:noProof/>
                    </w:rPr>
                    <w:t xml:space="preserve">                    </w:t>
                  </w:r>
                  <w:r w:rsidR="009432A3" w:rsidRPr="00F30F8C">
                    <w:rPr>
                      <w:rStyle w:val="af"/>
                      <w:rFonts w:ascii="Sitka Display" w:eastAsia="仿宋" w:hAnsi="Sitka Display"/>
                      <w:b/>
                      <w:noProof/>
                    </w:rPr>
                    <w:t>关于适用《联合国国际贸易法委员会仲裁规则》程序指引</w:t>
                  </w:r>
                  <w:r w:rsidR="009432A3">
                    <w:rPr>
                      <w:noProof/>
                      <w:webHidden/>
                    </w:rPr>
                    <w:tab/>
                  </w:r>
                  <w:r w:rsidR="009432A3" w:rsidRPr="006F2DCF">
                    <w:rPr>
                      <w:rFonts w:ascii="Sitka Display" w:eastAsia="仿宋" w:hAnsi="Sitka Display"/>
                      <w:noProof/>
                      <w:webHidden/>
                      <w:color w:val="000000" w:themeColor="text1"/>
                    </w:rPr>
                    <w:fldChar w:fldCharType="begin"/>
                  </w:r>
                  <w:r w:rsidR="009432A3" w:rsidRPr="00944F8B">
                    <w:rPr>
                      <w:rFonts w:ascii="Sitka Display" w:eastAsia="仿宋" w:hAnsi="Sitka Display"/>
                      <w:noProof/>
                      <w:webHidden/>
                      <w:color w:val="000000" w:themeColor="text1"/>
                    </w:rPr>
                    <w:instrText xml:space="preserve"> PAGEREF _Toc525653391 \h </w:instrText>
                  </w:r>
                  <w:r w:rsidR="009432A3" w:rsidRPr="006F2DCF">
                    <w:rPr>
                      <w:rFonts w:ascii="Sitka Display" w:eastAsia="仿宋" w:hAnsi="Sitka Display"/>
                      <w:noProof/>
                      <w:webHidden/>
                      <w:color w:val="000000" w:themeColor="text1"/>
                    </w:rPr>
                  </w:r>
                  <w:r w:rsidR="009432A3" w:rsidRPr="006F2DCF">
                    <w:rPr>
                      <w:rFonts w:ascii="Sitka Display" w:eastAsia="仿宋" w:hAnsi="Sitka Display"/>
                      <w:noProof/>
                      <w:webHidden/>
                      <w:color w:val="000000" w:themeColor="text1"/>
                    </w:rPr>
                    <w:fldChar w:fldCharType="separate"/>
                  </w:r>
                  <w:r w:rsidR="00D344C0" w:rsidRPr="006F2DCF">
                    <w:rPr>
                      <w:rFonts w:ascii="Sitka Display" w:eastAsia="仿宋" w:hAnsi="Sitka Display"/>
                      <w:noProof/>
                      <w:webHidden/>
                      <w:color w:val="000000" w:themeColor="text1"/>
                    </w:rPr>
                    <w:t>38</w:t>
                  </w:r>
                  <w:r w:rsidR="009432A3" w:rsidRPr="006F2DCF">
                    <w:rPr>
                      <w:rFonts w:ascii="Sitka Display" w:eastAsia="仿宋" w:hAnsi="Sitka Display"/>
                      <w:noProof/>
                      <w:webHidden/>
                      <w:color w:val="000000" w:themeColor="text1"/>
                    </w:rPr>
                    <w:fldChar w:fldCharType="end"/>
                  </w:r>
                </w:hyperlink>
              </w:p>
              <w:p w14:paraId="35E99BE3" w14:textId="798AB23A" w:rsidR="009432A3" w:rsidRDefault="009432A3">
                <w:r>
                  <w:rPr>
                    <w:b/>
                    <w:bCs/>
                    <w:lang w:val="zh-CN"/>
                  </w:rPr>
                  <w:fldChar w:fldCharType="end"/>
                </w:r>
              </w:p>
            </w:sdtContent>
          </w:sdt>
          <w:p w14:paraId="5E0E23C9" w14:textId="77777777" w:rsidR="009669F2" w:rsidRDefault="009669F2" w:rsidP="00B037B1">
            <w:pPr>
              <w:rPr>
                <w:rFonts w:ascii="Sitka Display" w:eastAsia="仿宋" w:hAnsi="Sitka Display" w:cs="Times New Roman"/>
                <w:b/>
                <w:sz w:val="22"/>
              </w:rPr>
            </w:pPr>
          </w:p>
          <w:p w14:paraId="5F7FCB6E" w14:textId="77777777" w:rsidR="004D5DE7" w:rsidRDefault="004D5DE7" w:rsidP="00B037B1">
            <w:pPr>
              <w:rPr>
                <w:rFonts w:ascii="Sitka Display" w:eastAsia="仿宋" w:hAnsi="Sitka Display" w:cs="Times New Roman"/>
                <w:b/>
                <w:sz w:val="22"/>
              </w:rPr>
            </w:pPr>
          </w:p>
          <w:p w14:paraId="0809FD1A" w14:textId="22C55D3D" w:rsidR="004D5DE7" w:rsidRPr="009669F2" w:rsidRDefault="004D5DE7" w:rsidP="00B037B1">
            <w:pPr>
              <w:rPr>
                <w:rFonts w:ascii="Sitka Display" w:eastAsia="仿宋" w:hAnsi="Sitka Display" w:cs="Times New Roman"/>
                <w:b/>
                <w:sz w:val="22"/>
              </w:rPr>
            </w:pPr>
          </w:p>
          <w:p w14:paraId="023F8153" w14:textId="77777777" w:rsidR="000D0272" w:rsidRPr="000D0272" w:rsidRDefault="000D0272" w:rsidP="00966EB0">
            <w:pPr>
              <w:outlineLvl w:val="0"/>
              <w:rPr>
                <w:rFonts w:ascii="Sitka Display" w:eastAsia="仿宋" w:hAnsi="Sitka Display" w:cs="Times New Roman"/>
                <w:b/>
                <w:sz w:val="22"/>
              </w:rPr>
            </w:pPr>
            <w:bookmarkStart w:id="0" w:name="_Toc525653261"/>
            <w:r w:rsidRPr="000D0272">
              <w:rPr>
                <w:rFonts w:ascii="Sitka Display" w:eastAsia="仿宋" w:hAnsi="Sitka Display" w:cs="Times New Roman" w:hint="eastAsia"/>
                <w:b/>
                <w:sz w:val="22"/>
              </w:rPr>
              <w:t>第一章</w:t>
            </w:r>
            <w:r w:rsidRPr="000D0272">
              <w:rPr>
                <w:rFonts w:ascii="Sitka Display" w:eastAsia="仿宋" w:hAnsi="Sitka Display" w:cs="Times New Roman" w:hint="eastAsia"/>
                <w:b/>
                <w:sz w:val="22"/>
              </w:rPr>
              <w:t xml:space="preserve"> </w:t>
            </w:r>
            <w:r w:rsidRPr="000D0272">
              <w:rPr>
                <w:rFonts w:ascii="Sitka Display" w:eastAsia="仿宋" w:hAnsi="Sitka Display" w:cs="Times New Roman" w:hint="eastAsia"/>
                <w:b/>
                <w:sz w:val="22"/>
              </w:rPr>
              <w:t>一般条款</w:t>
            </w:r>
            <w:bookmarkEnd w:id="0"/>
          </w:p>
          <w:p w14:paraId="59510D71" w14:textId="77777777" w:rsidR="000D0272" w:rsidRDefault="000D0272" w:rsidP="000D0272">
            <w:pPr>
              <w:rPr>
                <w:rFonts w:ascii="Sitka Display" w:eastAsia="仿宋" w:hAnsi="Sitka Display" w:cs="Times New Roman"/>
                <w:b/>
                <w:sz w:val="22"/>
              </w:rPr>
            </w:pPr>
          </w:p>
          <w:p w14:paraId="157D7C0D" w14:textId="77777777" w:rsidR="000B5B76" w:rsidRPr="000D0272" w:rsidRDefault="000B5B76" w:rsidP="000D0272">
            <w:pPr>
              <w:rPr>
                <w:rFonts w:ascii="Sitka Display" w:eastAsia="仿宋" w:hAnsi="Sitka Display" w:cs="Times New Roman"/>
                <w:b/>
                <w:sz w:val="22"/>
              </w:rPr>
            </w:pPr>
          </w:p>
          <w:p w14:paraId="0A0CBA98" w14:textId="77777777" w:rsidR="000D0272" w:rsidRPr="000D0272" w:rsidRDefault="000D0272" w:rsidP="00966EB0">
            <w:pPr>
              <w:outlineLvl w:val="1"/>
              <w:rPr>
                <w:rFonts w:ascii="Sitka Display" w:eastAsia="仿宋" w:hAnsi="Sitka Display" w:cs="Times New Roman"/>
                <w:b/>
                <w:sz w:val="22"/>
              </w:rPr>
            </w:pPr>
            <w:bookmarkStart w:id="1" w:name="_Toc525653262"/>
            <w:r w:rsidRPr="000D0272">
              <w:rPr>
                <w:rFonts w:ascii="Sitka Display" w:eastAsia="仿宋" w:hAnsi="Sitka Display" w:cs="Times New Roman" w:hint="eastAsia"/>
                <w:b/>
                <w:sz w:val="22"/>
              </w:rPr>
              <w:t>第一条</w:t>
            </w:r>
            <w:r w:rsidRPr="000D0272">
              <w:rPr>
                <w:rFonts w:ascii="Sitka Display" w:eastAsia="仿宋" w:hAnsi="Sitka Display" w:cs="Times New Roman" w:hint="eastAsia"/>
                <w:b/>
                <w:sz w:val="22"/>
              </w:rPr>
              <w:t xml:space="preserve"> </w:t>
            </w:r>
            <w:r w:rsidRPr="000D0272">
              <w:rPr>
                <w:rFonts w:ascii="Sitka Display" w:eastAsia="仿宋" w:hAnsi="Sitka Display" w:cs="Times New Roman"/>
                <w:b/>
                <w:sz w:val="22"/>
              </w:rPr>
              <w:t xml:space="preserve"> </w:t>
            </w:r>
            <w:r w:rsidRPr="000D0272">
              <w:rPr>
                <w:rFonts w:ascii="Sitka Display" w:eastAsia="仿宋" w:hAnsi="Sitka Display" w:cs="Times New Roman" w:hint="eastAsia"/>
                <w:b/>
                <w:sz w:val="22"/>
              </w:rPr>
              <w:t>北京仲裁委员会</w:t>
            </w:r>
            <w:bookmarkEnd w:id="1"/>
          </w:p>
          <w:p w14:paraId="255F11B7" w14:textId="77777777" w:rsidR="000B5B76" w:rsidRDefault="000D0272" w:rsidP="00BE344A">
            <w:pPr>
              <w:pStyle w:val="a4"/>
              <w:numPr>
                <w:ilvl w:val="0"/>
                <w:numId w:val="45"/>
              </w:numPr>
              <w:ind w:firstLineChars="0"/>
              <w:rPr>
                <w:rFonts w:ascii="Sitka Display" w:eastAsia="仿宋" w:hAnsi="Sitka Display" w:cs="Times New Roman"/>
                <w:sz w:val="22"/>
              </w:rPr>
            </w:pPr>
            <w:r w:rsidRPr="000D0272">
              <w:rPr>
                <w:rFonts w:ascii="Sitka Display" w:eastAsia="仿宋" w:hAnsi="Sitka Display" w:cs="Times New Roman" w:hint="eastAsia"/>
                <w:sz w:val="22"/>
              </w:rPr>
              <w:t>北京仲裁委员会（以下称“本会”）系在中国北京设立的仲裁机构。</w:t>
            </w:r>
          </w:p>
          <w:p w14:paraId="4B3771AC" w14:textId="77777777" w:rsidR="000B5B76" w:rsidRDefault="000D0272" w:rsidP="00BE344A">
            <w:pPr>
              <w:pStyle w:val="a4"/>
              <w:numPr>
                <w:ilvl w:val="0"/>
                <w:numId w:val="45"/>
              </w:numPr>
              <w:ind w:firstLineChars="0"/>
              <w:rPr>
                <w:rFonts w:ascii="Sitka Display" w:eastAsia="仿宋" w:hAnsi="Sitka Display" w:cs="Times New Roman"/>
                <w:sz w:val="22"/>
              </w:rPr>
            </w:pPr>
            <w:r w:rsidRPr="000B5B76">
              <w:rPr>
                <w:rFonts w:ascii="Sitka Display" w:eastAsia="仿宋" w:hAnsi="Sitka Display" w:cs="Times New Roman" w:hint="eastAsia"/>
                <w:sz w:val="22"/>
              </w:rPr>
              <w:t>本会同时使用“北京国际仲裁中心”名称，当事人在仲裁协议中约定“北京国际仲裁中心”为仲裁机构的，由本会进行仲裁。</w:t>
            </w:r>
          </w:p>
          <w:p w14:paraId="2910A54F" w14:textId="126E916D" w:rsidR="000B5B76" w:rsidRDefault="000D0272" w:rsidP="00735DC5">
            <w:pPr>
              <w:pStyle w:val="a4"/>
              <w:numPr>
                <w:ilvl w:val="0"/>
                <w:numId w:val="45"/>
              </w:numPr>
              <w:ind w:firstLineChars="0"/>
              <w:rPr>
                <w:rFonts w:ascii="Sitka Display" w:eastAsia="仿宋" w:hAnsi="Sitka Display" w:cs="Times New Roman"/>
                <w:sz w:val="22"/>
              </w:rPr>
            </w:pPr>
            <w:r w:rsidRPr="000B5B76">
              <w:rPr>
                <w:rFonts w:ascii="Sitka Display" w:eastAsia="仿宋" w:hAnsi="Sitka Display" w:cs="Times New Roman" w:hint="eastAsia"/>
                <w:sz w:val="22"/>
              </w:rPr>
              <w:t>本会主任（以下称“主任”）履行《</w:t>
            </w:r>
            <w:r w:rsidR="00735DC5" w:rsidRPr="00735DC5">
              <w:rPr>
                <w:rFonts w:ascii="Sitka Display" w:eastAsia="仿宋" w:hAnsi="Sitka Display" w:cs="Times New Roman" w:hint="eastAsia"/>
                <w:sz w:val="22"/>
              </w:rPr>
              <w:t>北京仲裁委员会</w:t>
            </w:r>
            <w:r w:rsidR="00735DC5" w:rsidRPr="00735DC5">
              <w:rPr>
                <w:rFonts w:ascii="Sitka Display" w:eastAsia="仿宋" w:hAnsi="Sitka Display" w:cs="Times New Roman"/>
                <w:sz w:val="22"/>
              </w:rPr>
              <w:t>/</w:t>
            </w:r>
            <w:r w:rsidR="00735DC5" w:rsidRPr="00735DC5">
              <w:rPr>
                <w:rFonts w:ascii="Sitka Display" w:eastAsia="仿宋" w:hAnsi="Sitka Display" w:cs="Times New Roman"/>
                <w:sz w:val="22"/>
              </w:rPr>
              <w:t>北京国际仲裁中心</w:t>
            </w:r>
            <w:r w:rsidR="00735DC5">
              <w:rPr>
                <w:rFonts w:ascii="Sitka Display" w:eastAsia="仿宋" w:hAnsi="Sitka Display" w:cs="Times New Roman" w:hint="eastAsia"/>
                <w:sz w:val="22"/>
              </w:rPr>
              <w:t>国际</w:t>
            </w:r>
            <w:r w:rsidRPr="000B5B76">
              <w:rPr>
                <w:rFonts w:ascii="Sitka Display" w:eastAsia="仿宋" w:hAnsi="Sitka Display" w:cs="Times New Roman" w:hint="eastAsia"/>
                <w:sz w:val="22"/>
              </w:rPr>
              <w:t>投资仲裁规则》（</w:t>
            </w:r>
            <w:r w:rsidR="00583864">
              <w:rPr>
                <w:rFonts w:ascii="Sitka Display" w:eastAsia="仿宋" w:hAnsi="Sitka Display" w:cs="Times New Roman" w:hint="eastAsia"/>
                <w:sz w:val="22"/>
              </w:rPr>
              <w:t>以</w:t>
            </w:r>
            <w:r w:rsidRPr="000B5B76">
              <w:rPr>
                <w:rFonts w:ascii="Sitka Display" w:eastAsia="仿宋" w:hAnsi="Sitka Display" w:cs="Times New Roman" w:hint="eastAsia"/>
                <w:sz w:val="22"/>
              </w:rPr>
              <w:t>下称“本规则”</w:t>
            </w:r>
            <w:r w:rsidR="00583864">
              <w:rPr>
                <w:rFonts w:ascii="Sitka Display" w:eastAsia="仿宋" w:hAnsi="Sitka Display" w:cs="Times New Roman" w:hint="eastAsia"/>
                <w:sz w:val="22"/>
              </w:rPr>
              <w:t>或</w:t>
            </w:r>
            <w:r w:rsidR="00A97C7B">
              <w:rPr>
                <w:rFonts w:ascii="Sitka Display" w:eastAsia="仿宋" w:hAnsi="Sitka Display" w:cs="Times New Roman" w:hint="eastAsia"/>
                <w:sz w:val="22"/>
              </w:rPr>
              <w:t>《</w:t>
            </w:r>
            <w:r w:rsidR="00583864">
              <w:rPr>
                <w:rFonts w:ascii="Sitka Display" w:eastAsia="仿宋" w:hAnsi="Sitka Display" w:cs="Times New Roman" w:hint="eastAsia"/>
                <w:sz w:val="22"/>
              </w:rPr>
              <w:t>北仲投资仲裁规则</w:t>
            </w:r>
            <w:r w:rsidR="00A97C7B">
              <w:rPr>
                <w:rFonts w:ascii="Sitka Display" w:eastAsia="仿宋" w:hAnsi="Sitka Display" w:cs="Times New Roman" w:hint="eastAsia"/>
                <w:sz w:val="22"/>
              </w:rPr>
              <w:t>》</w:t>
            </w:r>
            <w:r w:rsidRPr="000B5B76">
              <w:rPr>
                <w:rFonts w:ascii="Sitka Display" w:eastAsia="仿宋" w:hAnsi="Sitka Display" w:cs="Times New Roman" w:hint="eastAsia"/>
                <w:sz w:val="22"/>
              </w:rPr>
              <w:t>）赋予的职责，副主任或秘书长受主任的委托履行主任的职责。</w:t>
            </w:r>
          </w:p>
          <w:p w14:paraId="7EA288A9" w14:textId="2CEFC720" w:rsidR="000D0272" w:rsidRPr="000B5B76" w:rsidRDefault="000D0272" w:rsidP="00BE344A">
            <w:pPr>
              <w:pStyle w:val="a4"/>
              <w:numPr>
                <w:ilvl w:val="0"/>
                <w:numId w:val="45"/>
              </w:numPr>
              <w:ind w:firstLineChars="0"/>
              <w:rPr>
                <w:rFonts w:ascii="Sitka Display" w:eastAsia="仿宋" w:hAnsi="Sitka Display" w:cs="Times New Roman"/>
                <w:sz w:val="22"/>
              </w:rPr>
            </w:pPr>
            <w:r w:rsidRPr="000B5B76">
              <w:rPr>
                <w:rFonts w:ascii="Sitka Display" w:eastAsia="仿宋" w:hAnsi="Sitka Display" w:cs="Times New Roman" w:hint="eastAsia"/>
                <w:sz w:val="22"/>
              </w:rPr>
              <w:t>本会办公室（以下称“办公室”）负责本会的日常事务。</w:t>
            </w:r>
            <w:r w:rsidR="003F3586">
              <w:rPr>
                <w:rFonts w:ascii="Sitka Display" w:eastAsia="仿宋" w:hAnsi="Sitka Display" w:cs="Times New Roman" w:hint="eastAsia"/>
                <w:sz w:val="22"/>
              </w:rPr>
              <w:t>对每起案件，</w:t>
            </w:r>
            <w:r w:rsidR="00AA29E3">
              <w:rPr>
                <w:rFonts w:ascii="Sitka Display" w:eastAsia="仿宋" w:hAnsi="Sitka Display" w:cs="Times New Roman" w:hint="eastAsia"/>
                <w:sz w:val="22"/>
              </w:rPr>
              <w:t>办公室</w:t>
            </w:r>
            <w:r w:rsidR="003F3586">
              <w:rPr>
                <w:rFonts w:ascii="Sitka Display" w:eastAsia="仿宋" w:hAnsi="Sitka Display" w:cs="Times New Roman" w:hint="eastAsia"/>
                <w:sz w:val="22"/>
              </w:rPr>
              <w:t>应</w:t>
            </w:r>
            <w:r w:rsidR="00AA29E3">
              <w:rPr>
                <w:rFonts w:ascii="Sitka Display" w:eastAsia="仿宋" w:hAnsi="Sitka Display" w:cs="Times New Roman" w:hint="eastAsia"/>
                <w:sz w:val="22"/>
              </w:rPr>
              <w:t>指派工作人员担任案件秘书，负责案件的程序管理和服务工作。</w:t>
            </w:r>
          </w:p>
          <w:p w14:paraId="3C61A7BE" w14:textId="77777777" w:rsidR="000D0272" w:rsidRDefault="000D0272" w:rsidP="000D0272">
            <w:pPr>
              <w:rPr>
                <w:rFonts w:ascii="Sitka Display" w:eastAsia="仿宋" w:hAnsi="Sitka Display" w:cs="Times New Roman"/>
                <w:b/>
                <w:sz w:val="22"/>
              </w:rPr>
            </w:pPr>
          </w:p>
          <w:p w14:paraId="096CF0AE" w14:textId="77777777" w:rsidR="000B5B76" w:rsidRPr="000D0272" w:rsidRDefault="000B5B76" w:rsidP="000D0272">
            <w:pPr>
              <w:rPr>
                <w:rFonts w:ascii="Sitka Display" w:eastAsia="仿宋" w:hAnsi="Sitka Display" w:cs="Times New Roman"/>
                <w:b/>
                <w:sz w:val="22"/>
              </w:rPr>
            </w:pPr>
          </w:p>
          <w:p w14:paraId="3359EFB8" w14:textId="77777777" w:rsidR="000D0272" w:rsidRPr="000D0272" w:rsidRDefault="000D0272" w:rsidP="00966EB0">
            <w:pPr>
              <w:outlineLvl w:val="1"/>
              <w:rPr>
                <w:rFonts w:ascii="Sitka Display" w:eastAsia="仿宋" w:hAnsi="Sitka Display" w:cs="Times New Roman"/>
                <w:b/>
                <w:sz w:val="22"/>
              </w:rPr>
            </w:pPr>
            <w:bookmarkStart w:id="2" w:name="_Toc525653263"/>
            <w:r w:rsidRPr="000D0272">
              <w:rPr>
                <w:rFonts w:ascii="Sitka Display" w:eastAsia="仿宋" w:hAnsi="Sitka Display" w:cs="Times New Roman" w:hint="eastAsia"/>
                <w:b/>
                <w:sz w:val="22"/>
              </w:rPr>
              <w:t>第二条</w:t>
            </w:r>
            <w:r w:rsidRPr="000D0272">
              <w:rPr>
                <w:rFonts w:ascii="Sitka Display" w:eastAsia="仿宋" w:hAnsi="Sitka Display" w:cs="Times New Roman" w:hint="eastAsia"/>
                <w:b/>
                <w:sz w:val="22"/>
              </w:rPr>
              <w:t xml:space="preserve"> </w:t>
            </w:r>
            <w:r w:rsidRPr="000D0272">
              <w:rPr>
                <w:rFonts w:ascii="Sitka Display" w:eastAsia="仿宋" w:hAnsi="Sitka Display" w:cs="Times New Roman"/>
                <w:b/>
                <w:sz w:val="22"/>
              </w:rPr>
              <w:t xml:space="preserve"> </w:t>
            </w:r>
            <w:r w:rsidRPr="000D0272">
              <w:rPr>
                <w:rFonts w:ascii="Sitka Display" w:eastAsia="仿宋" w:hAnsi="Sitka Display" w:cs="Times New Roman" w:hint="eastAsia"/>
                <w:b/>
                <w:sz w:val="22"/>
              </w:rPr>
              <w:t>本规则的适</w:t>
            </w:r>
            <w:r w:rsidRPr="000D0272">
              <w:rPr>
                <w:rFonts w:ascii="Sitka Display" w:eastAsia="仿宋" w:hAnsi="Sitka Display" w:cs="Times New Roman"/>
                <w:b/>
                <w:sz w:val="22"/>
              </w:rPr>
              <w:t>用</w:t>
            </w:r>
            <w:bookmarkEnd w:id="2"/>
          </w:p>
          <w:p w14:paraId="0052B53C" w14:textId="370E5B3F" w:rsidR="000B5B76" w:rsidRDefault="000D0272" w:rsidP="00BE344A">
            <w:pPr>
              <w:pStyle w:val="a4"/>
              <w:numPr>
                <w:ilvl w:val="0"/>
                <w:numId w:val="47"/>
              </w:numPr>
              <w:ind w:firstLineChars="0"/>
              <w:rPr>
                <w:rFonts w:ascii="Sitka Display" w:eastAsia="仿宋" w:hAnsi="Sitka Display" w:cs="Times New Roman"/>
                <w:sz w:val="22"/>
              </w:rPr>
            </w:pPr>
            <w:r w:rsidRPr="000B5B76">
              <w:rPr>
                <w:rFonts w:ascii="Sitka Display" w:eastAsia="仿宋" w:hAnsi="Sitka Display" w:cs="Times New Roman" w:hint="eastAsia"/>
                <w:sz w:val="22"/>
              </w:rPr>
              <w:t>当事人约定将</w:t>
            </w:r>
            <w:r w:rsidR="00CD1DFA">
              <w:rPr>
                <w:rFonts w:ascii="Sitka Display" w:eastAsia="仿宋" w:hAnsi="Sitka Display" w:cs="Times New Roman" w:hint="eastAsia"/>
                <w:sz w:val="22"/>
              </w:rPr>
              <w:t>一国</w:t>
            </w:r>
            <w:r w:rsidR="00FC110B">
              <w:rPr>
                <w:rFonts w:ascii="Sitka Display" w:eastAsia="仿宋" w:hAnsi="Sitka Display" w:cs="Times New Roman" w:hint="eastAsia"/>
                <w:sz w:val="22"/>
              </w:rPr>
              <w:t>投资者</w:t>
            </w:r>
            <w:r w:rsidR="00717CF8">
              <w:rPr>
                <w:rFonts w:ascii="Sitka Display" w:eastAsia="仿宋" w:hAnsi="Sitka Display" w:cs="Times New Roman" w:hint="eastAsia"/>
                <w:sz w:val="22"/>
              </w:rPr>
              <w:t>与</w:t>
            </w:r>
            <w:r w:rsidR="008D237C">
              <w:rPr>
                <w:rFonts w:ascii="Sitka Display" w:eastAsia="仿宋" w:hAnsi="Sitka Display" w:cs="Times New Roman" w:hint="eastAsia"/>
                <w:sz w:val="22"/>
              </w:rPr>
              <w:t>另一国家</w:t>
            </w:r>
            <w:r w:rsidR="00485821">
              <w:rPr>
                <w:rFonts w:ascii="Sitka Display" w:eastAsia="仿宋" w:hAnsi="Sitka Display" w:cs="Times New Roman" w:hint="eastAsia"/>
                <w:sz w:val="22"/>
              </w:rPr>
              <w:t>之间因投资产生的争端</w:t>
            </w:r>
            <w:r w:rsidR="00FC110B">
              <w:rPr>
                <w:rFonts w:ascii="Sitka Display" w:eastAsia="仿宋" w:hAnsi="Sitka Display" w:cs="Times New Roman" w:hint="eastAsia"/>
                <w:sz w:val="22"/>
              </w:rPr>
              <w:t>（</w:t>
            </w:r>
            <w:r w:rsidR="00583864">
              <w:rPr>
                <w:rFonts w:ascii="Sitka Display" w:eastAsia="仿宋" w:hAnsi="Sitka Display" w:cs="Times New Roman" w:hint="eastAsia"/>
                <w:sz w:val="22"/>
              </w:rPr>
              <w:t>以下称</w:t>
            </w:r>
            <w:r w:rsidR="00FC110B">
              <w:rPr>
                <w:rFonts w:ascii="Sitka Display" w:eastAsia="仿宋" w:hAnsi="Sitka Display" w:cs="Times New Roman" w:hint="eastAsia"/>
                <w:sz w:val="22"/>
              </w:rPr>
              <w:t>“</w:t>
            </w:r>
            <w:r w:rsidRPr="000B5B76">
              <w:rPr>
                <w:rFonts w:ascii="Sitka Display" w:eastAsia="仿宋" w:hAnsi="Sitka Display" w:cs="Times New Roman" w:hint="eastAsia"/>
                <w:sz w:val="22"/>
              </w:rPr>
              <w:t>国际</w:t>
            </w:r>
            <w:r w:rsidR="00131C4A">
              <w:rPr>
                <w:rFonts w:ascii="Sitka Display" w:eastAsia="仿宋" w:hAnsi="Sitka Display" w:cs="Times New Roman" w:hint="eastAsia"/>
                <w:sz w:val="22"/>
              </w:rPr>
              <w:t>投资争端</w:t>
            </w:r>
            <w:r w:rsidR="00FC110B">
              <w:rPr>
                <w:rFonts w:ascii="Sitka Display" w:eastAsia="仿宋" w:hAnsi="Sitka Display" w:cs="Times New Roman" w:hint="eastAsia"/>
                <w:sz w:val="22"/>
              </w:rPr>
              <w:t>”）</w:t>
            </w:r>
            <w:r w:rsidRPr="000B5B76">
              <w:rPr>
                <w:rFonts w:ascii="Sitka Display" w:eastAsia="仿宋" w:hAnsi="Sitka Display" w:cs="Times New Roman" w:hint="eastAsia"/>
                <w:sz w:val="22"/>
              </w:rPr>
              <w:t>提交本会仲裁但未约定仲裁规则的，视为约定适用本规则。</w:t>
            </w:r>
          </w:p>
          <w:p w14:paraId="7FFF6A2D" w14:textId="0E472819" w:rsidR="000B5B76" w:rsidRDefault="000D0272" w:rsidP="00BE344A">
            <w:pPr>
              <w:pStyle w:val="a4"/>
              <w:numPr>
                <w:ilvl w:val="0"/>
                <w:numId w:val="47"/>
              </w:numPr>
              <w:ind w:firstLineChars="0"/>
              <w:rPr>
                <w:rFonts w:ascii="Sitka Display" w:eastAsia="仿宋" w:hAnsi="Sitka Display" w:cs="Times New Roman"/>
                <w:sz w:val="22"/>
              </w:rPr>
            </w:pPr>
            <w:r w:rsidRPr="000B5B76">
              <w:rPr>
                <w:rFonts w:ascii="Sitka Display" w:eastAsia="仿宋" w:hAnsi="Sitka Display" w:cs="Times New Roman" w:hint="eastAsia"/>
                <w:sz w:val="22"/>
              </w:rPr>
              <w:t>当事人约定适用本规则解决国际</w:t>
            </w:r>
            <w:r w:rsidR="00131C4A">
              <w:rPr>
                <w:rFonts w:ascii="Sitka Display" w:eastAsia="仿宋" w:hAnsi="Sitka Display" w:cs="Times New Roman" w:hint="eastAsia"/>
                <w:sz w:val="22"/>
              </w:rPr>
              <w:t>投资争端</w:t>
            </w:r>
            <w:r w:rsidRPr="000B5B76">
              <w:rPr>
                <w:rFonts w:ascii="Sitka Display" w:eastAsia="仿宋" w:hAnsi="Sitka Display" w:cs="Times New Roman" w:hint="eastAsia"/>
                <w:sz w:val="22"/>
              </w:rPr>
              <w:t>但未约定仲裁机构的，视为约定将国际</w:t>
            </w:r>
            <w:r w:rsidR="00131C4A">
              <w:rPr>
                <w:rFonts w:ascii="Sitka Display" w:eastAsia="仿宋" w:hAnsi="Sitka Display" w:cs="Times New Roman" w:hint="eastAsia"/>
                <w:sz w:val="22"/>
              </w:rPr>
              <w:t>投资争端</w:t>
            </w:r>
            <w:r w:rsidRPr="000B5B76">
              <w:rPr>
                <w:rFonts w:ascii="Sitka Display" w:eastAsia="仿宋" w:hAnsi="Sitka Display" w:cs="Times New Roman" w:hint="eastAsia"/>
                <w:sz w:val="22"/>
              </w:rPr>
              <w:t>提交本会仲裁。</w:t>
            </w:r>
          </w:p>
          <w:p w14:paraId="04994713" w14:textId="796DBA99" w:rsidR="000B5B76" w:rsidRDefault="000D0272" w:rsidP="00BE344A">
            <w:pPr>
              <w:pStyle w:val="a4"/>
              <w:numPr>
                <w:ilvl w:val="0"/>
                <w:numId w:val="47"/>
              </w:numPr>
              <w:ind w:firstLineChars="0"/>
              <w:rPr>
                <w:rFonts w:ascii="Sitka Display" w:eastAsia="仿宋" w:hAnsi="Sitka Display" w:cs="Times New Roman"/>
                <w:sz w:val="22"/>
              </w:rPr>
            </w:pPr>
            <w:r w:rsidRPr="000B5B76">
              <w:rPr>
                <w:rFonts w:ascii="Sitka Display" w:eastAsia="仿宋" w:hAnsi="Sitka Display" w:cs="Times New Roman" w:hint="eastAsia"/>
                <w:sz w:val="22"/>
              </w:rPr>
              <w:t>当事人约定将</w:t>
            </w:r>
            <w:r w:rsidRPr="000B5B76">
              <w:rPr>
                <w:rFonts w:ascii="Sitka Display" w:eastAsia="仿宋" w:hAnsi="Sitka Display" w:cs="Times New Roman"/>
                <w:sz w:val="22"/>
              </w:rPr>
              <w:t>国际</w:t>
            </w:r>
            <w:r w:rsidR="00131C4A">
              <w:rPr>
                <w:rFonts w:ascii="Sitka Display" w:eastAsia="仿宋" w:hAnsi="Sitka Display" w:cs="Times New Roman"/>
                <w:sz w:val="22"/>
              </w:rPr>
              <w:t>投资争端</w:t>
            </w:r>
            <w:r w:rsidRPr="000B5B76">
              <w:rPr>
                <w:rFonts w:ascii="Sitka Display" w:eastAsia="仿宋" w:hAnsi="Sitka Display" w:cs="Times New Roman"/>
                <w:sz w:val="22"/>
              </w:rPr>
              <w:t>提交</w:t>
            </w:r>
            <w:r w:rsidRPr="000B5B76">
              <w:rPr>
                <w:rFonts w:ascii="Sitka Display" w:eastAsia="仿宋" w:hAnsi="Sitka Display" w:cs="Times New Roman" w:hint="eastAsia"/>
                <w:sz w:val="22"/>
              </w:rPr>
              <w:t>本会</w:t>
            </w:r>
            <w:r w:rsidRPr="000B5B76">
              <w:rPr>
                <w:rFonts w:ascii="Sitka Display" w:eastAsia="仿宋" w:hAnsi="Sitka Display" w:cs="Times New Roman"/>
                <w:sz w:val="22"/>
              </w:rPr>
              <w:t>依据本规则进行</w:t>
            </w:r>
            <w:r w:rsidRPr="000B5B76">
              <w:rPr>
                <w:rFonts w:ascii="Sitka Display" w:eastAsia="仿宋" w:hAnsi="Sitka Display" w:cs="Times New Roman" w:hint="eastAsia"/>
                <w:sz w:val="22"/>
              </w:rPr>
              <w:t>仲裁，但对仲裁程序的某些方面另有约定的，</w:t>
            </w:r>
            <w:r w:rsidRPr="000B5B76">
              <w:rPr>
                <w:rFonts w:ascii="Sitka Display" w:eastAsia="仿宋" w:hAnsi="Sitka Display" w:cs="Times New Roman"/>
                <w:sz w:val="22"/>
              </w:rPr>
              <w:t>从</w:t>
            </w:r>
            <w:r w:rsidRPr="000B5B76">
              <w:rPr>
                <w:rFonts w:ascii="Sitka Display" w:eastAsia="仿宋" w:hAnsi="Sitka Display" w:cs="Times New Roman" w:hint="eastAsia"/>
                <w:sz w:val="22"/>
              </w:rPr>
              <w:t>其约定。</w:t>
            </w:r>
          </w:p>
          <w:p w14:paraId="07485608" w14:textId="1AB5170E" w:rsidR="000B5B76" w:rsidRDefault="000D0272" w:rsidP="00BE344A">
            <w:pPr>
              <w:pStyle w:val="a4"/>
              <w:numPr>
                <w:ilvl w:val="0"/>
                <w:numId w:val="47"/>
              </w:numPr>
              <w:ind w:firstLineChars="0"/>
              <w:rPr>
                <w:rFonts w:ascii="Sitka Display" w:eastAsia="仿宋" w:hAnsi="Sitka Display" w:cs="Times New Roman"/>
                <w:sz w:val="22"/>
              </w:rPr>
            </w:pPr>
            <w:r w:rsidRPr="000B5B76">
              <w:rPr>
                <w:rFonts w:ascii="Sitka Display" w:eastAsia="仿宋" w:hAnsi="Sitka Display" w:cs="Times New Roman" w:hint="eastAsia"/>
                <w:sz w:val="22"/>
              </w:rPr>
              <w:lastRenderedPageBreak/>
              <w:t>当事人约定适用其他仲裁规则解决国际</w:t>
            </w:r>
            <w:r w:rsidR="00131C4A">
              <w:rPr>
                <w:rFonts w:ascii="Sitka Display" w:eastAsia="仿宋" w:hAnsi="Sitka Display" w:cs="Times New Roman" w:hint="eastAsia"/>
                <w:sz w:val="22"/>
              </w:rPr>
              <w:t>投资争端</w:t>
            </w:r>
            <w:r w:rsidRPr="000B5B76">
              <w:rPr>
                <w:rFonts w:ascii="Sitka Display" w:eastAsia="仿宋" w:hAnsi="Sitka Display" w:cs="Times New Roman" w:hint="eastAsia"/>
                <w:sz w:val="22"/>
              </w:rPr>
              <w:t>，并约定本会为仲裁机构或管理机构的，本会履行相应的管理职责。当事人约定适用《联合国国际贸易法委员会仲裁规则》的，</w:t>
            </w:r>
            <w:r w:rsidR="000B5B76">
              <w:rPr>
                <w:rFonts w:ascii="Sitka Display" w:eastAsia="仿宋" w:hAnsi="Sitka Display" w:cs="Times New Roman" w:hint="eastAsia"/>
                <w:sz w:val="22"/>
              </w:rPr>
              <w:t>本会按照《联合国国际贸易法委员会仲裁规则》及《北京仲裁委员会</w:t>
            </w:r>
            <w:r w:rsidR="00871534">
              <w:rPr>
                <w:rFonts w:ascii="Sitka Display" w:eastAsia="仿宋" w:hAnsi="Sitka Display" w:cs="Times New Roman" w:hint="eastAsia"/>
                <w:sz w:val="22"/>
              </w:rPr>
              <w:t>/</w:t>
            </w:r>
            <w:r w:rsidR="00871534">
              <w:rPr>
                <w:rFonts w:ascii="Sitka Display" w:eastAsia="仿宋" w:hAnsi="Sitka Display" w:cs="Times New Roman" w:hint="eastAsia"/>
                <w:sz w:val="22"/>
              </w:rPr>
              <w:t>北京国际仲裁中心</w:t>
            </w:r>
            <w:r w:rsidR="0004193B">
              <w:rPr>
                <w:rFonts w:ascii="Sitka Display" w:eastAsia="仿宋" w:hAnsi="Sitka Display" w:cs="Times New Roman" w:hint="eastAsia"/>
                <w:sz w:val="22"/>
              </w:rPr>
              <w:t>关于适用</w:t>
            </w:r>
            <w:r w:rsidR="0004193B">
              <w:rPr>
                <w:rFonts w:ascii="Sitka Display" w:eastAsia="仿宋" w:hAnsi="Sitka Display" w:cs="Times New Roman" w:hint="eastAsia"/>
                <w:sz w:val="22"/>
              </w:rPr>
              <w:t>&lt;</w:t>
            </w:r>
            <w:r w:rsidR="0004193B">
              <w:rPr>
                <w:rFonts w:ascii="Sitka Display" w:eastAsia="仿宋" w:hAnsi="Sitka Display" w:cs="Times New Roman" w:hint="eastAsia"/>
                <w:sz w:val="22"/>
              </w:rPr>
              <w:t>联合国国际贸易法委员会仲裁规则</w:t>
            </w:r>
            <w:r w:rsidR="0004193B">
              <w:rPr>
                <w:rFonts w:ascii="Sitka Display" w:eastAsia="仿宋" w:hAnsi="Sitka Display" w:cs="Times New Roman" w:hint="eastAsia"/>
                <w:sz w:val="22"/>
              </w:rPr>
              <w:t>&gt;</w:t>
            </w:r>
            <w:r w:rsidR="000B5B76" w:rsidRPr="000B5B76">
              <w:rPr>
                <w:rFonts w:ascii="Sitka Display" w:eastAsia="仿宋" w:hAnsi="Sitka Display" w:cs="Times New Roman" w:hint="eastAsia"/>
                <w:sz w:val="22"/>
              </w:rPr>
              <w:t>程序指引</w:t>
            </w:r>
            <w:r w:rsidR="00C34C57">
              <w:rPr>
                <w:rFonts w:ascii="Sitka Display" w:eastAsia="仿宋" w:hAnsi="Sitka Display" w:cs="Times New Roman" w:hint="eastAsia"/>
                <w:sz w:val="22"/>
              </w:rPr>
              <w:t>》（</w:t>
            </w:r>
            <w:r w:rsidR="00871534">
              <w:rPr>
                <w:rFonts w:ascii="Sitka Display" w:eastAsia="仿宋" w:hAnsi="Sitka Display" w:cs="Times New Roman" w:hint="eastAsia"/>
                <w:sz w:val="22"/>
              </w:rPr>
              <w:t>本规则</w:t>
            </w:r>
            <w:r w:rsidR="00C34C57">
              <w:rPr>
                <w:rFonts w:ascii="Sitka Display" w:eastAsia="仿宋" w:hAnsi="Sitka Display" w:cs="Times New Roman" w:hint="eastAsia"/>
                <w:sz w:val="22"/>
              </w:rPr>
              <w:t>附件</w:t>
            </w:r>
            <w:r w:rsidR="00F938EA">
              <w:rPr>
                <w:rFonts w:ascii="Sitka Display" w:eastAsia="仿宋" w:hAnsi="Sitka Display" w:cs="Times New Roman" w:hint="eastAsia"/>
                <w:sz w:val="22"/>
              </w:rPr>
              <w:t>六</w:t>
            </w:r>
            <w:r w:rsidRPr="000B5B76">
              <w:rPr>
                <w:rFonts w:ascii="Sitka Display" w:eastAsia="仿宋" w:hAnsi="Sitka Display" w:cs="Times New Roman" w:hint="eastAsia"/>
                <w:sz w:val="22"/>
              </w:rPr>
              <w:t>）履行管理职责。</w:t>
            </w:r>
          </w:p>
          <w:p w14:paraId="7D19383C" w14:textId="7DF4CA3C" w:rsidR="000D0272" w:rsidRPr="000B5B76" w:rsidRDefault="00FC110B" w:rsidP="00BE344A">
            <w:pPr>
              <w:pStyle w:val="a4"/>
              <w:numPr>
                <w:ilvl w:val="0"/>
                <w:numId w:val="47"/>
              </w:numPr>
              <w:ind w:firstLineChars="0"/>
              <w:rPr>
                <w:rFonts w:ascii="Sitka Display" w:eastAsia="仿宋" w:hAnsi="Sitka Display" w:cs="Times New Roman"/>
                <w:sz w:val="22"/>
              </w:rPr>
            </w:pPr>
            <w:r>
              <w:rPr>
                <w:rFonts w:ascii="Sitka Display" w:eastAsia="仿宋" w:hAnsi="Sitka Display" w:cs="Times New Roman" w:hint="eastAsia"/>
                <w:sz w:val="22"/>
              </w:rPr>
              <w:t>本规则所称的约定将国际</w:t>
            </w:r>
            <w:r w:rsidR="00131C4A">
              <w:rPr>
                <w:rFonts w:ascii="Sitka Display" w:eastAsia="仿宋" w:hAnsi="Sitka Display" w:cs="Times New Roman" w:hint="eastAsia"/>
                <w:sz w:val="22"/>
              </w:rPr>
              <w:t>投资争端</w:t>
            </w:r>
            <w:r>
              <w:rPr>
                <w:rFonts w:ascii="Sitka Display" w:eastAsia="仿宋" w:hAnsi="Sitka Display" w:cs="Times New Roman" w:hint="eastAsia"/>
                <w:sz w:val="22"/>
              </w:rPr>
              <w:t>提交仲裁的协议（</w:t>
            </w:r>
            <w:r w:rsidR="00583864">
              <w:rPr>
                <w:rFonts w:ascii="Sitka Display" w:eastAsia="仿宋" w:hAnsi="Sitka Display" w:cs="Times New Roman" w:hint="eastAsia"/>
                <w:sz w:val="22"/>
              </w:rPr>
              <w:t>以下称</w:t>
            </w:r>
            <w:r>
              <w:rPr>
                <w:rFonts w:ascii="Sitka Display" w:eastAsia="仿宋" w:hAnsi="Sitka Display" w:cs="Times New Roman" w:hint="eastAsia"/>
                <w:sz w:val="22"/>
              </w:rPr>
              <w:t>“</w:t>
            </w:r>
            <w:r w:rsidR="000D0272" w:rsidRPr="000B5B76">
              <w:rPr>
                <w:rFonts w:ascii="Sitka Display" w:eastAsia="仿宋" w:hAnsi="Sitka Display" w:cs="Times New Roman" w:hint="eastAsia"/>
                <w:sz w:val="22"/>
              </w:rPr>
              <w:t>仲裁协议</w:t>
            </w:r>
            <w:r>
              <w:rPr>
                <w:rFonts w:ascii="Sitka Display" w:eastAsia="仿宋" w:hAnsi="Sitka Display" w:cs="Times New Roman" w:hint="eastAsia"/>
                <w:sz w:val="22"/>
              </w:rPr>
              <w:t>”）</w:t>
            </w:r>
            <w:r w:rsidR="000D0272" w:rsidRPr="000B5B76">
              <w:rPr>
                <w:rFonts w:ascii="Sitka Display" w:eastAsia="仿宋" w:hAnsi="Sitka Display" w:cs="Times New Roman" w:hint="eastAsia"/>
                <w:sz w:val="22"/>
              </w:rPr>
              <w:t>可以规定在合同、条约、法律法规或其他文件中</w:t>
            </w:r>
            <w:r w:rsidR="0073714D">
              <w:rPr>
                <w:rFonts w:ascii="Sitka Display" w:eastAsia="仿宋" w:hAnsi="Sitka Display" w:cs="Times New Roman" w:hint="eastAsia"/>
                <w:sz w:val="22"/>
              </w:rPr>
              <w:t>，</w:t>
            </w:r>
            <w:r w:rsidR="000D0272" w:rsidRPr="000B5B76">
              <w:rPr>
                <w:rFonts w:ascii="Sitka Display" w:eastAsia="仿宋" w:hAnsi="Sitka Display" w:cs="Times New Roman" w:hint="eastAsia"/>
                <w:sz w:val="22"/>
              </w:rPr>
              <w:t>或者经由一方当事人通过合同、条约、法律法规或其他文件作出同意提交仲裁的意思表示而另一方当事人随后通过提起仲裁或其他方式予以接受的方式达成。</w:t>
            </w:r>
          </w:p>
          <w:p w14:paraId="4B8F5300" w14:textId="77777777" w:rsidR="000D0272" w:rsidRDefault="000D0272" w:rsidP="000D0272">
            <w:pPr>
              <w:rPr>
                <w:rFonts w:ascii="Sitka Display" w:eastAsia="仿宋" w:hAnsi="Sitka Display" w:cs="Times New Roman"/>
                <w:b/>
                <w:sz w:val="22"/>
              </w:rPr>
            </w:pPr>
          </w:p>
          <w:p w14:paraId="547014EB" w14:textId="77777777" w:rsidR="000B5B76" w:rsidRPr="000D0272" w:rsidRDefault="000B5B76" w:rsidP="00966EB0">
            <w:pPr>
              <w:outlineLvl w:val="1"/>
              <w:rPr>
                <w:rFonts w:ascii="Sitka Display" w:eastAsia="仿宋" w:hAnsi="Sitka Display" w:cs="Times New Roman"/>
                <w:b/>
                <w:sz w:val="22"/>
              </w:rPr>
            </w:pPr>
          </w:p>
          <w:p w14:paraId="6ADF671E" w14:textId="77777777" w:rsidR="000D0272" w:rsidRPr="000D0272" w:rsidRDefault="000D0272" w:rsidP="00966EB0">
            <w:pPr>
              <w:outlineLvl w:val="1"/>
              <w:rPr>
                <w:rFonts w:ascii="Sitka Display" w:eastAsia="仿宋" w:hAnsi="Sitka Display" w:cs="Times New Roman"/>
                <w:b/>
                <w:sz w:val="22"/>
              </w:rPr>
            </w:pPr>
            <w:bookmarkStart w:id="3" w:name="_Toc525653264"/>
            <w:r w:rsidRPr="000D0272">
              <w:rPr>
                <w:rFonts w:ascii="Sitka Display" w:eastAsia="仿宋" w:hAnsi="Sitka Display" w:cs="Times New Roman" w:hint="eastAsia"/>
                <w:b/>
                <w:sz w:val="22"/>
              </w:rPr>
              <w:t>第三条</w:t>
            </w:r>
            <w:r w:rsidRPr="000D0272">
              <w:rPr>
                <w:rFonts w:ascii="Sitka Display" w:eastAsia="仿宋" w:hAnsi="Sitka Display" w:cs="Times New Roman" w:hint="eastAsia"/>
                <w:b/>
                <w:sz w:val="22"/>
              </w:rPr>
              <w:t xml:space="preserve"> </w:t>
            </w:r>
            <w:r w:rsidRPr="000D0272">
              <w:rPr>
                <w:rFonts w:ascii="Sitka Display" w:eastAsia="仿宋" w:hAnsi="Sitka Display" w:cs="Times New Roman"/>
                <w:b/>
                <w:sz w:val="22"/>
              </w:rPr>
              <w:t xml:space="preserve"> </w:t>
            </w:r>
            <w:r w:rsidRPr="000D0272">
              <w:rPr>
                <w:rFonts w:ascii="Sitka Display" w:eastAsia="仿宋" w:hAnsi="Sitka Display" w:cs="Times New Roman" w:hint="eastAsia"/>
                <w:b/>
                <w:sz w:val="22"/>
              </w:rPr>
              <w:t>放弃</w:t>
            </w:r>
            <w:r w:rsidR="00380410">
              <w:rPr>
                <w:rFonts w:ascii="Sitka Display" w:eastAsia="仿宋" w:hAnsi="Sitka Display" w:cs="Times New Roman" w:hint="eastAsia"/>
                <w:b/>
                <w:sz w:val="22"/>
              </w:rPr>
              <w:t>管辖</w:t>
            </w:r>
            <w:r w:rsidRPr="000D0272">
              <w:rPr>
                <w:rFonts w:ascii="Sitka Display" w:eastAsia="仿宋" w:hAnsi="Sitka Display" w:cs="Times New Roman" w:hint="eastAsia"/>
                <w:b/>
                <w:sz w:val="22"/>
              </w:rPr>
              <w:t>豁免权和异议权</w:t>
            </w:r>
            <w:bookmarkEnd w:id="3"/>
          </w:p>
          <w:p w14:paraId="1783CB62" w14:textId="77029951" w:rsidR="000D0272" w:rsidRPr="000B5B76" w:rsidRDefault="000D0272" w:rsidP="00BE344A">
            <w:pPr>
              <w:pStyle w:val="a4"/>
              <w:numPr>
                <w:ilvl w:val="0"/>
                <w:numId w:val="46"/>
              </w:numPr>
              <w:ind w:firstLineChars="0"/>
              <w:rPr>
                <w:rFonts w:ascii="Sitka Display" w:eastAsia="仿宋" w:hAnsi="Sitka Display" w:cs="Times New Roman"/>
                <w:sz w:val="22"/>
              </w:rPr>
            </w:pPr>
            <w:r w:rsidRPr="000B5B76">
              <w:rPr>
                <w:rFonts w:ascii="Sitka Display" w:eastAsia="仿宋" w:hAnsi="Sitka Display" w:cs="Times New Roman" w:hint="eastAsia"/>
                <w:sz w:val="22"/>
              </w:rPr>
              <w:t>当事人约定依据本规则将</w:t>
            </w:r>
            <w:r w:rsidRPr="000B5B76">
              <w:rPr>
                <w:rFonts w:ascii="Sitka Display" w:eastAsia="仿宋" w:hAnsi="Sitka Display" w:cs="Times New Roman"/>
                <w:sz w:val="22"/>
              </w:rPr>
              <w:t>国际</w:t>
            </w:r>
            <w:r w:rsidR="00131C4A">
              <w:rPr>
                <w:rFonts w:ascii="Sitka Display" w:eastAsia="仿宋" w:hAnsi="Sitka Display" w:cs="Times New Roman"/>
                <w:sz w:val="22"/>
              </w:rPr>
              <w:t>投资争端</w:t>
            </w:r>
            <w:r w:rsidRPr="000B5B76">
              <w:rPr>
                <w:rFonts w:ascii="Sitka Display" w:eastAsia="仿宋" w:hAnsi="Sitka Display" w:cs="Times New Roman"/>
                <w:sz w:val="22"/>
              </w:rPr>
              <w:t>提交仲裁，视为当事人放弃对</w:t>
            </w:r>
            <w:r w:rsidR="00297C1F">
              <w:rPr>
                <w:rFonts w:ascii="Sitka Display" w:eastAsia="仿宋" w:hAnsi="Sitka Display" w:cs="Times New Roman" w:hint="eastAsia"/>
                <w:sz w:val="22"/>
              </w:rPr>
              <w:t>于</w:t>
            </w:r>
            <w:r w:rsidRPr="000B5B76">
              <w:rPr>
                <w:rFonts w:ascii="Sitka Display" w:eastAsia="仿宋" w:hAnsi="Sitka Display" w:cs="Times New Roman" w:hint="eastAsia"/>
                <w:sz w:val="22"/>
              </w:rPr>
              <w:t>仲裁</w:t>
            </w:r>
            <w:r w:rsidR="00190A6F">
              <w:rPr>
                <w:rFonts w:ascii="Sitka Display" w:eastAsia="仿宋" w:hAnsi="Sitka Display" w:cs="Times New Roman" w:hint="eastAsia"/>
                <w:sz w:val="22"/>
              </w:rPr>
              <w:t>程序的</w:t>
            </w:r>
            <w:r w:rsidRPr="000B5B76">
              <w:rPr>
                <w:rFonts w:ascii="Sitka Display" w:eastAsia="仿宋" w:hAnsi="Sitka Display" w:cs="Times New Roman" w:hint="eastAsia"/>
                <w:sz w:val="22"/>
              </w:rPr>
              <w:t>管辖豁免</w:t>
            </w:r>
            <w:r w:rsidR="00297C1F">
              <w:rPr>
                <w:rFonts w:ascii="Sitka Display" w:eastAsia="仿宋" w:hAnsi="Sitka Display" w:cs="Times New Roman" w:hint="eastAsia"/>
                <w:sz w:val="22"/>
              </w:rPr>
              <w:t>权</w:t>
            </w:r>
            <w:r w:rsidRPr="000B5B76">
              <w:rPr>
                <w:rFonts w:ascii="Sitka Display" w:eastAsia="仿宋" w:hAnsi="Sitka Display" w:cs="Times New Roman" w:hint="eastAsia"/>
                <w:sz w:val="22"/>
              </w:rPr>
              <w:t>。</w:t>
            </w:r>
            <w:r w:rsidR="00297C1F">
              <w:rPr>
                <w:rFonts w:ascii="Sitka Display" w:eastAsia="仿宋" w:hAnsi="Sitka Display" w:cs="Times New Roman" w:hint="eastAsia"/>
                <w:sz w:val="22"/>
              </w:rPr>
              <w:t>对该管辖豁免权的放弃不影响对执行的豁免权。</w:t>
            </w:r>
          </w:p>
          <w:p w14:paraId="361E2E37" w14:textId="77777777" w:rsidR="000D0272" w:rsidRPr="000B5B76" w:rsidRDefault="000D0272" w:rsidP="00BE344A">
            <w:pPr>
              <w:pStyle w:val="a4"/>
              <w:numPr>
                <w:ilvl w:val="0"/>
                <w:numId w:val="46"/>
              </w:numPr>
              <w:ind w:firstLineChars="0"/>
              <w:rPr>
                <w:rFonts w:ascii="Sitka Display" w:eastAsia="仿宋" w:hAnsi="Sitka Display" w:cs="Times New Roman"/>
                <w:sz w:val="22"/>
              </w:rPr>
            </w:pPr>
            <w:r w:rsidRPr="000B5B76">
              <w:rPr>
                <w:rFonts w:ascii="Sitka Display" w:eastAsia="仿宋" w:hAnsi="Sitka Display" w:cs="Times New Roman" w:hint="eastAsia"/>
                <w:sz w:val="22"/>
              </w:rPr>
              <w:t>当事人知道或者理应知道本规则或仲裁协议中规定的任何条款或条件未被遵守，但仍参加或者继续参加仲裁程序且未对上述不遵守情况及时、明示地提出书面异议的，视为其放弃提出异议的权利。</w:t>
            </w:r>
          </w:p>
          <w:p w14:paraId="3EDFD5FD" w14:textId="77777777" w:rsidR="000D0272" w:rsidRDefault="000D0272" w:rsidP="000D0272">
            <w:pPr>
              <w:rPr>
                <w:rFonts w:ascii="Sitka Display" w:eastAsia="仿宋" w:hAnsi="Sitka Display" w:cs="Times New Roman"/>
                <w:sz w:val="22"/>
              </w:rPr>
            </w:pPr>
          </w:p>
          <w:p w14:paraId="2C2114DE" w14:textId="77777777" w:rsidR="000B5B76" w:rsidRPr="000D0272" w:rsidRDefault="000B5B76" w:rsidP="000D0272">
            <w:pPr>
              <w:rPr>
                <w:rFonts w:ascii="Sitka Display" w:eastAsia="仿宋" w:hAnsi="Sitka Display" w:cs="Times New Roman"/>
                <w:b/>
                <w:sz w:val="22"/>
              </w:rPr>
            </w:pPr>
          </w:p>
          <w:p w14:paraId="0C2A46D8" w14:textId="77777777" w:rsidR="000D0272" w:rsidRPr="000D0272" w:rsidRDefault="000D0272" w:rsidP="00966EB0">
            <w:pPr>
              <w:outlineLvl w:val="1"/>
              <w:rPr>
                <w:rFonts w:ascii="Sitka Display" w:eastAsia="仿宋" w:hAnsi="Sitka Display" w:cs="Times New Roman"/>
                <w:b/>
                <w:sz w:val="22"/>
              </w:rPr>
            </w:pPr>
            <w:bookmarkStart w:id="4" w:name="_Toc525653265"/>
            <w:r w:rsidRPr="000D0272">
              <w:rPr>
                <w:rFonts w:ascii="Sitka Display" w:eastAsia="仿宋" w:hAnsi="Sitka Display" w:cs="Times New Roman" w:hint="eastAsia"/>
                <w:b/>
                <w:sz w:val="22"/>
              </w:rPr>
              <w:t>第四条</w:t>
            </w:r>
            <w:r w:rsidRPr="000D0272">
              <w:rPr>
                <w:rFonts w:ascii="Sitka Display" w:eastAsia="仿宋" w:hAnsi="Sitka Display" w:cs="Times New Roman" w:hint="eastAsia"/>
                <w:b/>
                <w:sz w:val="22"/>
              </w:rPr>
              <w:t xml:space="preserve"> </w:t>
            </w:r>
            <w:r w:rsidRPr="000D0272">
              <w:rPr>
                <w:rFonts w:ascii="Sitka Display" w:eastAsia="仿宋" w:hAnsi="Sitka Display" w:cs="Times New Roman" w:hint="eastAsia"/>
                <w:b/>
                <w:sz w:val="22"/>
              </w:rPr>
              <w:t>仲裁参与各方的行为准则</w:t>
            </w:r>
            <w:bookmarkEnd w:id="4"/>
          </w:p>
          <w:p w14:paraId="4CEC76CE" w14:textId="77777777" w:rsidR="000D0272" w:rsidRPr="000B5B76" w:rsidRDefault="000D0272" w:rsidP="00BE344A">
            <w:pPr>
              <w:pStyle w:val="a4"/>
              <w:numPr>
                <w:ilvl w:val="0"/>
                <w:numId w:val="48"/>
              </w:numPr>
              <w:ind w:firstLineChars="0"/>
              <w:rPr>
                <w:rFonts w:ascii="Sitka Display" w:eastAsia="仿宋" w:hAnsi="Sitka Display" w:cs="Times New Roman"/>
                <w:sz w:val="22"/>
              </w:rPr>
            </w:pPr>
            <w:r w:rsidRPr="000B5B76">
              <w:rPr>
                <w:rFonts w:ascii="Sitka Display" w:eastAsia="仿宋" w:hAnsi="Sitka Display" w:cs="Times New Roman" w:hint="eastAsia"/>
                <w:sz w:val="22"/>
              </w:rPr>
              <w:t>仲裁参与各方在仲裁程序中应始终遵循诚实信用原则。</w:t>
            </w:r>
          </w:p>
          <w:p w14:paraId="2696885E" w14:textId="1462FCAB" w:rsidR="0097550E" w:rsidRPr="004B7AA6" w:rsidRDefault="000D0272" w:rsidP="00BE344A">
            <w:pPr>
              <w:pStyle w:val="a4"/>
              <w:numPr>
                <w:ilvl w:val="0"/>
                <w:numId w:val="48"/>
              </w:numPr>
              <w:ind w:firstLineChars="0"/>
              <w:rPr>
                <w:rFonts w:ascii="Sitka Display" w:eastAsia="仿宋" w:hAnsi="Sitka Display" w:cs="Times New Roman"/>
                <w:sz w:val="22"/>
              </w:rPr>
            </w:pPr>
            <w:r w:rsidRPr="000B5B76">
              <w:rPr>
                <w:rFonts w:ascii="Sitka Display" w:eastAsia="仿宋" w:hAnsi="Sitka Display" w:cs="Times New Roman" w:hint="eastAsia"/>
                <w:sz w:val="22"/>
              </w:rPr>
              <w:t>本规则未明确规定的事项，本会、仲裁庭、当事人和其他仲裁参与人应遵循本规则的精神，尽力确保</w:t>
            </w:r>
            <w:r w:rsidRPr="000B5B76">
              <w:rPr>
                <w:rFonts w:ascii="Sitka Display" w:eastAsia="仿宋" w:hAnsi="Sitka Display" w:cs="Times New Roman" w:hint="eastAsia"/>
                <w:sz w:val="22"/>
              </w:rPr>
              <w:lastRenderedPageBreak/>
              <w:t>仲裁程序得以公</w:t>
            </w:r>
            <w:r w:rsidR="008D237C">
              <w:rPr>
                <w:rFonts w:ascii="Sitka Display" w:eastAsia="仿宋" w:hAnsi="Sitka Display" w:cs="Times New Roman" w:hint="eastAsia"/>
                <w:sz w:val="22"/>
              </w:rPr>
              <w:t>平</w:t>
            </w:r>
            <w:r w:rsidRPr="000B5B76">
              <w:rPr>
                <w:rFonts w:ascii="Sitka Display" w:eastAsia="仿宋" w:hAnsi="Sitka Display" w:cs="Times New Roman" w:hint="eastAsia"/>
                <w:sz w:val="22"/>
              </w:rPr>
              <w:t>、高效和快速地完成，并确保裁决的可执行性。</w:t>
            </w:r>
          </w:p>
        </w:tc>
        <w:tc>
          <w:tcPr>
            <w:tcW w:w="9308" w:type="dxa"/>
          </w:tcPr>
          <w:p w14:paraId="08938F28" w14:textId="77777777" w:rsidR="00016C79" w:rsidRDefault="00016C79" w:rsidP="00031584">
            <w:pPr>
              <w:snapToGrid w:val="0"/>
              <w:rPr>
                <w:rFonts w:ascii="Sitka Display" w:eastAsia="仿宋" w:hAnsi="Sitka Display" w:cs="Times New Roman"/>
                <w:b/>
                <w:color w:val="000000" w:themeColor="text1"/>
                <w:sz w:val="22"/>
              </w:rPr>
            </w:pPr>
          </w:p>
          <w:p w14:paraId="77FA3538" w14:textId="581DC175" w:rsidR="009970C4" w:rsidRPr="009D41F6" w:rsidRDefault="009970C4" w:rsidP="00031584">
            <w:pPr>
              <w:snapToGrid w:val="0"/>
              <w:rPr>
                <w:rFonts w:ascii="Sitka Display" w:eastAsia="仿宋" w:hAnsi="Sitka Display" w:cs="Times New Roman"/>
                <w:b/>
                <w:color w:val="000000" w:themeColor="text1"/>
                <w:sz w:val="22"/>
              </w:rPr>
            </w:pPr>
            <w:r w:rsidRPr="009D41F6">
              <w:rPr>
                <w:rFonts w:ascii="Sitka Display" w:eastAsia="仿宋" w:hAnsi="Sitka Display" w:cs="Times New Roman" w:hint="eastAsia"/>
                <w:b/>
                <w:color w:val="000000" w:themeColor="text1"/>
                <w:sz w:val="22"/>
              </w:rPr>
              <w:t>T</w:t>
            </w:r>
            <w:r w:rsidRPr="009D41F6">
              <w:rPr>
                <w:rFonts w:ascii="Sitka Display" w:eastAsia="仿宋" w:hAnsi="Sitka Display" w:cs="Times New Roman"/>
                <w:b/>
                <w:color w:val="000000" w:themeColor="text1"/>
                <w:sz w:val="22"/>
              </w:rPr>
              <w:t>able of Contents</w:t>
            </w:r>
          </w:p>
          <w:p w14:paraId="54D89297" w14:textId="77777777" w:rsidR="009D41F6" w:rsidRPr="006E0CDB" w:rsidRDefault="009D41F6" w:rsidP="00031584">
            <w:pPr>
              <w:snapToGrid w:val="0"/>
              <w:rPr>
                <w:rFonts w:ascii="Sitka Display" w:eastAsia="仿宋" w:hAnsi="Sitka Display" w:cs="Times New Roman"/>
                <w:b/>
                <w:color w:val="000000" w:themeColor="text1"/>
                <w:sz w:val="22"/>
              </w:rPr>
            </w:pPr>
          </w:p>
          <w:p w14:paraId="137C7E67" w14:textId="77777777" w:rsidR="009D41F6" w:rsidRPr="009D41F6" w:rsidRDefault="009D41F6" w:rsidP="00031584">
            <w:pPr>
              <w:snapToGrid w:val="0"/>
              <w:rPr>
                <w:rFonts w:ascii="Sitka Display" w:eastAsia="仿宋" w:hAnsi="Sitka Display" w:cs="Times New Roman"/>
                <w:b/>
                <w:color w:val="000000" w:themeColor="text1"/>
                <w:sz w:val="22"/>
              </w:rPr>
            </w:pPr>
          </w:p>
          <w:p w14:paraId="2A09FD33" w14:textId="77777777" w:rsidR="009D41F6" w:rsidRPr="009D41F6" w:rsidRDefault="009D41F6" w:rsidP="00031584">
            <w:pPr>
              <w:snapToGrid w:val="0"/>
              <w:rPr>
                <w:rFonts w:ascii="Sitka Display" w:eastAsia="仿宋" w:hAnsi="Sitka Display" w:cs="Times New Roman"/>
                <w:b/>
                <w:color w:val="000000" w:themeColor="text1"/>
                <w:sz w:val="22"/>
              </w:rPr>
            </w:pPr>
          </w:p>
          <w:p w14:paraId="5C4367D1" w14:textId="7789E865" w:rsidR="009432A3" w:rsidRPr="009D41F6" w:rsidRDefault="009432A3" w:rsidP="00614A3B">
            <w:pPr>
              <w:pStyle w:val="TOC1"/>
              <w:rPr>
                <w:rFonts w:cstheme="minorBidi"/>
                <w:kern w:val="2"/>
                <w:sz w:val="21"/>
              </w:rPr>
            </w:pPr>
            <w:r w:rsidRPr="009D41F6">
              <w:rPr>
                <w:rStyle w:val="af"/>
                <w:b/>
                <w:bCs/>
                <w:color w:val="000000" w:themeColor="text1"/>
                <w:u w:val="none"/>
              </w:rPr>
              <w:t xml:space="preserve">Chapter I </w:t>
            </w:r>
            <w:r w:rsidR="004839DA">
              <w:rPr>
                <w:rStyle w:val="af"/>
                <w:b/>
                <w:bCs/>
                <w:color w:val="000000" w:themeColor="text1"/>
                <w:u w:val="none"/>
              </w:rPr>
              <w:t xml:space="preserve"> </w:t>
            </w:r>
            <w:r w:rsidRPr="009D41F6">
              <w:rPr>
                <w:rStyle w:val="af"/>
                <w:b/>
                <w:bCs/>
                <w:color w:val="000000" w:themeColor="text1"/>
                <w:u w:val="none"/>
              </w:rPr>
              <w:t>General Provisions</w:t>
            </w:r>
          </w:p>
          <w:p w14:paraId="20F2920C" w14:textId="00A5746A" w:rsidR="009D41F6" w:rsidRPr="00D136C1" w:rsidRDefault="009432A3" w:rsidP="00DD5E9E">
            <w:pPr>
              <w:pStyle w:val="TOC2"/>
              <w:rPr>
                <w:rFonts w:cstheme="minorBidi"/>
                <w:kern w:val="2"/>
                <w:sz w:val="21"/>
              </w:rPr>
            </w:pPr>
            <w:r w:rsidRPr="009D41F6">
              <w:rPr>
                <w:rStyle w:val="af"/>
                <w:b/>
                <w:bCs/>
                <w:color w:val="000000" w:themeColor="text1"/>
                <w:u w:val="none"/>
              </w:rPr>
              <w:t xml:space="preserve">Article 1 </w:t>
            </w:r>
            <w:r w:rsidR="004839DA">
              <w:rPr>
                <w:rStyle w:val="af"/>
                <w:b/>
                <w:bCs/>
                <w:color w:val="000000" w:themeColor="text1"/>
                <w:u w:val="none"/>
              </w:rPr>
              <w:t xml:space="preserve"> </w:t>
            </w:r>
            <w:r w:rsidRPr="009D41F6">
              <w:rPr>
                <w:rStyle w:val="af"/>
                <w:b/>
                <w:bCs/>
                <w:color w:val="000000" w:themeColor="text1"/>
                <w:u w:val="none"/>
              </w:rPr>
              <w:t>The Beijing Arbit</w:t>
            </w:r>
            <w:r w:rsidRPr="00D136C1">
              <w:rPr>
                <w:rStyle w:val="af"/>
                <w:b/>
                <w:bCs/>
                <w:color w:val="000000" w:themeColor="text1"/>
                <w:u w:val="none"/>
              </w:rPr>
              <w:t>ration Commission</w:t>
            </w:r>
          </w:p>
          <w:p w14:paraId="14D99707" w14:textId="6BE80617" w:rsidR="009432A3" w:rsidRPr="00D136C1" w:rsidRDefault="009432A3" w:rsidP="00DD5E9E">
            <w:pPr>
              <w:pStyle w:val="TOC2"/>
              <w:rPr>
                <w:rFonts w:cstheme="minorBidi"/>
                <w:kern w:val="2"/>
                <w:sz w:val="21"/>
              </w:rPr>
            </w:pPr>
            <w:r w:rsidRPr="00D136C1">
              <w:rPr>
                <w:rStyle w:val="af"/>
                <w:b/>
                <w:bCs/>
                <w:color w:val="000000" w:themeColor="text1"/>
                <w:u w:val="none"/>
              </w:rPr>
              <w:t xml:space="preserve">Article 2 </w:t>
            </w:r>
            <w:r w:rsidR="004839DA">
              <w:rPr>
                <w:rStyle w:val="af"/>
                <w:b/>
                <w:bCs/>
                <w:color w:val="000000" w:themeColor="text1"/>
                <w:u w:val="none"/>
              </w:rPr>
              <w:t xml:space="preserve"> </w:t>
            </w:r>
            <w:r w:rsidRPr="00D136C1">
              <w:rPr>
                <w:rStyle w:val="af"/>
                <w:b/>
                <w:bCs/>
                <w:color w:val="000000" w:themeColor="text1"/>
                <w:u w:val="none"/>
              </w:rPr>
              <w:t>Application</w:t>
            </w:r>
            <w:r w:rsidR="00B809EF">
              <w:rPr>
                <w:rStyle w:val="af"/>
                <w:b/>
                <w:bCs/>
                <w:color w:val="000000" w:themeColor="text1"/>
                <w:u w:val="none"/>
              </w:rPr>
              <w:t xml:space="preserve"> </w:t>
            </w:r>
            <w:r w:rsidR="00B809EF">
              <w:rPr>
                <w:rStyle w:val="af"/>
                <w:rFonts w:hint="eastAsia"/>
                <w:b/>
                <w:bCs/>
                <w:color w:val="000000" w:themeColor="text1"/>
                <w:u w:val="none"/>
              </w:rPr>
              <w:t>o</w:t>
            </w:r>
            <w:r w:rsidR="00B809EF">
              <w:rPr>
                <w:rStyle w:val="af"/>
                <w:b/>
                <w:bCs/>
                <w:color w:val="000000" w:themeColor="text1"/>
                <w:u w:val="none"/>
              </w:rPr>
              <w:t>f the Rules</w:t>
            </w:r>
          </w:p>
          <w:p w14:paraId="7A8391A6" w14:textId="31C3C77A" w:rsidR="009432A3" w:rsidRPr="00D136C1" w:rsidRDefault="00047C18" w:rsidP="00DD5E9E">
            <w:pPr>
              <w:pStyle w:val="TOC2"/>
              <w:rPr>
                <w:rFonts w:cstheme="minorBidi"/>
                <w:kern w:val="2"/>
                <w:sz w:val="21"/>
              </w:rPr>
            </w:pPr>
            <w:hyperlink w:anchor="_Toc525653269" w:history="1">
              <w:r w:rsidR="009432A3" w:rsidRPr="00D136C1">
                <w:rPr>
                  <w:rStyle w:val="af"/>
                  <w:b/>
                  <w:color w:val="000000" w:themeColor="text1"/>
                  <w:u w:val="none"/>
                </w:rPr>
                <w:t xml:space="preserve">Article 3 </w:t>
              </w:r>
              <w:r w:rsidR="004839DA">
                <w:rPr>
                  <w:rStyle w:val="af"/>
                  <w:b/>
                  <w:color w:val="000000" w:themeColor="text1"/>
                  <w:u w:val="none"/>
                </w:rPr>
                <w:t xml:space="preserve"> </w:t>
              </w:r>
              <w:r w:rsidR="009432A3" w:rsidRPr="00D136C1">
                <w:rPr>
                  <w:rStyle w:val="af"/>
                  <w:b/>
                  <w:color w:val="000000" w:themeColor="text1"/>
                  <w:u w:val="none"/>
                </w:rPr>
                <w:t xml:space="preserve">Waiver of Immunity </w:t>
              </w:r>
              <w:r w:rsidR="00E84915" w:rsidRPr="00E84915">
                <w:rPr>
                  <w:rStyle w:val="af"/>
                  <w:b/>
                  <w:color w:val="000000" w:themeColor="text1"/>
                  <w:u w:val="none"/>
                </w:rPr>
                <w:t xml:space="preserve">from Jurisdiction </w:t>
              </w:r>
              <w:r w:rsidR="009432A3" w:rsidRPr="00D136C1">
                <w:rPr>
                  <w:rStyle w:val="af"/>
                  <w:b/>
                  <w:color w:val="000000" w:themeColor="text1"/>
                  <w:u w:val="none"/>
                </w:rPr>
                <w:t>and Right to Object</w:t>
              </w:r>
            </w:hyperlink>
          </w:p>
          <w:p w14:paraId="247790A8" w14:textId="6B12E311" w:rsidR="00D136C1" w:rsidRDefault="009432A3" w:rsidP="00DD5E9E">
            <w:pPr>
              <w:pStyle w:val="TOC2"/>
              <w:rPr>
                <w:rStyle w:val="af"/>
                <w:b/>
                <w:color w:val="000000" w:themeColor="text1"/>
                <w:u w:val="none"/>
              </w:rPr>
            </w:pPr>
            <w:r w:rsidRPr="00D136C1">
              <w:rPr>
                <w:rStyle w:val="af"/>
                <w:b/>
                <w:color w:val="000000" w:themeColor="text1"/>
                <w:u w:val="none"/>
              </w:rPr>
              <w:t xml:space="preserve">Article 4 </w:t>
            </w:r>
            <w:r w:rsidR="004839DA">
              <w:rPr>
                <w:rStyle w:val="af"/>
                <w:b/>
                <w:color w:val="000000" w:themeColor="text1"/>
                <w:u w:val="none"/>
              </w:rPr>
              <w:t xml:space="preserve"> </w:t>
            </w:r>
            <w:r w:rsidRPr="00D136C1">
              <w:rPr>
                <w:rStyle w:val="af"/>
                <w:b/>
                <w:color w:val="000000" w:themeColor="text1"/>
                <w:u w:val="none"/>
              </w:rPr>
              <w:t>General Conduct of the Participants to the Arbitration</w:t>
            </w:r>
            <w:r w:rsidR="00D136C1">
              <w:rPr>
                <w:rStyle w:val="af"/>
                <w:b/>
                <w:color w:val="000000" w:themeColor="text1"/>
                <w:u w:val="none"/>
              </w:rPr>
              <w:t xml:space="preserve"> </w:t>
            </w:r>
          </w:p>
          <w:p w14:paraId="19F5408B" w14:textId="77777777" w:rsidR="00D136C1" w:rsidRDefault="00D136C1" w:rsidP="00DD5E9E">
            <w:pPr>
              <w:pStyle w:val="TOC2"/>
              <w:rPr>
                <w:rStyle w:val="af"/>
                <w:b/>
                <w:color w:val="000000" w:themeColor="text1"/>
                <w:u w:val="none"/>
              </w:rPr>
            </w:pPr>
            <w:r w:rsidRPr="00D136C1">
              <w:rPr>
                <w:rStyle w:val="af"/>
                <w:b/>
                <w:color w:val="000000" w:themeColor="text1"/>
                <w:u w:val="none"/>
              </w:rPr>
              <w:t xml:space="preserve">Chapter II </w:t>
            </w:r>
            <w:r w:rsidR="004839DA">
              <w:rPr>
                <w:rStyle w:val="af"/>
                <w:b/>
                <w:color w:val="000000" w:themeColor="text1"/>
                <w:u w:val="none"/>
              </w:rPr>
              <w:t xml:space="preserve"> </w:t>
            </w:r>
            <w:r w:rsidRPr="00D136C1">
              <w:rPr>
                <w:rStyle w:val="af"/>
                <w:b/>
                <w:color w:val="000000" w:themeColor="text1"/>
                <w:u w:val="none"/>
              </w:rPr>
              <w:t>Commencement of Arbitration</w:t>
            </w:r>
          </w:p>
          <w:p w14:paraId="70B9E138" w14:textId="77777777" w:rsidR="009432A3" w:rsidRPr="00D136C1" w:rsidRDefault="00D136C1" w:rsidP="00E3108D">
            <w:pPr>
              <w:pStyle w:val="TOC2"/>
            </w:pPr>
            <w:r w:rsidRPr="00D136C1">
              <w:rPr>
                <w:rStyle w:val="af"/>
                <w:b/>
                <w:color w:val="000000" w:themeColor="text1"/>
                <w:u w:val="none"/>
              </w:rPr>
              <w:t>Article 5  Notice of Arbitration</w:t>
            </w:r>
          </w:p>
          <w:p w14:paraId="2602218C" w14:textId="77777777" w:rsidR="009432A3" w:rsidRPr="00D136C1" w:rsidRDefault="00047C18" w:rsidP="00DD5E9E">
            <w:pPr>
              <w:pStyle w:val="TOC2"/>
              <w:rPr>
                <w:rFonts w:cstheme="minorBidi"/>
                <w:kern w:val="2"/>
                <w:sz w:val="21"/>
              </w:rPr>
            </w:pPr>
            <w:hyperlink w:anchor="_Toc525653277" w:history="1">
              <w:r w:rsidR="009432A3" w:rsidRPr="00D136C1">
                <w:rPr>
                  <w:rStyle w:val="af"/>
                  <w:b/>
                  <w:color w:val="000000" w:themeColor="text1"/>
                  <w:u w:val="none"/>
                </w:rPr>
                <w:t>Article 6  Response to the Notice of Arbitration</w:t>
              </w:r>
            </w:hyperlink>
          </w:p>
          <w:p w14:paraId="3ACDC99B" w14:textId="77777777" w:rsidR="004D5DE7" w:rsidRPr="00D136C1" w:rsidRDefault="00047C18" w:rsidP="00D136C1">
            <w:pPr>
              <w:snapToGrid w:val="0"/>
              <w:ind w:firstLineChars="100" w:firstLine="211"/>
              <w:rPr>
                <w:noProof/>
                <w:color w:val="000000" w:themeColor="text1"/>
              </w:rPr>
            </w:pPr>
            <w:hyperlink w:anchor="_Toc525653278" w:history="1">
              <w:r w:rsidR="009432A3" w:rsidRPr="00D136C1">
                <w:rPr>
                  <w:rStyle w:val="af"/>
                  <w:rFonts w:ascii="Sitka Display" w:eastAsia="仿宋" w:hAnsi="Sitka Display" w:cs="Times New Roman"/>
                  <w:b/>
                  <w:noProof/>
                  <w:color w:val="000000" w:themeColor="text1"/>
                  <w:u w:val="none"/>
                </w:rPr>
                <w:t>Article 7  Consolidation of Arbitrations</w:t>
              </w:r>
              <w:r w:rsidR="009432A3" w:rsidRPr="00D136C1">
                <w:rPr>
                  <w:noProof/>
                  <w:webHidden/>
                  <w:color w:val="000000" w:themeColor="text1"/>
                </w:rPr>
                <w:tab/>
              </w:r>
            </w:hyperlink>
          </w:p>
          <w:p w14:paraId="03BC1FAC" w14:textId="77777777" w:rsidR="004D5DE7" w:rsidRPr="00D136C1" w:rsidRDefault="00047C18" w:rsidP="00614A3B">
            <w:pPr>
              <w:pStyle w:val="TOC1"/>
              <w:rPr>
                <w:rFonts w:cstheme="minorBidi"/>
                <w:kern w:val="2"/>
                <w:sz w:val="21"/>
              </w:rPr>
            </w:pPr>
            <w:hyperlink w:anchor="_Toc525653290" w:history="1">
              <w:r w:rsidR="004D5DE7" w:rsidRPr="00D136C1">
                <w:rPr>
                  <w:rStyle w:val="af"/>
                  <w:b/>
                  <w:color w:val="000000" w:themeColor="text1"/>
                  <w:u w:val="none"/>
                </w:rPr>
                <w:t>Chapter III  Arbitral Tribunal</w:t>
              </w:r>
            </w:hyperlink>
          </w:p>
          <w:p w14:paraId="6317AD39" w14:textId="77777777" w:rsidR="004D5DE7" w:rsidRPr="00D136C1" w:rsidRDefault="00047C18" w:rsidP="00DD5E9E">
            <w:pPr>
              <w:pStyle w:val="TOC2"/>
              <w:rPr>
                <w:rFonts w:cstheme="minorBidi"/>
                <w:kern w:val="2"/>
                <w:sz w:val="21"/>
              </w:rPr>
            </w:pPr>
            <w:hyperlink w:anchor="_Toc525653291" w:history="1">
              <w:r w:rsidR="004D5DE7" w:rsidRPr="00D136C1">
                <w:rPr>
                  <w:rStyle w:val="af"/>
                  <w:b/>
                  <w:color w:val="000000" w:themeColor="text1"/>
                  <w:u w:val="none"/>
                </w:rPr>
                <w:t>Article 8  Qualifications of Arbitrator</w:t>
              </w:r>
            </w:hyperlink>
          </w:p>
          <w:p w14:paraId="1E5D5633" w14:textId="661EAA11" w:rsidR="004D5DE7" w:rsidRPr="00D136C1" w:rsidRDefault="00047C18" w:rsidP="00DD5E9E">
            <w:pPr>
              <w:pStyle w:val="TOC2"/>
              <w:rPr>
                <w:rFonts w:cstheme="minorBidi"/>
                <w:kern w:val="2"/>
                <w:sz w:val="21"/>
              </w:rPr>
            </w:pPr>
            <w:hyperlink w:anchor="_Toc525653292" w:history="1">
              <w:r w:rsidR="004D5DE7" w:rsidRPr="00D136C1">
                <w:rPr>
                  <w:rStyle w:val="af"/>
                  <w:b/>
                  <w:color w:val="000000" w:themeColor="text1"/>
                  <w:u w:val="none"/>
                </w:rPr>
                <w:t xml:space="preserve">Article 9  </w:t>
              </w:r>
              <w:r w:rsidR="004D5DE7" w:rsidRPr="00D136C1">
                <w:rPr>
                  <w:rStyle w:val="af"/>
                  <w:b/>
                  <w:color w:val="000000" w:themeColor="text1"/>
                  <w:spacing w:val="-8"/>
                  <w:u w:val="none"/>
                </w:rPr>
                <w:t>General Provisions of Nomination or Appointment of Arbitrator</w:t>
              </w:r>
            </w:hyperlink>
            <w:r w:rsidR="00DA6A4C">
              <w:rPr>
                <w:rStyle w:val="af"/>
                <w:rFonts w:hint="eastAsia"/>
                <w:b/>
                <w:color w:val="000000" w:themeColor="text1"/>
                <w:spacing w:val="-8"/>
                <w:u w:val="none"/>
              </w:rPr>
              <w:t>(</w:t>
            </w:r>
            <w:r w:rsidR="00DA6A4C">
              <w:rPr>
                <w:rStyle w:val="af"/>
                <w:b/>
                <w:color w:val="000000" w:themeColor="text1"/>
                <w:spacing w:val="-8"/>
                <w:u w:val="none"/>
              </w:rPr>
              <w:t>s)</w:t>
            </w:r>
          </w:p>
          <w:p w14:paraId="7DC0AAFB" w14:textId="77777777" w:rsidR="004D5DE7" w:rsidRPr="00D136C1" w:rsidRDefault="00047C18" w:rsidP="00DD5E9E">
            <w:pPr>
              <w:pStyle w:val="TOC2"/>
              <w:rPr>
                <w:rFonts w:cstheme="minorBidi"/>
                <w:kern w:val="2"/>
                <w:sz w:val="21"/>
              </w:rPr>
            </w:pPr>
            <w:hyperlink w:anchor="_Toc525653293" w:history="1">
              <w:r w:rsidR="004D5DE7" w:rsidRPr="00D136C1">
                <w:rPr>
                  <w:rStyle w:val="af"/>
                  <w:b/>
                  <w:color w:val="000000" w:themeColor="text1"/>
                  <w:u w:val="none"/>
                </w:rPr>
                <w:t>Article 10  Three-Member Arbitral Tribunal</w:t>
              </w:r>
            </w:hyperlink>
          </w:p>
          <w:p w14:paraId="636C51D2" w14:textId="77777777" w:rsidR="004D5DE7" w:rsidRPr="00D136C1" w:rsidRDefault="00047C18" w:rsidP="00DD5E9E">
            <w:pPr>
              <w:pStyle w:val="TOC2"/>
              <w:rPr>
                <w:rFonts w:cstheme="minorBidi"/>
                <w:kern w:val="2"/>
                <w:sz w:val="21"/>
              </w:rPr>
            </w:pPr>
            <w:hyperlink w:anchor="_Toc525653294" w:history="1">
              <w:r w:rsidR="004D5DE7" w:rsidRPr="00D136C1">
                <w:rPr>
                  <w:rStyle w:val="af"/>
                  <w:b/>
                  <w:color w:val="000000" w:themeColor="text1"/>
                  <w:u w:val="none"/>
                </w:rPr>
                <w:t>Article 11  Sole Arbitrator</w:t>
              </w:r>
            </w:hyperlink>
          </w:p>
          <w:p w14:paraId="4D8BE232" w14:textId="0816B19B" w:rsidR="004D5DE7" w:rsidRPr="00D136C1" w:rsidRDefault="00047C18" w:rsidP="00DD5E9E">
            <w:pPr>
              <w:pStyle w:val="TOC2"/>
              <w:rPr>
                <w:rFonts w:cstheme="minorBidi"/>
                <w:kern w:val="2"/>
                <w:sz w:val="21"/>
              </w:rPr>
            </w:pPr>
            <w:hyperlink w:anchor="_Toc525653295" w:history="1">
              <w:r w:rsidR="004D5DE7" w:rsidRPr="00D136C1">
                <w:rPr>
                  <w:rStyle w:val="af"/>
                  <w:b/>
                  <w:color w:val="000000" w:themeColor="text1"/>
                  <w:u w:val="none"/>
                </w:rPr>
                <w:t xml:space="preserve">Article 12  </w:t>
              </w:r>
              <w:r w:rsidR="008A75F5" w:rsidRPr="00712700">
                <w:rPr>
                  <w:rStyle w:val="af"/>
                  <w:b/>
                  <w:color w:val="000000" w:themeColor="text1"/>
                  <w:u w:val="none"/>
                </w:rPr>
                <w:t>Multi-</w:t>
              </w:r>
              <w:r w:rsidR="00660632">
                <w:rPr>
                  <w:rStyle w:val="af"/>
                  <w:b/>
                  <w:color w:val="000000" w:themeColor="text1"/>
                  <w:u w:val="none"/>
                </w:rPr>
                <w:t>P</w:t>
              </w:r>
              <w:r w:rsidR="008A75F5" w:rsidRPr="00712700">
                <w:rPr>
                  <w:rStyle w:val="af"/>
                  <w:b/>
                  <w:color w:val="000000" w:themeColor="text1"/>
                  <w:u w:val="none"/>
                </w:rPr>
                <w:t>arty Appointment of Arbitrator(s)</w:t>
              </w:r>
              <w:r w:rsidR="008A75F5" w:rsidRPr="00CA347B" w:rsidDel="008A75F5">
                <w:rPr>
                  <w:rStyle w:val="af"/>
                  <w:b/>
                  <w:color w:val="000000" w:themeColor="text1"/>
                  <w:u w:val="none"/>
                </w:rPr>
                <w:t xml:space="preserve"> </w:t>
              </w:r>
            </w:hyperlink>
          </w:p>
          <w:p w14:paraId="0A716A24" w14:textId="72383E76" w:rsidR="004D5DE7" w:rsidRPr="00D136C1" w:rsidRDefault="00047C18" w:rsidP="00DD5E9E">
            <w:pPr>
              <w:pStyle w:val="TOC2"/>
              <w:rPr>
                <w:rFonts w:cstheme="minorBidi"/>
                <w:kern w:val="2"/>
                <w:sz w:val="21"/>
              </w:rPr>
            </w:pPr>
            <w:hyperlink w:anchor="_Toc525653296" w:history="1">
              <w:r w:rsidR="004D5DE7" w:rsidRPr="00D136C1">
                <w:rPr>
                  <w:rStyle w:val="af"/>
                  <w:b/>
                  <w:color w:val="000000" w:themeColor="text1"/>
                  <w:u w:val="none"/>
                </w:rPr>
                <w:t xml:space="preserve">Article 13  </w:t>
              </w:r>
            </w:hyperlink>
            <w:r w:rsidR="00CA347B" w:rsidRPr="00CA347B">
              <w:rPr>
                <w:rStyle w:val="af"/>
                <w:b/>
                <w:color w:val="000000" w:themeColor="text1"/>
                <w:u w:val="none"/>
              </w:rPr>
              <w:t>Constitution of the Arbitral Tribunal</w:t>
            </w:r>
            <w:r w:rsidR="00C53750">
              <w:rPr>
                <w:rStyle w:val="af"/>
                <w:b/>
                <w:color w:val="000000" w:themeColor="text1"/>
                <w:u w:val="none"/>
              </w:rPr>
              <w:t xml:space="preserve"> </w:t>
            </w:r>
            <w:r w:rsidR="00C53750">
              <w:rPr>
                <w:rStyle w:val="af"/>
                <w:rFonts w:hint="eastAsia"/>
                <w:b/>
                <w:color w:val="000000" w:themeColor="text1"/>
                <w:u w:val="none"/>
              </w:rPr>
              <w:t>and</w:t>
            </w:r>
            <w:r w:rsidR="00C53750">
              <w:rPr>
                <w:rStyle w:val="af"/>
                <w:b/>
                <w:color w:val="000000" w:themeColor="text1"/>
                <w:u w:val="none"/>
              </w:rPr>
              <w:t xml:space="preserve"> </w:t>
            </w:r>
            <w:r w:rsidR="00C53750" w:rsidRPr="00C53750">
              <w:rPr>
                <w:rStyle w:val="af"/>
                <w:b/>
                <w:color w:val="000000" w:themeColor="text1"/>
                <w:u w:val="none"/>
              </w:rPr>
              <w:t>Transmission of the File</w:t>
            </w:r>
          </w:p>
          <w:p w14:paraId="3C018F9D" w14:textId="39C09EEE" w:rsidR="004D5DE7" w:rsidRPr="00D136C1" w:rsidRDefault="00047C18" w:rsidP="00DD5E9E">
            <w:pPr>
              <w:pStyle w:val="TOC2"/>
              <w:rPr>
                <w:rFonts w:cstheme="minorBidi"/>
                <w:kern w:val="2"/>
                <w:sz w:val="21"/>
              </w:rPr>
            </w:pPr>
            <w:hyperlink w:anchor="_Toc525653297" w:history="1">
              <w:r w:rsidR="004D5DE7" w:rsidRPr="00D136C1">
                <w:rPr>
                  <w:rStyle w:val="af"/>
                  <w:b/>
                  <w:color w:val="000000" w:themeColor="text1"/>
                  <w:u w:val="none"/>
                </w:rPr>
                <w:t xml:space="preserve">Article 14  Disclosure </w:t>
              </w:r>
              <w:r w:rsidR="00CB5414">
                <w:rPr>
                  <w:rStyle w:val="af"/>
                  <w:rFonts w:hint="eastAsia"/>
                  <w:b/>
                  <w:color w:val="000000" w:themeColor="text1"/>
                  <w:u w:val="none"/>
                </w:rPr>
                <w:t>by</w:t>
              </w:r>
              <w:r w:rsidR="004D5DE7" w:rsidRPr="00D136C1">
                <w:rPr>
                  <w:rStyle w:val="af"/>
                  <w:b/>
                  <w:color w:val="000000" w:themeColor="text1"/>
                  <w:u w:val="none"/>
                </w:rPr>
                <w:t xml:space="preserve"> Arbitrator</w:t>
              </w:r>
            </w:hyperlink>
          </w:p>
          <w:p w14:paraId="22EF5E24" w14:textId="080E5CF8" w:rsidR="004D5DE7" w:rsidRPr="00D136C1" w:rsidRDefault="00047C18" w:rsidP="00DD5E9E">
            <w:pPr>
              <w:pStyle w:val="TOC2"/>
              <w:rPr>
                <w:rFonts w:cstheme="minorBidi"/>
                <w:kern w:val="2"/>
                <w:sz w:val="21"/>
              </w:rPr>
            </w:pPr>
            <w:hyperlink w:anchor="_Toc525653298" w:history="1">
              <w:r w:rsidR="004D5DE7" w:rsidRPr="00D136C1">
                <w:rPr>
                  <w:rStyle w:val="af"/>
                  <w:b/>
                  <w:color w:val="000000" w:themeColor="text1"/>
                  <w:u w:val="none"/>
                </w:rPr>
                <w:t xml:space="preserve">Article 15  Challenge </w:t>
              </w:r>
              <w:r w:rsidR="00DC3789">
                <w:rPr>
                  <w:rStyle w:val="af"/>
                  <w:b/>
                  <w:color w:val="000000" w:themeColor="text1"/>
                  <w:u w:val="none"/>
                </w:rPr>
                <w:t>of</w:t>
              </w:r>
              <w:r w:rsidR="00DC3789" w:rsidRPr="00D136C1">
                <w:rPr>
                  <w:rStyle w:val="af"/>
                  <w:b/>
                  <w:color w:val="000000" w:themeColor="text1"/>
                  <w:u w:val="none"/>
                </w:rPr>
                <w:t xml:space="preserve"> </w:t>
              </w:r>
              <w:r w:rsidR="004D5DE7" w:rsidRPr="00D136C1">
                <w:rPr>
                  <w:rStyle w:val="af"/>
                  <w:b/>
                  <w:color w:val="000000" w:themeColor="text1"/>
                  <w:u w:val="none"/>
                </w:rPr>
                <w:t>Arbitrator</w:t>
              </w:r>
            </w:hyperlink>
          </w:p>
          <w:p w14:paraId="53FB5854" w14:textId="77777777" w:rsidR="004D5DE7" w:rsidRPr="00D136C1" w:rsidRDefault="00047C18" w:rsidP="00DD5E9E">
            <w:pPr>
              <w:pStyle w:val="TOC2"/>
              <w:rPr>
                <w:rFonts w:cstheme="minorBidi"/>
                <w:kern w:val="2"/>
                <w:sz w:val="21"/>
              </w:rPr>
            </w:pPr>
            <w:hyperlink w:anchor="_Toc525653299" w:history="1">
              <w:r w:rsidR="004D5DE7" w:rsidRPr="00D136C1">
                <w:rPr>
                  <w:rStyle w:val="af"/>
                  <w:b/>
                  <w:color w:val="000000" w:themeColor="text1"/>
                  <w:u w:val="none"/>
                </w:rPr>
                <w:t>Article 16  Replacement of Arbitrator</w:t>
              </w:r>
            </w:hyperlink>
          </w:p>
          <w:p w14:paraId="6C7872C4" w14:textId="4E9DFB23" w:rsidR="004D5DE7" w:rsidRPr="00D136C1" w:rsidRDefault="00047C18" w:rsidP="00DD5E9E">
            <w:pPr>
              <w:pStyle w:val="TOC2"/>
              <w:rPr>
                <w:rFonts w:asciiTheme="minorHAnsi" w:eastAsiaTheme="minorEastAsia" w:hAnsiTheme="minorHAnsi"/>
              </w:rPr>
            </w:pPr>
            <w:hyperlink w:anchor="_Toc525653300" w:history="1">
              <w:r w:rsidR="004D5DE7" w:rsidRPr="00D136C1">
                <w:rPr>
                  <w:rStyle w:val="af"/>
                  <w:b/>
                  <w:color w:val="000000" w:themeColor="text1"/>
                  <w:u w:val="none"/>
                </w:rPr>
                <w:t xml:space="preserve">Article 17  </w:t>
              </w:r>
              <w:r w:rsidR="00D02588">
                <w:rPr>
                  <w:rStyle w:val="af"/>
                  <w:b/>
                  <w:color w:val="000000" w:themeColor="text1"/>
                  <w:u w:val="none"/>
                </w:rPr>
                <w:t>Assistant</w:t>
              </w:r>
              <w:r w:rsidR="004D5DE7" w:rsidRPr="00D136C1">
                <w:rPr>
                  <w:rStyle w:val="af"/>
                  <w:b/>
                  <w:color w:val="000000" w:themeColor="text1"/>
                  <w:u w:val="none"/>
                </w:rPr>
                <w:t xml:space="preserve"> of Arbitral Tribunal</w:t>
              </w:r>
            </w:hyperlink>
          </w:p>
          <w:p w14:paraId="63D7CAC1" w14:textId="1DB84037" w:rsidR="004D5DE7" w:rsidRPr="00D136C1" w:rsidRDefault="00047C18" w:rsidP="00614A3B">
            <w:pPr>
              <w:pStyle w:val="TOC1"/>
              <w:rPr>
                <w:rFonts w:cstheme="minorBidi"/>
                <w:kern w:val="2"/>
                <w:sz w:val="21"/>
              </w:rPr>
            </w:pPr>
            <w:hyperlink w:anchor="_Toc525653324" w:history="1">
              <w:r w:rsidR="004D5DE7" w:rsidRPr="00D136C1">
                <w:rPr>
                  <w:rStyle w:val="af"/>
                  <w:b/>
                  <w:color w:val="000000" w:themeColor="text1"/>
                  <w:u w:val="none"/>
                </w:rPr>
                <w:t xml:space="preserve">Chapter IV </w:t>
              </w:r>
              <w:r w:rsidR="004839DA">
                <w:rPr>
                  <w:rStyle w:val="af"/>
                  <w:b/>
                  <w:color w:val="000000" w:themeColor="text1"/>
                  <w:u w:val="none"/>
                </w:rPr>
                <w:t xml:space="preserve"> </w:t>
              </w:r>
              <w:r w:rsidR="004D5DE7" w:rsidRPr="00D136C1">
                <w:rPr>
                  <w:rStyle w:val="af"/>
                  <w:b/>
                  <w:color w:val="000000" w:themeColor="text1"/>
                  <w:u w:val="none"/>
                </w:rPr>
                <w:t>Arbitral Proceedings</w:t>
              </w:r>
            </w:hyperlink>
          </w:p>
          <w:p w14:paraId="688A2A33" w14:textId="408430EF" w:rsidR="004D5DE7" w:rsidRPr="00D136C1" w:rsidRDefault="00047C18" w:rsidP="00DD5E9E">
            <w:pPr>
              <w:pStyle w:val="TOC2"/>
              <w:rPr>
                <w:rFonts w:cstheme="minorBidi"/>
                <w:kern w:val="2"/>
                <w:sz w:val="21"/>
              </w:rPr>
            </w:pPr>
            <w:hyperlink w:anchor="_Toc525653325" w:history="1">
              <w:r w:rsidR="004D5DE7" w:rsidRPr="00D136C1">
                <w:rPr>
                  <w:rStyle w:val="af"/>
                  <w:b/>
                  <w:color w:val="000000" w:themeColor="text1"/>
                  <w:u w:val="none"/>
                </w:rPr>
                <w:t xml:space="preserve">Article 18 </w:t>
              </w:r>
              <w:r w:rsidR="004839DA">
                <w:rPr>
                  <w:rStyle w:val="af"/>
                  <w:b/>
                  <w:color w:val="000000" w:themeColor="text1"/>
                  <w:u w:val="none"/>
                </w:rPr>
                <w:t xml:space="preserve"> </w:t>
              </w:r>
              <w:r w:rsidR="004D5DE7" w:rsidRPr="00D136C1">
                <w:rPr>
                  <w:rStyle w:val="af"/>
                  <w:b/>
                  <w:color w:val="000000" w:themeColor="text1"/>
                  <w:u w:val="none"/>
                </w:rPr>
                <w:t>Conduct of the Arbitration</w:t>
              </w:r>
            </w:hyperlink>
          </w:p>
          <w:p w14:paraId="1781C96F" w14:textId="4180DD81" w:rsidR="004D5DE7" w:rsidRPr="00D136C1" w:rsidRDefault="00047C18" w:rsidP="00DD5E9E">
            <w:pPr>
              <w:pStyle w:val="TOC2"/>
              <w:rPr>
                <w:rFonts w:cstheme="minorBidi"/>
                <w:kern w:val="2"/>
                <w:sz w:val="21"/>
              </w:rPr>
            </w:pPr>
            <w:hyperlink w:anchor="_Toc525653326" w:history="1">
              <w:r w:rsidR="004D5DE7" w:rsidRPr="00D136C1">
                <w:rPr>
                  <w:rStyle w:val="af"/>
                  <w:b/>
                  <w:color w:val="000000" w:themeColor="text1"/>
                  <w:u w:val="none"/>
                </w:rPr>
                <w:t xml:space="preserve">Article 19  </w:t>
              </w:r>
              <w:r w:rsidR="00E05DC9">
                <w:rPr>
                  <w:rStyle w:val="af"/>
                  <w:b/>
                  <w:color w:val="000000" w:themeColor="text1"/>
                  <w:u w:val="none"/>
                </w:rPr>
                <w:t>The First Session</w:t>
              </w:r>
              <w:r w:rsidR="004D5DE7" w:rsidRPr="00D136C1">
                <w:rPr>
                  <w:rStyle w:val="af"/>
                  <w:b/>
                  <w:color w:val="000000" w:themeColor="text1"/>
                  <w:u w:val="none"/>
                </w:rPr>
                <w:t>, Working Procedures and Timetable</w:t>
              </w:r>
            </w:hyperlink>
          </w:p>
          <w:p w14:paraId="6919782B" w14:textId="07BE6978" w:rsidR="004D5DE7" w:rsidRPr="00D136C1" w:rsidRDefault="00047C18" w:rsidP="00DD5E9E">
            <w:pPr>
              <w:pStyle w:val="TOC2"/>
              <w:rPr>
                <w:rFonts w:cstheme="minorBidi"/>
                <w:kern w:val="2"/>
                <w:sz w:val="21"/>
              </w:rPr>
            </w:pPr>
            <w:hyperlink w:anchor="_Toc525653327" w:history="1">
              <w:r w:rsidR="004D5DE7" w:rsidRPr="00D136C1">
                <w:rPr>
                  <w:rStyle w:val="af"/>
                  <w:b/>
                  <w:color w:val="000000" w:themeColor="text1"/>
                  <w:u w:val="none"/>
                </w:rPr>
                <w:t xml:space="preserve">Article 20 </w:t>
              </w:r>
              <w:r w:rsidR="004839DA">
                <w:rPr>
                  <w:rStyle w:val="af"/>
                  <w:b/>
                  <w:color w:val="000000" w:themeColor="text1"/>
                  <w:u w:val="none"/>
                </w:rPr>
                <w:t xml:space="preserve"> </w:t>
              </w:r>
              <w:r w:rsidR="004D5DE7" w:rsidRPr="00D136C1">
                <w:rPr>
                  <w:rStyle w:val="af"/>
                  <w:b/>
                  <w:color w:val="000000" w:themeColor="text1"/>
                  <w:u w:val="none"/>
                </w:rPr>
                <w:t>Seat of Arbitration</w:t>
              </w:r>
            </w:hyperlink>
          </w:p>
          <w:p w14:paraId="11240974" w14:textId="063FD394" w:rsidR="004D5DE7" w:rsidRPr="00D136C1" w:rsidRDefault="00047C18" w:rsidP="00DD5E9E">
            <w:pPr>
              <w:pStyle w:val="TOC2"/>
              <w:rPr>
                <w:rFonts w:cstheme="minorBidi"/>
                <w:kern w:val="2"/>
                <w:sz w:val="21"/>
              </w:rPr>
            </w:pPr>
            <w:hyperlink w:anchor="_Toc525653328" w:history="1">
              <w:r w:rsidR="004D5DE7" w:rsidRPr="00D136C1">
                <w:rPr>
                  <w:rStyle w:val="af"/>
                  <w:b/>
                  <w:color w:val="000000" w:themeColor="text1"/>
                  <w:u w:val="none"/>
                </w:rPr>
                <w:t xml:space="preserve">Article 21 </w:t>
              </w:r>
              <w:r w:rsidR="004839DA">
                <w:rPr>
                  <w:rStyle w:val="af"/>
                  <w:b/>
                  <w:color w:val="000000" w:themeColor="text1"/>
                  <w:u w:val="none"/>
                </w:rPr>
                <w:t xml:space="preserve"> </w:t>
              </w:r>
              <w:r w:rsidR="004D5DE7" w:rsidRPr="00D136C1">
                <w:rPr>
                  <w:rStyle w:val="af"/>
                  <w:b/>
                  <w:color w:val="000000" w:themeColor="text1"/>
                  <w:u w:val="none"/>
                </w:rPr>
                <w:t>Language of Arbitration</w:t>
              </w:r>
            </w:hyperlink>
          </w:p>
          <w:p w14:paraId="2E8B55F9" w14:textId="4FB0417E" w:rsidR="004D5DE7" w:rsidRPr="00D136C1" w:rsidRDefault="00047C18" w:rsidP="00DD5E9E">
            <w:pPr>
              <w:pStyle w:val="TOC2"/>
              <w:rPr>
                <w:rFonts w:cstheme="minorBidi"/>
                <w:kern w:val="2"/>
                <w:sz w:val="21"/>
              </w:rPr>
            </w:pPr>
            <w:hyperlink w:anchor="_Toc525653329" w:history="1">
              <w:r w:rsidR="004D5DE7" w:rsidRPr="00D136C1">
                <w:rPr>
                  <w:rStyle w:val="af"/>
                  <w:b/>
                  <w:color w:val="000000" w:themeColor="text1"/>
                  <w:u w:val="none"/>
                </w:rPr>
                <w:t xml:space="preserve">Article 22 </w:t>
              </w:r>
              <w:r w:rsidR="004839DA">
                <w:rPr>
                  <w:rStyle w:val="af"/>
                  <w:b/>
                  <w:color w:val="000000" w:themeColor="text1"/>
                  <w:u w:val="none"/>
                </w:rPr>
                <w:t xml:space="preserve"> </w:t>
              </w:r>
              <w:r w:rsidR="004D5DE7" w:rsidRPr="00D136C1">
                <w:rPr>
                  <w:rStyle w:val="af"/>
                  <w:b/>
                  <w:color w:val="000000" w:themeColor="text1"/>
                  <w:u w:val="none"/>
                </w:rPr>
                <w:t>Party Representatives</w:t>
              </w:r>
            </w:hyperlink>
          </w:p>
          <w:p w14:paraId="326DF917" w14:textId="4CADA762" w:rsidR="004D5DE7" w:rsidRPr="00D136C1" w:rsidRDefault="00047C18" w:rsidP="00DD5E9E">
            <w:pPr>
              <w:pStyle w:val="TOC2"/>
              <w:rPr>
                <w:rFonts w:cstheme="minorBidi"/>
                <w:kern w:val="2"/>
                <w:sz w:val="21"/>
              </w:rPr>
            </w:pPr>
            <w:hyperlink w:anchor="_Toc525653330" w:history="1">
              <w:r w:rsidR="004D5DE7" w:rsidRPr="00D136C1">
                <w:rPr>
                  <w:rStyle w:val="af"/>
                  <w:b/>
                  <w:color w:val="000000" w:themeColor="text1"/>
                  <w:u w:val="none"/>
                </w:rPr>
                <w:t xml:space="preserve">Article 23 </w:t>
              </w:r>
              <w:r w:rsidR="004839DA">
                <w:rPr>
                  <w:rStyle w:val="af"/>
                  <w:b/>
                  <w:color w:val="000000" w:themeColor="text1"/>
                  <w:u w:val="none"/>
                </w:rPr>
                <w:t xml:space="preserve"> </w:t>
              </w:r>
              <w:r w:rsidR="0011371B">
                <w:rPr>
                  <w:rStyle w:val="af"/>
                  <w:b/>
                  <w:color w:val="000000" w:themeColor="text1"/>
                  <w:u w:val="none"/>
                </w:rPr>
                <w:t>W</w:t>
              </w:r>
              <w:r w:rsidR="0011371B">
                <w:rPr>
                  <w:rStyle w:val="af"/>
                  <w:rFonts w:hint="eastAsia"/>
                  <w:b/>
                  <w:color w:val="000000" w:themeColor="text1"/>
                  <w:u w:val="none"/>
                </w:rPr>
                <w:t>ritten</w:t>
              </w:r>
              <w:r w:rsidR="0011371B">
                <w:rPr>
                  <w:rStyle w:val="af"/>
                  <w:b/>
                  <w:color w:val="000000" w:themeColor="text1"/>
                  <w:u w:val="none"/>
                </w:rPr>
                <w:t xml:space="preserve"> </w:t>
              </w:r>
              <w:r w:rsidR="004D5DE7" w:rsidRPr="00D136C1">
                <w:rPr>
                  <w:rStyle w:val="af"/>
                  <w:b/>
                  <w:color w:val="000000" w:themeColor="text1"/>
                  <w:u w:val="none"/>
                </w:rPr>
                <w:t>Submissions of the Parties</w:t>
              </w:r>
            </w:hyperlink>
          </w:p>
          <w:p w14:paraId="3FF9B3B5" w14:textId="5E82118A" w:rsidR="004D5DE7" w:rsidRPr="00D136C1" w:rsidRDefault="00047C18" w:rsidP="00DD5E9E">
            <w:pPr>
              <w:pStyle w:val="TOC2"/>
              <w:rPr>
                <w:rFonts w:cstheme="minorBidi"/>
                <w:kern w:val="2"/>
                <w:sz w:val="21"/>
              </w:rPr>
            </w:pPr>
            <w:hyperlink w:anchor="_Toc525653331" w:history="1">
              <w:r w:rsidR="004D5DE7" w:rsidRPr="00D136C1">
                <w:rPr>
                  <w:rStyle w:val="af"/>
                  <w:b/>
                  <w:color w:val="000000" w:themeColor="text1"/>
                  <w:u w:val="none"/>
                </w:rPr>
                <w:t xml:space="preserve">Article 24 </w:t>
              </w:r>
              <w:r w:rsidR="004839DA">
                <w:rPr>
                  <w:rStyle w:val="af"/>
                  <w:b/>
                  <w:color w:val="000000" w:themeColor="text1"/>
                  <w:u w:val="none"/>
                </w:rPr>
                <w:t xml:space="preserve"> </w:t>
              </w:r>
              <w:r w:rsidR="004D5DE7" w:rsidRPr="00D136C1">
                <w:rPr>
                  <w:rStyle w:val="af"/>
                  <w:b/>
                  <w:color w:val="000000" w:themeColor="text1"/>
                  <w:u w:val="none"/>
                </w:rPr>
                <w:t>Hearings</w:t>
              </w:r>
            </w:hyperlink>
          </w:p>
          <w:p w14:paraId="6970041D" w14:textId="3EE7B8CB" w:rsidR="004D5DE7" w:rsidRPr="00D136C1" w:rsidRDefault="00047C18" w:rsidP="00DD5E9E">
            <w:pPr>
              <w:pStyle w:val="TOC2"/>
              <w:rPr>
                <w:rFonts w:cstheme="minorBidi"/>
                <w:kern w:val="2"/>
                <w:sz w:val="21"/>
              </w:rPr>
            </w:pPr>
            <w:hyperlink w:anchor="_Toc525653332" w:history="1">
              <w:r w:rsidR="004D5DE7" w:rsidRPr="00D136C1">
                <w:rPr>
                  <w:rStyle w:val="af"/>
                  <w:b/>
                  <w:color w:val="000000" w:themeColor="text1"/>
                  <w:u w:val="none"/>
                </w:rPr>
                <w:t xml:space="preserve">Article 25 </w:t>
              </w:r>
              <w:r w:rsidR="004839DA">
                <w:rPr>
                  <w:rStyle w:val="af"/>
                  <w:b/>
                  <w:color w:val="000000" w:themeColor="text1"/>
                  <w:u w:val="none"/>
                </w:rPr>
                <w:t xml:space="preserve"> </w:t>
              </w:r>
              <w:r w:rsidR="004D5DE7" w:rsidRPr="00D136C1">
                <w:rPr>
                  <w:rStyle w:val="af"/>
                  <w:b/>
                  <w:color w:val="000000" w:themeColor="text1"/>
                  <w:u w:val="none"/>
                </w:rPr>
                <w:t>Default</w:t>
              </w:r>
            </w:hyperlink>
          </w:p>
          <w:p w14:paraId="095AB2D1" w14:textId="5AA91F88" w:rsidR="004D5DE7" w:rsidRPr="00D136C1" w:rsidRDefault="00047C18" w:rsidP="00DD5E9E">
            <w:pPr>
              <w:pStyle w:val="TOC2"/>
              <w:rPr>
                <w:rFonts w:cstheme="minorBidi"/>
                <w:kern w:val="2"/>
                <w:sz w:val="21"/>
              </w:rPr>
            </w:pPr>
            <w:hyperlink w:anchor="_Toc525653333" w:history="1">
              <w:r w:rsidR="004D5DE7" w:rsidRPr="00D136C1">
                <w:rPr>
                  <w:rStyle w:val="af"/>
                  <w:b/>
                  <w:color w:val="000000" w:themeColor="text1"/>
                  <w:u w:val="none"/>
                </w:rPr>
                <w:t xml:space="preserve">Article 26 </w:t>
              </w:r>
              <w:r w:rsidR="004839DA">
                <w:rPr>
                  <w:rStyle w:val="af"/>
                  <w:b/>
                  <w:color w:val="000000" w:themeColor="text1"/>
                  <w:u w:val="none"/>
                </w:rPr>
                <w:t xml:space="preserve"> </w:t>
              </w:r>
              <w:r w:rsidR="004D5DE7" w:rsidRPr="00D136C1">
                <w:rPr>
                  <w:rStyle w:val="af"/>
                  <w:b/>
                  <w:color w:val="000000" w:themeColor="text1"/>
                  <w:u w:val="none"/>
                </w:rPr>
                <w:t>Evidence</w:t>
              </w:r>
            </w:hyperlink>
          </w:p>
          <w:p w14:paraId="778AAD13" w14:textId="50DBBFDB" w:rsidR="004D5DE7" w:rsidRPr="00D136C1" w:rsidRDefault="00047C18" w:rsidP="00DD5E9E">
            <w:pPr>
              <w:pStyle w:val="TOC2"/>
              <w:rPr>
                <w:rFonts w:cstheme="minorBidi"/>
                <w:kern w:val="2"/>
                <w:sz w:val="21"/>
              </w:rPr>
            </w:pPr>
            <w:hyperlink w:anchor="_Toc525653334" w:history="1">
              <w:r w:rsidR="004D5DE7" w:rsidRPr="00D136C1">
                <w:rPr>
                  <w:rStyle w:val="af"/>
                  <w:b/>
                  <w:color w:val="000000" w:themeColor="text1"/>
                  <w:u w:val="none"/>
                </w:rPr>
                <w:t xml:space="preserve">Article 27 </w:t>
              </w:r>
              <w:r w:rsidR="004839DA">
                <w:rPr>
                  <w:rStyle w:val="af"/>
                  <w:b/>
                  <w:color w:val="000000" w:themeColor="text1"/>
                  <w:u w:val="none"/>
                </w:rPr>
                <w:t xml:space="preserve"> </w:t>
              </w:r>
              <w:r w:rsidR="004D5DE7" w:rsidRPr="00D136C1">
                <w:rPr>
                  <w:rStyle w:val="af"/>
                  <w:b/>
                  <w:color w:val="000000" w:themeColor="text1"/>
                  <w:u w:val="none"/>
                </w:rPr>
                <w:t>Witness</w:t>
              </w:r>
            </w:hyperlink>
            <w:r w:rsidR="009C2403">
              <w:rPr>
                <w:rStyle w:val="af"/>
                <w:rFonts w:hint="eastAsia"/>
                <w:b/>
                <w:color w:val="000000" w:themeColor="text1"/>
                <w:u w:val="none"/>
              </w:rPr>
              <w:t>es</w:t>
            </w:r>
          </w:p>
          <w:p w14:paraId="1E1EB81A" w14:textId="399FDA59" w:rsidR="004D5DE7" w:rsidRPr="00D136C1" w:rsidRDefault="00047C18" w:rsidP="00DD5E9E">
            <w:pPr>
              <w:pStyle w:val="TOC2"/>
              <w:rPr>
                <w:rFonts w:cstheme="minorBidi"/>
                <w:kern w:val="2"/>
                <w:sz w:val="21"/>
              </w:rPr>
            </w:pPr>
            <w:hyperlink w:anchor="_Toc525653335" w:history="1">
              <w:r w:rsidR="004D5DE7" w:rsidRPr="00D136C1">
                <w:rPr>
                  <w:rStyle w:val="af"/>
                  <w:b/>
                  <w:color w:val="000000" w:themeColor="text1"/>
                  <w:u w:val="none"/>
                </w:rPr>
                <w:t xml:space="preserve">Article 28 </w:t>
              </w:r>
              <w:r w:rsidR="004839DA">
                <w:rPr>
                  <w:rStyle w:val="af"/>
                  <w:b/>
                  <w:color w:val="000000" w:themeColor="text1"/>
                  <w:u w:val="none"/>
                </w:rPr>
                <w:t xml:space="preserve"> </w:t>
              </w:r>
              <w:r w:rsidR="004D5DE7" w:rsidRPr="00D136C1">
                <w:rPr>
                  <w:rStyle w:val="af"/>
                  <w:b/>
                  <w:color w:val="000000" w:themeColor="text1"/>
                  <w:u w:val="none"/>
                </w:rPr>
                <w:t>Tribunal-appointed Expert</w:t>
              </w:r>
            </w:hyperlink>
            <w:r w:rsidR="009C2403">
              <w:rPr>
                <w:rStyle w:val="af"/>
                <w:b/>
                <w:color w:val="000000" w:themeColor="text1"/>
                <w:u w:val="none"/>
              </w:rPr>
              <w:t>s</w:t>
            </w:r>
          </w:p>
          <w:p w14:paraId="1B897D36" w14:textId="7AFA24CC" w:rsidR="004D5DE7" w:rsidRPr="00D136C1" w:rsidRDefault="00047C18" w:rsidP="00DD5E9E">
            <w:pPr>
              <w:pStyle w:val="TOC2"/>
              <w:rPr>
                <w:rFonts w:cstheme="minorBidi"/>
                <w:kern w:val="2"/>
                <w:sz w:val="21"/>
              </w:rPr>
            </w:pPr>
            <w:hyperlink w:anchor="_Toc525653336" w:history="1">
              <w:r w:rsidR="004D5DE7" w:rsidRPr="00D136C1">
                <w:rPr>
                  <w:rStyle w:val="af"/>
                  <w:b/>
                  <w:color w:val="000000" w:themeColor="text1"/>
                  <w:u w:val="none"/>
                </w:rPr>
                <w:t xml:space="preserve">Article 29 </w:t>
              </w:r>
              <w:r w:rsidR="004839DA">
                <w:rPr>
                  <w:rStyle w:val="af"/>
                  <w:b/>
                  <w:color w:val="000000" w:themeColor="text1"/>
                  <w:u w:val="none"/>
                </w:rPr>
                <w:t xml:space="preserve"> </w:t>
              </w:r>
              <w:r w:rsidR="004D5DE7" w:rsidRPr="00D136C1">
                <w:rPr>
                  <w:rStyle w:val="af"/>
                  <w:b/>
                  <w:color w:val="000000" w:themeColor="text1"/>
                  <w:u w:val="none"/>
                </w:rPr>
                <w:t>Suspension of the Arbitral Proceedings</w:t>
              </w:r>
            </w:hyperlink>
          </w:p>
          <w:p w14:paraId="04954A33" w14:textId="6962AFC0" w:rsidR="004D5DE7" w:rsidRPr="00D136C1" w:rsidRDefault="00047C18" w:rsidP="00DD5E9E">
            <w:pPr>
              <w:pStyle w:val="TOC2"/>
              <w:rPr>
                <w:rFonts w:cstheme="minorBidi"/>
                <w:kern w:val="2"/>
                <w:sz w:val="21"/>
              </w:rPr>
            </w:pPr>
            <w:hyperlink w:anchor="_Toc525653337" w:history="1">
              <w:r w:rsidR="004D5DE7" w:rsidRPr="00D136C1">
                <w:rPr>
                  <w:rStyle w:val="af"/>
                  <w:b/>
                  <w:color w:val="000000" w:themeColor="text1"/>
                  <w:u w:val="none"/>
                </w:rPr>
                <w:t xml:space="preserve">Article 30 </w:t>
              </w:r>
              <w:r w:rsidR="008363DE">
                <w:rPr>
                  <w:rStyle w:val="af"/>
                  <w:b/>
                  <w:color w:val="000000" w:themeColor="text1"/>
                  <w:u w:val="none"/>
                </w:rPr>
                <w:t xml:space="preserve"> </w:t>
              </w:r>
              <w:r w:rsidR="004D5DE7" w:rsidRPr="00D136C1">
                <w:rPr>
                  <w:rStyle w:val="af"/>
                  <w:b/>
                  <w:color w:val="000000" w:themeColor="text1"/>
                  <w:u w:val="none"/>
                </w:rPr>
                <w:t>Withdrawal, Dismissal and Discontinuance</w:t>
              </w:r>
            </w:hyperlink>
          </w:p>
          <w:p w14:paraId="6E4C483D" w14:textId="16149856" w:rsidR="004D5DE7" w:rsidRPr="00D136C1" w:rsidRDefault="00047C18" w:rsidP="00DD5E9E">
            <w:pPr>
              <w:pStyle w:val="TOC2"/>
              <w:rPr>
                <w:rFonts w:cstheme="minorBidi"/>
                <w:kern w:val="2"/>
                <w:sz w:val="21"/>
              </w:rPr>
            </w:pPr>
            <w:hyperlink w:anchor="_Toc525653338" w:history="1">
              <w:r w:rsidR="004D5DE7" w:rsidRPr="00D136C1">
                <w:rPr>
                  <w:rStyle w:val="af"/>
                  <w:b/>
                  <w:color w:val="000000" w:themeColor="text1"/>
                  <w:u w:val="none"/>
                </w:rPr>
                <w:t xml:space="preserve">Article 31 </w:t>
              </w:r>
              <w:r w:rsidR="004839DA">
                <w:rPr>
                  <w:rStyle w:val="af"/>
                  <w:b/>
                  <w:color w:val="000000" w:themeColor="text1"/>
                  <w:u w:val="none"/>
                </w:rPr>
                <w:t xml:space="preserve"> </w:t>
              </w:r>
              <w:r w:rsidR="00DD5E9E" w:rsidRPr="00DD5E9E">
                <w:rPr>
                  <w:rStyle w:val="af"/>
                  <w:b/>
                  <w:color w:val="000000" w:themeColor="text1"/>
                  <w:u w:val="none"/>
                </w:rPr>
                <w:t>Closure of the Proceeding</w:t>
              </w:r>
              <w:r w:rsidR="00C35E5B">
                <w:rPr>
                  <w:rStyle w:val="af"/>
                  <w:b/>
                  <w:color w:val="000000" w:themeColor="text1"/>
                  <w:u w:val="none"/>
                </w:rPr>
                <w:t>s</w:t>
              </w:r>
              <w:r w:rsidR="00DD5E9E" w:rsidRPr="00DD5E9E">
                <w:rPr>
                  <w:rStyle w:val="af"/>
                  <w:b/>
                  <w:color w:val="000000" w:themeColor="text1"/>
                  <w:u w:val="none"/>
                </w:rPr>
                <w:t xml:space="preserve"> </w:t>
              </w:r>
            </w:hyperlink>
          </w:p>
          <w:p w14:paraId="7F7C3176" w14:textId="133E96B6" w:rsidR="004D5DE7" w:rsidRPr="00D136C1" w:rsidRDefault="00047C18" w:rsidP="00DD5E9E">
            <w:pPr>
              <w:pStyle w:val="TOC2"/>
              <w:rPr>
                <w:rFonts w:cstheme="minorBidi"/>
                <w:kern w:val="2"/>
                <w:sz w:val="21"/>
              </w:rPr>
            </w:pPr>
            <w:hyperlink w:anchor="_Toc525653339" w:history="1">
              <w:r w:rsidR="004D5DE7" w:rsidRPr="00D136C1">
                <w:rPr>
                  <w:rStyle w:val="af"/>
                  <w:b/>
                  <w:color w:val="000000" w:themeColor="text1"/>
                  <w:u w:val="none"/>
                </w:rPr>
                <w:t xml:space="preserve">Article 32 </w:t>
              </w:r>
              <w:r w:rsidR="004839DA">
                <w:rPr>
                  <w:rStyle w:val="af"/>
                  <w:b/>
                  <w:color w:val="000000" w:themeColor="text1"/>
                  <w:u w:val="none"/>
                </w:rPr>
                <w:t xml:space="preserve"> </w:t>
              </w:r>
              <w:r w:rsidR="00DD5E9E" w:rsidRPr="00DD5E9E">
                <w:rPr>
                  <w:rStyle w:val="af"/>
                  <w:b/>
                  <w:color w:val="000000" w:themeColor="text1"/>
                  <w:u w:val="none"/>
                </w:rPr>
                <w:t>Continuation of the Arbitral Proceedings with Majority of the Arbitral Tribunal</w:t>
              </w:r>
              <w:r w:rsidR="00DD5E9E" w:rsidRPr="00DD5E9E" w:rsidDel="00DD5E9E">
                <w:rPr>
                  <w:rStyle w:val="af"/>
                  <w:b/>
                  <w:color w:val="000000" w:themeColor="text1"/>
                  <w:u w:val="none"/>
                </w:rPr>
                <w:t xml:space="preserve"> </w:t>
              </w:r>
            </w:hyperlink>
          </w:p>
          <w:p w14:paraId="5A826BE2" w14:textId="632872A5" w:rsidR="004D5DE7" w:rsidRPr="00D136C1" w:rsidRDefault="00047C18" w:rsidP="00DD5E9E">
            <w:pPr>
              <w:pStyle w:val="TOC2"/>
              <w:rPr>
                <w:rFonts w:cstheme="minorBidi"/>
                <w:kern w:val="2"/>
                <w:sz w:val="21"/>
              </w:rPr>
            </w:pPr>
            <w:hyperlink w:anchor="_Toc525653340" w:history="1">
              <w:r w:rsidR="004D5DE7" w:rsidRPr="00D136C1">
                <w:rPr>
                  <w:rStyle w:val="af"/>
                  <w:b/>
                  <w:color w:val="000000" w:themeColor="text1"/>
                  <w:u w:val="none"/>
                </w:rPr>
                <w:t xml:space="preserve">Article 33 </w:t>
              </w:r>
              <w:r w:rsidR="004839DA">
                <w:rPr>
                  <w:rStyle w:val="af"/>
                  <w:b/>
                  <w:color w:val="000000" w:themeColor="text1"/>
                  <w:u w:val="none"/>
                </w:rPr>
                <w:t xml:space="preserve"> </w:t>
              </w:r>
              <w:r w:rsidR="004D5DE7" w:rsidRPr="00D136C1">
                <w:rPr>
                  <w:rStyle w:val="af"/>
                  <w:b/>
                  <w:color w:val="000000" w:themeColor="text1"/>
                  <w:u w:val="none"/>
                </w:rPr>
                <w:t>Objections to Jurisdiction</w:t>
              </w:r>
            </w:hyperlink>
          </w:p>
          <w:p w14:paraId="5871AC38" w14:textId="21C31C6E" w:rsidR="004D5DE7" w:rsidRPr="00D136C1" w:rsidRDefault="00047C18" w:rsidP="00DD5E9E">
            <w:pPr>
              <w:pStyle w:val="TOC2"/>
              <w:rPr>
                <w:rFonts w:cstheme="minorBidi"/>
                <w:kern w:val="2"/>
                <w:sz w:val="21"/>
              </w:rPr>
            </w:pPr>
            <w:hyperlink w:anchor="_Toc525653341" w:history="1">
              <w:r w:rsidR="004D5DE7" w:rsidRPr="00D136C1">
                <w:rPr>
                  <w:rStyle w:val="af"/>
                  <w:b/>
                  <w:color w:val="000000" w:themeColor="text1"/>
                  <w:u w:val="none"/>
                </w:rPr>
                <w:t xml:space="preserve">Article 34 </w:t>
              </w:r>
              <w:r w:rsidR="004839DA">
                <w:rPr>
                  <w:rStyle w:val="af"/>
                  <w:b/>
                  <w:color w:val="000000" w:themeColor="text1"/>
                  <w:u w:val="none"/>
                </w:rPr>
                <w:t xml:space="preserve"> </w:t>
              </w:r>
              <w:r w:rsidR="004D5DE7" w:rsidRPr="00D136C1">
                <w:rPr>
                  <w:rStyle w:val="af"/>
                  <w:b/>
                  <w:color w:val="000000" w:themeColor="text1"/>
                  <w:u w:val="none"/>
                </w:rPr>
                <w:t>Early Dismissal</w:t>
              </w:r>
            </w:hyperlink>
          </w:p>
          <w:p w14:paraId="1BE8C87F" w14:textId="55265E6F" w:rsidR="004D5DE7" w:rsidRPr="00D136C1" w:rsidRDefault="00047C18" w:rsidP="00DD5E9E">
            <w:pPr>
              <w:pStyle w:val="TOC2"/>
              <w:rPr>
                <w:rFonts w:cstheme="minorBidi"/>
                <w:kern w:val="2"/>
                <w:sz w:val="21"/>
              </w:rPr>
            </w:pPr>
            <w:hyperlink w:anchor="_Toc525653342" w:history="1">
              <w:r w:rsidR="004D5DE7" w:rsidRPr="00D136C1">
                <w:rPr>
                  <w:rStyle w:val="af"/>
                  <w:b/>
                  <w:color w:val="000000" w:themeColor="text1"/>
                  <w:u w:val="none"/>
                </w:rPr>
                <w:t xml:space="preserve">Article 35 </w:t>
              </w:r>
              <w:r w:rsidR="004839DA">
                <w:rPr>
                  <w:rStyle w:val="af"/>
                  <w:b/>
                  <w:color w:val="000000" w:themeColor="text1"/>
                  <w:u w:val="none"/>
                </w:rPr>
                <w:t xml:space="preserve"> </w:t>
              </w:r>
              <w:r w:rsidR="004D5DE7" w:rsidRPr="00D136C1">
                <w:rPr>
                  <w:rStyle w:val="af"/>
                  <w:b/>
                  <w:bCs/>
                  <w:color w:val="000000" w:themeColor="text1"/>
                  <w:u w:val="none"/>
                </w:rPr>
                <w:t>Provisional Measures and Emergency Arbitrators</w:t>
              </w:r>
            </w:hyperlink>
          </w:p>
          <w:p w14:paraId="4C60760B" w14:textId="3F2FB8ED" w:rsidR="004D5DE7" w:rsidRPr="00D136C1" w:rsidRDefault="00047C18" w:rsidP="00DD5E9E">
            <w:pPr>
              <w:pStyle w:val="TOC2"/>
              <w:rPr>
                <w:rFonts w:cstheme="minorBidi"/>
                <w:kern w:val="2"/>
                <w:sz w:val="21"/>
              </w:rPr>
            </w:pPr>
            <w:hyperlink w:anchor="_Toc525653343" w:history="1">
              <w:r w:rsidR="004D5DE7" w:rsidRPr="00D136C1">
                <w:rPr>
                  <w:rStyle w:val="af"/>
                  <w:b/>
                  <w:color w:val="000000" w:themeColor="text1"/>
                  <w:u w:val="none"/>
                </w:rPr>
                <w:t xml:space="preserve">Article 36 </w:t>
              </w:r>
              <w:r w:rsidR="004839DA">
                <w:rPr>
                  <w:rStyle w:val="af"/>
                  <w:b/>
                  <w:color w:val="000000" w:themeColor="text1"/>
                  <w:u w:val="none"/>
                </w:rPr>
                <w:t xml:space="preserve"> </w:t>
              </w:r>
              <w:r w:rsidR="004D5DE7" w:rsidRPr="00D136C1">
                <w:rPr>
                  <w:rStyle w:val="af"/>
                  <w:b/>
                  <w:color w:val="000000" w:themeColor="text1"/>
                  <w:u w:val="none"/>
                </w:rPr>
                <w:t>Third‐Party Submission</w:t>
              </w:r>
            </w:hyperlink>
            <w:r w:rsidR="00C35E5B">
              <w:rPr>
                <w:rStyle w:val="af"/>
                <w:b/>
                <w:color w:val="000000" w:themeColor="text1"/>
                <w:u w:val="none"/>
              </w:rPr>
              <w:t>s</w:t>
            </w:r>
          </w:p>
          <w:p w14:paraId="2B9D6FE5" w14:textId="2D9DD685" w:rsidR="004D5DE7" w:rsidRPr="00D136C1" w:rsidRDefault="00047C18" w:rsidP="00DD5E9E">
            <w:pPr>
              <w:pStyle w:val="TOC2"/>
              <w:rPr>
                <w:rFonts w:cstheme="minorBidi"/>
                <w:kern w:val="2"/>
                <w:sz w:val="21"/>
              </w:rPr>
            </w:pPr>
            <w:hyperlink w:anchor="_Toc525653344" w:history="1">
              <w:r w:rsidR="004D5DE7" w:rsidRPr="00D136C1">
                <w:rPr>
                  <w:rStyle w:val="af"/>
                  <w:b/>
                  <w:color w:val="000000" w:themeColor="text1"/>
                  <w:u w:val="none"/>
                </w:rPr>
                <w:t xml:space="preserve">Article 37 </w:t>
              </w:r>
              <w:r w:rsidR="004839DA">
                <w:rPr>
                  <w:rStyle w:val="af"/>
                  <w:b/>
                  <w:color w:val="000000" w:themeColor="text1"/>
                  <w:u w:val="none"/>
                </w:rPr>
                <w:t xml:space="preserve"> </w:t>
              </w:r>
              <w:r w:rsidR="00136762">
                <w:rPr>
                  <w:rStyle w:val="af"/>
                  <w:b/>
                  <w:color w:val="000000" w:themeColor="text1"/>
                  <w:u w:val="none"/>
                </w:rPr>
                <w:t>Mediation</w:t>
              </w:r>
              <w:r w:rsidR="004D5DE7" w:rsidRPr="00D136C1">
                <w:rPr>
                  <w:rStyle w:val="af"/>
                  <w:b/>
                  <w:color w:val="000000" w:themeColor="text1"/>
                  <w:u w:val="none"/>
                </w:rPr>
                <w:t xml:space="preserve"> by the Arbitral Tribunal</w:t>
              </w:r>
            </w:hyperlink>
          </w:p>
          <w:p w14:paraId="51DA6D3F" w14:textId="2A76B3DA" w:rsidR="004D5DE7" w:rsidRPr="00D136C1" w:rsidRDefault="00047C18" w:rsidP="00DD5E9E">
            <w:pPr>
              <w:pStyle w:val="TOC2"/>
              <w:rPr>
                <w:rFonts w:cstheme="minorBidi"/>
                <w:kern w:val="2"/>
                <w:sz w:val="21"/>
              </w:rPr>
            </w:pPr>
            <w:hyperlink w:anchor="_Toc525653345" w:history="1">
              <w:r w:rsidR="004D5DE7" w:rsidRPr="00D136C1">
                <w:rPr>
                  <w:rStyle w:val="af"/>
                  <w:b/>
                  <w:color w:val="000000" w:themeColor="text1"/>
                  <w:u w:val="none"/>
                </w:rPr>
                <w:t xml:space="preserve">Article 38 </w:t>
              </w:r>
              <w:r w:rsidR="004839DA">
                <w:rPr>
                  <w:rStyle w:val="af"/>
                  <w:b/>
                  <w:color w:val="000000" w:themeColor="text1"/>
                  <w:u w:val="none"/>
                </w:rPr>
                <w:t xml:space="preserve"> </w:t>
              </w:r>
              <w:r w:rsidR="004D5DE7" w:rsidRPr="00D136C1">
                <w:rPr>
                  <w:rStyle w:val="af"/>
                  <w:b/>
                  <w:color w:val="000000" w:themeColor="text1"/>
                  <w:u w:val="none"/>
                </w:rPr>
                <w:t>Expedited Procedure</w:t>
              </w:r>
            </w:hyperlink>
            <w:r w:rsidR="00E3108D">
              <w:rPr>
                <w:rStyle w:val="af"/>
                <w:b/>
                <w:color w:val="000000" w:themeColor="text1"/>
                <w:u w:val="none"/>
              </w:rPr>
              <w:t>s</w:t>
            </w:r>
          </w:p>
          <w:p w14:paraId="439DE78C" w14:textId="4290ABE5" w:rsidR="004D5DE7" w:rsidRPr="00D136C1" w:rsidRDefault="00047C18" w:rsidP="00DD5E9E">
            <w:pPr>
              <w:pStyle w:val="TOC2"/>
            </w:pPr>
            <w:hyperlink w:anchor="_Toc525653346" w:history="1">
              <w:r w:rsidR="004D5DE7" w:rsidRPr="00D136C1">
                <w:rPr>
                  <w:rStyle w:val="af"/>
                  <w:b/>
                  <w:color w:val="000000" w:themeColor="text1"/>
                  <w:u w:val="none"/>
                </w:rPr>
                <w:t xml:space="preserve">Article 39 </w:t>
              </w:r>
              <w:r w:rsidR="004839DA">
                <w:rPr>
                  <w:rStyle w:val="af"/>
                  <w:b/>
                  <w:color w:val="000000" w:themeColor="text1"/>
                  <w:u w:val="none"/>
                </w:rPr>
                <w:t xml:space="preserve"> </w:t>
              </w:r>
              <w:r w:rsidR="004D5DE7" w:rsidRPr="00D136C1">
                <w:rPr>
                  <w:rStyle w:val="af"/>
                  <w:b/>
                  <w:color w:val="000000" w:themeColor="text1"/>
                  <w:u w:val="none"/>
                </w:rPr>
                <w:t>Third Party Funding</w:t>
              </w:r>
            </w:hyperlink>
          </w:p>
          <w:p w14:paraId="1BC8C1A6" w14:textId="77777777" w:rsidR="004D5DE7" w:rsidRPr="00D136C1" w:rsidRDefault="00047C18" w:rsidP="00614A3B">
            <w:pPr>
              <w:pStyle w:val="TOC1"/>
              <w:rPr>
                <w:rFonts w:cstheme="minorBidi"/>
                <w:kern w:val="2"/>
                <w:sz w:val="21"/>
              </w:rPr>
            </w:pPr>
            <w:hyperlink w:anchor="_Toc525653357" w:history="1">
              <w:r w:rsidR="004D5DE7" w:rsidRPr="00D136C1">
                <w:rPr>
                  <w:rStyle w:val="af"/>
                  <w:b/>
                  <w:color w:val="000000" w:themeColor="text1"/>
                  <w:u w:val="none"/>
                </w:rPr>
                <w:t>Chapter V   Arbitral Award</w:t>
              </w:r>
            </w:hyperlink>
          </w:p>
          <w:p w14:paraId="7FB9C455" w14:textId="3AFF0648" w:rsidR="004D5DE7" w:rsidRPr="00D136C1" w:rsidRDefault="00047C18" w:rsidP="00DD5E9E">
            <w:pPr>
              <w:pStyle w:val="TOC2"/>
              <w:rPr>
                <w:rFonts w:cstheme="minorBidi"/>
                <w:kern w:val="2"/>
                <w:sz w:val="21"/>
              </w:rPr>
            </w:pPr>
            <w:hyperlink w:anchor="_Toc525653358" w:history="1">
              <w:r w:rsidR="004D5DE7" w:rsidRPr="00D136C1">
                <w:rPr>
                  <w:rStyle w:val="af"/>
                  <w:b/>
                  <w:color w:val="000000" w:themeColor="text1"/>
                  <w:u w:val="none"/>
                </w:rPr>
                <w:t xml:space="preserve">Article 40  Applicable </w:t>
              </w:r>
              <w:r w:rsidR="005F5DCD">
                <w:rPr>
                  <w:rStyle w:val="af"/>
                  <w:b/>
                  <w:color w:val="000000" w:themeColor="text1"/>
                  <w:u w:val="none"/>
                </w:rPr>
                <w:t xml:space="preserve">Rules of </w:t>
              </w:r>
              <w:r w:rsidR="004D5DE7" w:rsidRPr="00D136C1">
                <w:rPr>
                  <w:rStyle w:val="af"/>
                  <w:b/>
                  <w:color w:val="000000" w:themeColor="text1"/>
                  <w:u w:val="none"/>
                </w:rPr>
                <w:t>Law</w:t>
              </w:r>
            </w:hyperlink>
          </w:p>
          <w:p w14:paraId="14ADF894" w14:textId="431F4FF3" w:rsidR="004D5DE7" w:rsidRPr="00D136C1" w:rsidRDefault="00047C18" w:rsidP="00DD5E9E">
            <w:pPr>
              <w:pStyle w:val="TOC2"/>
              <w:rPr>
                <w:rFonts w:cstheme="minorBidi"/>
                <w:kern w:val="2"/>
                <w:sz w:val="21"/>
              </w:rPr>
            </w:pPr>
            <w:hyperlink w:anchor="_Toc525653359" w:history="1">
              <w:r w:rsidR="004D5DE7" w:rsidRPr="00D136C1">
                <w:rPr>
                  <w:rStyle w:val="af"/>
                  <w:b/>
                  <w:color w:val="000000" w:themeColor="text1"/>
                  <w:u w:val="none"/>
                </w:rPr>
                <w:t>Article 41  Time Limit for Award</w:t>
              </w:r>
            </w:hyperlink>
          </w:p>
          <w:p w14:paraId="7125F771" w14:textId="77777777" w:rsidR="004D5DE7" w:rsidRPr="00D136C1" w:rsidRDefault="00047C18" w:rsidP="00DD5E9E">
            <w:pPr>
              <w:pStyle w:val="TOC2"/>
              <w:rPr>
                <w:rFonts w:cstheme="minorBidi"/>
                <w:kern w:val="2"/>
                <w:sz w:val="21"/>
              </w:rPr>
            </w:pPr>
            <w:hyperlink w:anchor="_Toc525653360" w:history="1">
              <w:r w:rsidR="004D5DE7" w:rsidRPr="00D136C1">
                <w:rPr>
                  <w:rStyle w:val="af"/>
                  <w:b/>
                  <w:color w:val="000000" w:themeColor="text1"/>
                  <w:u w:val="none"/>
                </w:rPr>
                <w:t>Article 42  Making of Award</w:t>
              </w:r>
            </w:hyperlink>
          </w:p>
          <w:p w14:paraId="5892944C" w14:textId="77777777" w:rsidR="004D5DE7" w:rsidRPr="00D136C1" w:rsidRDefault="00047C18" w:rsidP="00DD5E9E">
            <w:pPr>
              <w:pStyle w:val="TOC2"/>
              <w:rPr>
                <w:rFonts w:cstheme="minorBidi"/>
                <w:kern w:val="2"/>
                <w:sz w:val="21"/>
              </w:rPr>
            </w:pPr>
            <w:hyperlink w:anchor="_Toc525653361" w:history="1">
              <w:r w:rsidR="004D5DE7" w:rsidRPr="00D136C1">
                <w:rPr>
                  <w:rStyle w:val="af"/>
                  <w:b/>
                  <w:color w:val="000000" w:themeColor="text1"/>
                  <w:u w:val="none"/>
                </w:rPr>
                <w:t>Article 43  Settlement</w:t>
              </w:r>
            </w:hyperlink>
          </w:p>
          <w:p w14:paraId="0A501755" w14:textId="77777777" w:rsidR="004D5DE7" w:rsidRPr="00D136C1" w:rsidRDefault="00047C18" w:rsidP="00DD5E9E">
            <w:pPr>
              <w:pStyle w:val="TOC2"/>
              <w:rPr>
                <w:rFonts w:cstheme="minorBidi"/>
                <w:kern w:val="2"/>
                <w:sz w:val="21"/>
              </w:rPr>
            </w:pPr>
            <w:hyperlink w:anchor="_Toc525653362" w:history="1">
              <w:r w:rsidR="004D5DE7" w:rsidRPr="00D136C1">
                <w:rPr>
                  <w:rStyle w:val="af"/>
                  <w:b/>
                  <w:color w:val="000000" w:themeColor="text1"/>
                  <w:u w:val="none"/>
                </w:rPr>
                <w:t>Article 44  Correction and Interpretation of Award</w:t>
              </w:r>
            </w:hyperlink>
          </w:p>
          <w:p w14:paraId="3D9BC4B0" w14:textId="77777777" w:rsidR="004D5DE7" w:rsidRPr="00D136C1" w:rsidRDefault="00047C18" w:rsidP="00DD5E9E">
            <w:pPr>
              <w:pStyle w:val="TOC2"/>
              <w:rPr>
                <w:rFonts w:cstheme="minorBidi"/>
                <w:kern w:val="2"/>
                <w:sz w:val="21"/>
              </w:rPr>
            </w:pPr>
            <w:hyperlink w:anchor="_Toc525653363" w:history="1">
              <w:r w:rsidR="004D5DE7" w:rsidRPr="00D136C1">
                <w:rPr>
                  <w:rStyle w:val="af"/>
                  <w:b/>
                  <w:color w:val="000000" w:themeColor="text1"/>
                  <w:u w:val="none"/>
                </w:rPr>
                <w:t xml:space="preserve">Article 45 </w:t>
              </w:r>
              <w:r w:rsidR="004D5DE7" w:rsidRPr="00D136C1">
                <w:rPr>
                  <w:rStyle w:val="af"/>
                  <w:color w:val="000000" w:themeColor="text1"/>
                  <w:u w:val="none"/>
                </w:rPr>
                <w:t xml:space="preserve"> </w:t>
              </w:r>
              <w:r w:rsidR="004D5DE7" w:rsidRPr="00D136C1">
                <w:rPr>
                  <w:rStyle w:val="af"/>
                  <w:b/>
                  <w:color w:val="000000" w:themeColor="text1"/>
                  <w:u w:val="none"/>
                </w:rPr>
                <w:t>Supplementary Award</w:t>
              </w:r>
            </w:hyperlink>
          </w:p>
          <w:p w14:paraId="1BD55F3E" w14:textId="54A22932" w:rsidR="004D5DE7" w:rsidRPr="00D136C1" w:rsidRDefault="00047C18" w:rsidP="00DD5E9E">
            <w:pPr>
              <w:pStyle w:val="TOC2"/>
              <w:rPr>
                <w:rFonts w:cstheme="minorBidi"/>
                <w:kern w:val="2"/>
                <w:sz w:val="21"/>
              </w:rPr>
            </w:pPr>
            <w:hyperlink w:anchor="_Toc525653364" w:history="1">
              <w:r w:rsidR="004D5DE7" w:rsidRPr="00D136C1">
                <w:rPr>
                  <w:rStyle w:val="af"/>
                  <w:b/>
                  <w:color w:val="000000" w:themeColor="text1"/>
                  <w:u w:val="none"/>
                </w:rPr>
                <w:t xml:space="preserve">Article 46  Appeal </w:t>
              </w:r>
              <w:r w:rsidR="00C35E5B">
                <w:rPr>
                  <w:rStyle w:val="af"/>
                  <w:b/>
                  <w:color w:val="000000" w:themeColor="text1"/>
                  <w:u w:val="none"/>
                </w:rPr>
                <w:t>against</w:t>
              </w:r>
              <w:r w:rsidR="004D5DE7" w:rsidRPr="00D136C1">
                <w:rPr>
                  <w:rStyle w:val="af"/>
                  <w:b/>
                  <w:color w:val="000000" w:themeColor="text1"/>
                  <w:u w:val="none"/>
                </w:rPr>
                <w:t xml:space="preserve"> Award</w:t>
              </w:r>
            </w:hyperlink>
          </w:p>
          <w:p w14:paraId="63B3960D" w14:textId="77777777" w:rsidR="004D5DE7" w:rsidRPr="00D136C1" w:rsidRDefault="00047C18" w:rsidP="00DD5E9E">
            <w:pPr>
              <w:pStyle w:val="TOC2"/>
              <w:rPr>
                <w:rFonts w:cstheme="minorBidi"/>
                <w:kern w:val="2"/>
                <w:sz w:val="21"/>
              </w:rPr>
            </w:pPr>
            <w:hyperlink w:anchor="_Toc525653365" w:history="1">
              <w:r w:rsidR="004D5DE7" w:rsidRPr="00D136C1">
                <w:rPr>
                  <w:rStyle w:val="af"/>
                  <w:b/>
                  <w:color w:val="000000" w:themeColor="text1"/>
                  <w:u w:val="none"/>
                </w:rPr>
                <w:t>Article 47  Costs of Arbitration</w:t>
              </w:r>
            </w:hyperlink>
          </w:p>
          <w:p w14:paraId="7B906A54" w14:textId="77777777" w:rsidR="004D5DE7" w:rsidRPr="00D136C1" w:rsidRDefault="00047C18" w:rsidP="00DD5E9E">
            <w:pPr>
              <w:pStyle w:val="TOC2"/>
              <w:rPr>
                <w:rFonts w:asciiTheme="minorHAnsi" w:eastAsiaTheme="minorEastAsia" w:hAnsiTheme="minorHAnsi"/>
              </w:rPr>
            </w:pPr>
            <w:hyperlink w:anchor="_Toc525653366" w:history="1">
              <w:r w:rsidR="004D5DE7" w:rsidRPr="00D136C1">
                <w:rPr>
                  <w:rStyle w:val="af"/>
                  <w:b/>
                  <w:color w:val="000000" w:themeColor="text1"/>
                  <w:u w:val="none"/>
                </w:rPr>
                <w:t>Article 48  Deposit of Costs of Arbitration</w:t>
              </w:r>
            </w:hyperlink>
          </w:p>
          <w:p w14:paraId="6E4C1126" w14:textId="77777777" w:rsidR="004D5DE7" w:rsidRPr="00D136C1" w:rsidRDefault="00047C18" w:rsidP="00614A3B">
            <w:pPr>
              <w:pStyle w:val="TOC1"/>
              <w:rPr>
                <w:rFonts w:cstheme="minorBidi"/>
                <w:kern w:val="2"/>
                <w:sz w:val="21"/>
              </w:rPr>
            </w:pPr>
            <w:hyperlink w:anchor="_Toc525653374" w:history="1">
              <w:r w:rsidR="004D5DE7" w:rsidRPr="00D136C1">
                <w:rPr>
                  <w:rStyle w:val="af"/>
                  <w:b/>
                  <w:color w:val="000000" w:themeColor="text1"/>
                  <w:u w:val="none"/>
                </w:rPr>
                <w:t>Chapter VI  Final Provisions</w:t>
              </w:r>
            </w:hyperlink>
          </w:p>
          <w:p w14:paraId="773AC9B9" w14:textId="77777777" w:rsidR="004D5DE7" w:rsidRPr="00D136C1" w:rsidRDefault="00047C18" w:rsidP="00DD5E9E">
            <w:pPr>
              <w:pStyle w:val="TOC2"/>
              <w:rPr>
                <w:rFonts w:cstheme="minorBidi"/>
                <w:kern w:val="2"/>
                <w:sz w:val="21"/>
              </w:rPr>
            </w:pPr>
            <w:hyperlink w:anchor="_Toc525653375" w:history="1">
              <w:r w:rsidR="004D5DE7" w:rsidRPr="00D136C1">
                <w:rPr>
                  <w:rStyle w:val="af"/>
                  <w:b/>
                  <w:color w:val="000000" w:themeColor="text1"/>
                  <w:u w:val="none"/>
                </w:rPr>
                <w:t>Article 49  Service and Time Limit</w:t>
              </w:r>
            </w:hyperlink>
          </w:p>
          <w:p w14:paraId="2559C634" w14:textId="3B3FF7E0" w:rsidR="004D5DE7" w:rsidRPr="00D136C1" w:rsidRDefault="00047C18" w:rsidP="00DD5E9E">
            <w:pPr>
              <w:pStyle w:val="TOC2"/>
              <w:rPr>
                <w:rFonts w:cstheme="minorBidi"/>
                <w:kern w:val="2"/>
                <w:sz w:val="21"/>
              </w:rPr>
            </w:pPr>
            <w:hyperlink w:anchor="_Toc525653376" w:history="1">
              <w:r w:rsidR="004D5DE7" w:rsidRPr="00D136C1">
                <w:rPr>
                  <w:rStyle w:val="af"/>
                  <w:b/>
                  <w:color w:val="000000" w:themeColor="text1"/>
                  <w:u w:val="none"/>
                </w:rPr>
                <w:t>Article 50  Transparency of Arbitration</w:t>
              </w:r>
            </w:hyperlink>
          </w:p>
          <w:p w14:paraId="00158672" w14:textId="77777777" w:rsidR="004D5DE7" w:rsidRPr="00D136C1" w:rsidRDefault="00047C18" w:rsidP="00DD5E9E">
            <w:pPr>
              <w:pStyle w:val="TOC2"/>
              <w:rPr>
                <w:rFonts w:cstheme="minorBidi"/>
                <w:kern w:val="2"/>
                <w:sz w:val="21"/>
              </w:rPr>
            </w:pPr>
            <w:hyperlink w:anchor="_Toc525653377" w:history="1">
              <w:r w:rsidR="004D5DE7" w:rsidRPr="00D136C1">
                <w:rPr>
                  <w:rStyle w:val="af"/>
                  <w:b/>
                  <w:color w:val="000000" w:themeColor="text1"/>
                  <w:u w:val="none"/>
                </w:rPr>
                <w:t>Article 51  Exclusion of Liability</w:t>
              </w:r>
            </w:hyperlink>
          </w:p>
          <w:p w14:paraId="54D376D0" w14:textId="77777777" w:rsidR="004D5DE7" w:rsidRPr="00D136C1" w:rsidRDefault="00047C18" w:rsidP="00DD5E9E">
            <w:pPr>
              <w:pStyle w:val="TOC2"/>
              <w:rPr>
                <w:rFonts w:cstheme="minorBidi"/>
                <w:kern w:val="2"/>
                <w:sz w:val="21"/>
              </w:rPr>
            </w:pPr>
            <w:hyperlink w:anchor="_Toc525653378" w:history="1">
              <w:r w:rsidR="004D5DE7" w:rsidRPr="00D136C1">
                <w:rPr>
                  <w:rStyle w:val="af"/>
                  <w:b/>
                  <w:color w:val="000000" w:themeColor="text1"/>
                  <w:u w:val="none"/>
                </w:rPr>
                <w:t xml:space="preserve">Article 52  </w:t>
              </w:r>
              <w:r w:rsidR="004D5DE7" w:rsidRPr="00D136C1">
                <w:rPr>
                  <w:rStyle w:val="af"/>
                  <w:b/>
                  <w:bCs/>
                  <w:color w:val="000000" w:themeColor="text1"/>
                  <w:u w:val="none"/>
                </w:rPr>
                <w:t>Interpretation of the Rules</w:t>
              </w:r>
            </w:hyperlink>
          </w:p>
          <w:p w14:paraId="4F81FAA1" w14:textId="77777777" w:rsidR="004D5DE7" w:rsidRPr="00D136C1" w:rsidRDefault="00047C18" w:rsidP="00DD5E9E">
            <w:pPr>
              <w:pStyle w:val="TOC2"/>
              <w:rPr>
                <w:rFonts w:cstheme="minorBidi"/>
                <w:kern w:val="2"/>
                <w:sz w:val="21"/>
              </w:rPr>
            </w:pPr>
            <w:hyperlink w:anchor="_Toc525653379" w:history="1">
              <w:r w:rsidR="004D5DE7" w:rsidRPr="00D136C1">
                <w:rPr>
                  <w:rStyle w:val="af"/>
                  <w:b/>
                  <w:color w:val="000000" w:themeColor="text1"/>
                  <w:u w:val="none"/>
                </w:rPr>
                <w:t>Article 53  Official Versions of the Rules</w:t>
              </w:r>
            </w:hyperlink>
          </w:p>
          <w:p w14:paraId="4878DDA3" w14:textId="77777777" w:rsidR="004D5DE7" w:rsidRPr="00D136C1" w:rsidRDefault="00047C18" w:rsidP="00DD5E9E">
            <w:pPr>
              <w:pStyle w:val="TOC2"/>
              <w:rPr>
                <w:rFonts w:asciiTheme="minorHAnsi" w:eastAsiaTheme="minorEastAsia" w:hAnsiTheme="minorHAnsi"/>
              </w:rPr>
            </w:pPr>
            <w:hyperlink w:anchor="_Toc525653380" w:history="1">
              <w:r w:rsidR="004D5DE7" w:rsidRPr="00D136C1">
                <w:rPr>
                  <w:rStyle w:val="af"/>
                  <w:b/>
                  <w:color w:val="000000" w:themeColor="text1"/>
                  <w:u w:val="none"/>
                </w:rPr>
                <w:t>Article 54  Coming into Force of the Rules</w:t>
              </w:r>
            </w:hyperlink>
          </w:p>
          <w:p w14:paraId="601BDD56" w14:textId="7468FE97" w:rsidR="001568F7" w:rsidRPr="001568F7" w:rsidRDefault="001568F7" w:rsidP="001568F7">
            <w:pPr>
              <w:pStyle w:val="TOC3"/>
              <w:tabs>
                <w:tab w:val="right" w:leader="dot" w:pos="14560"/>
              </w:tabs>
              <w:rPr>
                <w:rFonts w:ascii="Sitka Display" w:eastAsia="仿宋" w:hAnsi="Sitka Display"/>
                <w:b/>
                <w:noProof/>
                <w:color w:val="000000" w:themeColor="text1"/>
              </w:rPr>
            </w:pPr>
            <w:r w:rsidRPr="001568F7">
              <w:rPr>
                <w:rStyle w:val="af"/>
                <w:rFonts w:ascii="Sitka Display" w:eastAsia="仿宋" w:hAnsi="Sitka Display"/>
                <w:b/>
                <w:noProof/>
                <w:color w:val="000000" w:themeColor="text1"/>
                <w:u w:val="none"/>
              </w:rPr>
              <w:t xml:space="preserve">Appendix A  </w:t>
            </w:r>
            <w:r w:rsidRPr="001568F7">
              <w:rPr>
                <w:rStyle w:val="af"/>
                <w:rFonts w:ascii="Sitka Display" w:eastAsia="仿宋" w:hAnsi="Sitka Display" w:hint="eastAsia"/>
                <w:b/>
                <w:noProof/>
                <w:color w:val="000000" w:themeColor="text1"/>
                <w:u w:val="none"/>
              </w:rPr>
              <w:t xml:space="preserve"> </w:t>
            </w:r>
            <w:r w:rsidRPr="001568F7">
              <w:rPr>
                <w:rStyle w:val="af"/>
                <w:rFonts w:ascii="Sitka Display" w:eastAsia="仿宋" w:hAnsi="Sitka Display"/>
                <w:b/>
                <w:noProof/>
                <w:color w:val="000000" w:themeColor="text1"/>
                <w:u w:val="none"/>
              </w:rPr>
              <w:t xml:space="preserve">                                                               </w:t>
            </w:r>
            <w:r w:rsidRPr="001568F7">
              <w:rPr>
                <w:rFonts w:ascii="Sitka Display" w:eastAsia="仿宋" w:hAnsi="Sitka Display"/>
                <w:b/>
                <w:noProof/>
                <w:color w:val="000000" w:themeColor="text1"/>
              </w:rPr>
              <w:t>Beijing Arbitration Commission/Beijing International Arbitration Center</w:t>
            </w:r>
            <w:r w:rsidR="002A768C">
              <w:rPr>
                <w:rFonts w:ascii="Sitka Display" w:eastAsia="仿宋" w:hAnsi="Sitka Display"/>
                <w:b/>
                <w:noProof/>
                <w:color w:val="000000" w:themeColor="text1"/>
              </w:rPr>
              <w:t xml:space="preserve">          </w:t>
            </w:r>
            <w:r w:rsidRPr="001568F7">
              <w:rPr>
                <w:rFonts w:ascii="Sitka Display" w:eastAsia="仿宋" w:hAnsi="Sitka Display"/>
                <w:b/>
                <w:noProof/>
                <w:color w:val="000000" w:themeColor="text1"/>
              </w:rPr>
              <w:t>Schedule of Fees for International Investment Arbitration</w:t>
            </w:r>
          </w:p>
          <w:p w14:paraId="03BC8B93" w14:textId="25B2AC36" w:rsidR="004D5DE7" w:rsidRPr="00D136C1" w:rsidRDefault="00047C18" w:rsidP="004D5DE7">
            <w:pPr>
              <w:pStyle w:val="TOC3"/>
              <w:tabs>
                <w:tab w:val="right" w:leader="dot" w:pos="14560"/>
              </w:tabs>
              <w:rPr>
                <w:rFonts w:cstheme="minorBidi"/>
                <w:noProof/>
                <w:color w:val="000000" w:themeColor="text1"/>
                <w:kern w:val="2"/>
                <w:sz w:val="21"/>
              </w:rPr>
            </w:pPr>
            <w:hyperlink w:anchor="_Toc525653384" w:history="1">
              <w:r w:rsidR="004D5DE7" w:rsidRPr="00D136C1">
                <w:rPr>
                  <w:rStyle w:val="af"/>
                  <w:rFonts w:ascii="Sitka Display" w:eastAsia="仿宋" w:hAnsi="Sitka Display"/>
                  <w:b/>
                  <w:noProof/>
                  <w:color w:val="000000" w:themeColor="text1"/>
                  <w:u w:val="none"/>
                </w:rPr>
                <w:t xml:space="preserve">Appendix B                                                                Beijing Arbitration Commission/Beijing International Arbitration Center           </w:t>
              </w:r>
              <w:r w:rsidR="00F90F6D">
                <w:rPr>
                  <w:rStyle w:val="af"/>
                  <w:rFonts w:ascii="Sitka Display" w:eastAsia="仿宋" w:hAnsi="Sitka Display"/>
                  <w:b/>
                  <w:noProof/>
                  <w:color w:val="000000" w:themeColor="text1"/>
                  <w:u w:val="none"/>
                </w:rPr>
                <w:t>I</w:t>
              </w:r>
              <w:r w:rsidR="00F90F6D">
                <w:rPr>
                  <w:rStyle w:val="af"/>
                  <w:rFonts w:ascii="Sitka Display" w:eastAsia="仿宋" w:hAnsi="Sitka Display" w:hint="eastAsia"/>
                  <w:b/>
                  <w:noProof/>
                  <w:color w:val="000000" w:themeColor="text1"/>
                  <w:u w:val="none"/>
                </w:rPr>
                <w:t>ndicative</w:t>
              </w:r>
              <w:r w:rsidR="004D5DE7" w:rsidRPr="00D136C1">
                <w:rPr>
                  <w:rStyle w:val="af"/>
                  <w:rFonts w:ascii="Sitka Display" w:eastAsia="仿宋" w:hAnsi="Sitka Display"/>
                  <w:b/>
                  <w:noProof/>
                  <w:color w:val="000000" w:themeColor="text1"/>
                  <w:u w:val="none"/>
                </w:rPr>
                <w:t xml:space="preserve"> Timetable for International Investment Arbitration</w:t>
              </w:r>
            </w:hyperlink>
          </w:p>
          <w:p w14:paraId="73433814" w14:textId="2E12C6B3" w:rsidR="004D5DE7" w:rsidRPr="00D136C1" w:rsidRDefault="00047C18" w:rsidP="009D41F6">
            <w:pPr>
              <w:pStyle w:val="TOC3"/>
              <w:tabs>
                <w:tab w:val="right" w:leader="dot" w:pos="14560"/>
              </w:tabs>
              <w:rPr>
                <w:rFonts w:cstheme="minorBidi"/>
                <w:noProof/>
                <w:color w:val="000000" w:themeColor="text1"/>
                <w:kern w:val="2"/>
                <w:sz w:val="21"/>
              </w:rPr>
            </w:pPr>
            <w:hyperlink w:anchor="_Toc525653386" w:history="1">
              <w:r w:rsidR="004D5DE7" w:rsidRPr="00D136C1">
                <w:rPr>
                  <w:rStyle w:val="af"/>
                  <w:rFonts w:ascii="Sitka Display" w:eastAsia="仿宋" w:hAnsi="Sitka Display"/>
                  <w:b/>
                  <w:noProof/>
                  <w:color w:val="000000" w:themeColor="text1"/>
                  <w:u w:val="none"/>
                </w:rPr>
                <w:t>Appendix C                                                                Beijing Arbitration Commission/Beijing International Arbitration Center          Expedited Procedure</w:t>
              </w:r>
              <w:r w:rsidR="008B1F8C">
                <w:rPr>
                  <w:rStyle w:val="af"/>
                  <w:rFonts w:ascii="Sitka Display" w:eastAsia="仿宋" w:hAnsi="Sitka Display"/>
                  <w:b/>
                  <w:noProof/>
                  <w:color w:val="000000" w:themeColor="text1"/>
                  <w:u w:val="none"/>
                </w:rPr>
                <w:t xml:space="preserve"> R</w:t>
              </w:r>
              <w:r w:rsidR="008B1F8C">
                <w:rPr>
                  <w:rStyle w:val="af"/>
                  <w:rFonts w:ascii="Sitka Display" w:eastAsia="仿宋" w:hAnsi="Sitka Display" w:hint="eastAsia"/>
                  <w:b/>
                  <w:noProof/>
                  <w:color w:val="000000" w:themeColor="text1"/>
                  <w:u w:val="none"/>
                </w:rPr>
                <w:t>ules</w:t>
              </w:r>
              <w:r w:rsidR="004D5DE7" w:rsidRPr="00D136C1">
                <w:rPr>
                  <w:rStyle w:val="af"/>
                  <w:rFonts w:ascii="Sitka Display" w:eastAsia="仿宋" w:hAnsi="Sitka Display"/>
                  <w:b/>
                  <w:noProof/>
                  <w:color w:val="000000" w:themeColor="text1"/>
                  <w:u w:val="none"/>
                </w:rPr>
                <w:t xml:space="preserve"> for International Investment Arbitration</w:t>
              </w:r>
            </w:hyperlink>
          </w:p>
          <w:p w14:paraId="74CB4183" w14:textId="78A1E0FA" w:rsidR="004D5DE7" w:rsidRPr="00D136C1" w:rsidRDefault="00047C18" w:rsidP="009D41F6">
            <w:pPr>
              <w:pStyle w:val="TOC3"/>
              <w:tabs>
                <w:tab w:val="right" w:leader="dot" w:pos="14560"/>
              </w:tabs>
              <w:rPr>
                <w:rFonts w:cstheme="minorBidi"/>
                <w:noProof/>
                <w:color w:val="000000" w:themeColor="text1"/>
                <w:kern w:val="2"/>
                <w:sz w:val="21"/>
              </w:rPr>
            </w:pPr>
            <w:hyperlink w:anchor="_Toc525653388" w:history="1">
              <w:r w:rsidR="004D5DE7" w:rsidRPr="00D136C1">
                <w:rPr>
                  <w:rStyle w:val="af"/>
                  <w:rFonts w:ascii="Sitka Display" w:eastAsia="仿宋" w:hAnsi="Sitka Display"/>
                  <w:b/>
                  <w:noProof/>
                  <w:color w:val="000000" w:themeColor="text1"/>
                  <w:u w:val="none"/>
                </w:rPr>
                <w:t>Appendix D                                                                Beijing Arbitration Commission/Beijing International Arbitration Center</w:t>
              </w:r>
              <w:r w:rsidR="008B1F8C">
                <w:rPr>
                  <w:rStyle w:val="af"/>
                  <w:rFonts w:ascii="Sitka Display" w:eastAsia="仿宋" w:hAnsi="Sitka Display"/>
                  <w:b/>
                  <w:noProof/>
                  <w:color w:val="000000" w:themeColor="text1"/>
                  <w:u w:val="none"/>
                </w:rPr>
                <w:t xml:space="preserve">          Emergency Arbitrator R</w:t>
              </w:r>
              <w:r w:rsidR="008B1F8C">
                <w:rPr>
                  <w:rStyle w:val="af"/>
                  <w:rFonts w:ascii="Sitka Display" w:eastAsia="仿宋" w:hAnsi="Sitka Display" w:hint="eastAsia"/>
                  <w:b/>
                  <w:noProof/>
                  <w:color w:val="000000" w:themeColor="text1"/>
                  <w:u w:val="none"/>
                </w:rPr>
                <w:t>ule</w:t>
              </w:r>
              <w:r w:rsidR="004D5DE7" w:rsidRPr="00D136C1">
                <w:rPr>
                  <w:rStyle w:val="af"/>
                  <w:rFonts w:ascii="Sitka Display" w:eastAsia="仿宋" w:hAnsi="Sitka Display"/>
                  <w:b/>
                  <w:noProof/>
                  <w:color w:val="000000" w:themeColor="text1"/>
                  <w:u w:val="none"/>
                </w:rPr>
                <w:t>s for International Investment Arbitration</w:t>
              </w:r>
            </w:hyperlink>
          </w:p>
          <w:p w14:paraId="349D2E4F" w14:textId="2AD27A83" w:rsidR="004D5DE7" w:rsidRPr="00D136C1" w:rsidRDefault="00047C18" w:rsidP="004D5DE7">
            <w:pPr>
              <w:pStyle w:val="TOC3"/>
              <w:tabs>
                <w:tab w:val="right" w:leader="dot" w:pos="14560"/>
              </w:tabs>
              <w:rPr>
                <w:rFonts w:cstheme="minorBidi"/>
                <w:noProof/>
                <w:color w:val="000000" w:themeColor="text1"/>
                <w:kern w:val="2"/>
                <w:sz w:val="21"/>
              </w:rPr>
            </w:pPr>
            <w:hyperlink w:anchor="_Toc525653390" w:history="1">
              <w:r w:rsidR="004D5DE7" w:rsidRPr="00D136C1">
                <w:rPr>
                  <w:rStyle w:val="af"/>
                  <w:rFonts w:ascii="Sitka Display" w:eastAsia="仿宋" w:hAnsi="Sitka Display"/>
                  <w:b/>
                  <w:noProof/>
                  <w:color w:val="000000" w:themeColor="text1"/>
                  <w:u w:val="none"/>
                </w:rPr>
                <w:t xml:space="preserve">Appendix E                                                                Beijing Arbitration Commission/Beijing International Arbitration Center              Rules </w:t>
              </w:r>
              <w:r w:rsidR="001957F4">
                <w:rPr>
                  <w:rStyle w:val="af"/>
                  <w:rFonts w:ascii="Sitka Display" w:eastAsia="仿宋" w:hAnsi="Sitka Display"/>
                  <w:b/>
                  <w:noProof/>
                  <w:color w:val="000000" w:themeColor="text1"/>
                  <w:u w:val="none"/>
                </w:rPr>
                <w:t>of</w:t>
              </w:r>
              <w:r w:rsidR="004D5DE7" w:rsidRPr="00D136C1">
                <w:rPr>
                  <w:rStyle w:val="af"/>
                  <w:rFonts w:ascii="Sitka Display" w:eastAsia="仿宋" w:hAnsi="Sitka Display"/>
                  <w:b/>
                  <w:noProof/>
                  <w:color w:val="000000" w:themeColor="text1"/>
                  <w:u w:val="none"/>
                </w:rPr>
                <w:t xml:space="preserve"> Appeal Proceedings for International Investment Arbitration</w:t>
              </w:r>
            </w:hyperlink>
          </w:p>
          <w:p w14:paraId="0D065FF3" w14:textId="2FD9D45B" w:rsidR="004D5DE7" w:rsidRPr="00D136C1" w:rsidRDefault="00047C18" w:rsidP="004D5DE7">
            <w:pPr>
              <w:pStyle w:val="TOC3"/>
              <w:tabs>
                <w:tab w:val="right" w:leader="dot" w:pos="14560"/>
              </w:tabs>
              <w:rPr>
                <w:rFonts w:cstheme="minorBidi"/>
                <w:noProof/>
                <w:color w:val="000000" w:themeColor="text1"/>
                <w:kern w:val="2"/>
                <w:sz w:val="21"/>
              </w:rPr>
            </w:pPr>
            <w:hyperlink w:anchor="_Toc525653392" w:history="1">
              <w:r w:rsidR="004D5DE7" w:rsidRPr="00D136C1">
                <w:rPr>
                  <w:rStyle w:val="af"/>
                  <w:rFonts w:ascii="Sitka Display" w:eastAsia="仿宋" w:hAnsi="Sitka Display"/>
                  <w:b/>
                  <w:noProof/>
                  <w:color w:val="000000" w:themeColor="text1"/>
                  <w:u w:val="none"/>
                </w:rPr>
                <w:t xml:space="preserve">Appendix F                                                                Beijing Arbitration Commission/Beijing International Arbitration Center         </w:t>
              </w:r>
              <w:r w:rsidR="00126558" w:rsidRPr="00126558">
                <w:rPr>
                  <w:rStyle w:val="af"/>
                  <w:rFonts w:ascii="Sitka Display" w:eastAsia="仿宋" w:hAnsi="Sitka Display"/>
                  <w:b/>
                  <w:noProof/>
                  <w:color w:val="000000" w:themeColor="text1"/>
                  <w:u w:val="none"/>
                </w:rPr>
                <w:t>Procedural Guidelines for Arbitration under the UNCITRAL Arbitration Rules</w:t>
              </w:r>
              <w:r w:rsidR="00126558" w:rsidRPr="00126558" w:rsidDel="00126558">
                <w:rPr>
                  <w:rStyle w:val="af"/>
                  <w:rFonts w:ascii="Sitka Display" w:eastAsia="仿宋" w:hAnsi="Sitka Display"/>
                  <w:b/>
                  <w:noProof/>
                  <w:color w:val="000000" w:themeColor="text1"/>
                  <w:u w:val="none"/>
                </w:rPr>
                <w:t xml:space="preserve"> </w:t>
              </w:r>
            </w:hyperlink>
          </w:p>
          <w:p w14:paraId="489B992F" w14:textId="77777777" w:rsidR="004D5DE7" w:rsidRPr="009D41F6" w:rsidRDefault="004D5DE7" w:rsidP="009432A3">
            <w:pPr>
              <w:snapToGrid w:val="0"/>
              <w:rPr>
                <w:rFonts w:ascii="Sitka Display" w:eastAsia="仿宋" w:hAnsi="Sitka Display" w:cs="Times New Roman"/>
                <w:b/>
                <w:color w:val="000000" w:themeColor="text1"/>
                <w:sz w:val="22"/>
              </w:rPr>
            </w:pPr>
          </w:p>
          <w:p w14:paraId="14508ADA" w14:textId="77777777" w:rsidR="009D41F6" w:rsidRPr="009D41F6" w:rsidRDefault="009D41F6" w:rsidP="009432A3">
            <w:pPr>
              <w:snapToGrid w:val="0"/>
              <w:rPr>
                <w:rFonts w:ascii="Sitka Display" w:eastAsia="仿宋" w:hAnsi="Sitka Display" w:cs="Times New Roman"/>
                <w:b/>
                <w:color w:val="000000" w:themeColor="text1"/>
                <w:sz w:val="22"/>
              </w:rPr>
            </w:pPr>
          </w:p>
          <w:p w14:paraId="70EB7A73" w14:textId="77777777" w:rsidR="009D41F6" w:rsidRPr="009D41F6" w:rsidRDefault="009D41F6" w:rsidP="009432A3">
            <w:pPr>
              <w:snapToGrid w:val="0"/>
              <w:rPr>
                <w:rFonts w:ascii="Sitka Display" w:eastAsia="仿宋" w:hAnsi="Sitka Display" w:cs="Times New Roman"/>
                <w:b/>
                <w:color w:val="000000" w:themeColor="text1"/>
                <w:sz w:val="22"/>
              </w:rPr>
            </w:pPr>
          </w:p>
          <w:p w14:paraId="24E0A236" w14:textId="77BAD2AF" w:rsidR="009D41F6" w:rsidRPr="009D41F6" w:rsidRDefault="009D41F6" w:rsidP="009432A3">
            <w:pPr>
              <w:snapToGrid w:val="0"/>
              <w:rPr>
                <w:rFonts w:ascii="Sitka Display" w:eastAsia="仿宋" w:hAnsi="Sitka Display" w:cs="Times New Roman"/>
                <w:b/>
                <w:color w:val="000000" w:themeColor="text1"/>
                <w:sz w:val="22"/>
              </w:rPr>
            </w:pPr>
          </w:p>
          <w:p w14:paraId="58BBBE45" w14:textId="4CB9D524" w:rsidR="00031584" w:rsidRPr="009D41F6" w:rsidRDefault="00031584" w:rsidP="009970C4">
            <w:pPr>
              <w:snapToGrid w:val="0"/>
              <w:outlineLvl w:val="0"/>
              <w:rPr>
                <w:rFonts w:ascii="Sitka Display" w:eastAsia="仿宋" w:hAnsi="Sitka Display" w:cs="Times New Roman"/>
                <w:b/>
                <w:color w:val="000000" w:themeColor="text1"/>
                <w:sz w:val="22"/>
              </w:rPr>
            </w:pPr>
            <w:bookmarkStart w:id="5" w:name="_Toc525652386"/>
            <w:bookmarkStart w:id="6" w:name="_Toc525653266"/>
            <w:r w:rsidRPr="009D41F6">
              <w:rPr>
                <w:rFonts w:ascii="Sitka Display" w:eastAsia="仿宋" w:hAnsi="Sitka Display" w:cs="Times New Roman" w:hint="eastAsia"/>
                <w:b/>
                <w:color w:val="000000" w:themeColor="text1"/>
                <w:sz w:val="22"/>
              </w:rPr>
              <w:lastRenderedPageBreak/>
              <w:t>C</w:t>
            </w:r>
            <w:r w:rsidRPr="009D41F6">
              <w:rPr>
                <w:rFonts w:ascii="Sitka Display" w:eastAsia="仿宋" w:hAnsi="Sitka Display" w:cs="Times New Roman"/>
                <w:b/>
                <w:color w:val="000000" w:themeColor="text1"/>
                <w:sz w:val="22"/>
              </w:rPr>
              <w:t xml:space="preserve">hapter I </w:t>
            </w:r>
            <w:r w:rsidR="00096517">
              <w:rPr>
                <w:rFonts w:ascii="Sitka Display" w:eastAsia="仿宋" w:hAnsi="Sitka Display" w:cs="Times New Roman"/>
                <w:b/>
                <w:color w:val="000000" w:themeColor="text1"/>
                <w:sz w:val="22"/>
              </w:rPr>
              <w:t xml:space="preserve"> </w:t>
            </w:r>
            <w:r w:rsidRPr="009D41F6">
              <w:rPr>
                <w:rFonts w:ascii="Sitka Display" w:eastAsia="仿宋" w:hAnsi="Sitka Display" w:cs="Times New Roman"/>
                <w:b/>
                <w:color w:val="000000" w:themeColor="text1"/>
                <w:sz w:val="22"/>
              </w:rPr>
              <w:t>General Provisions</w:t>
            </w:r>
            <w:bookmarkEnd w:id="5"/>
            <w:bookmarkEnd w:id="6"/>
          </w:p>
          <w:p w14:paraId="357F2FF0" w14:textId="77777777" w:rsidR="00031584" w:rsidRPr="009D41F6" w:rsidRDefault="00031584" w:rsidP="00031584">
            <w:pPr>
              <w:snapToGrid w:val="0"/>
              <w:rPr>
                <w:rFonts w:ascii="Sitka Display" w:eastAsia="仿宋" w:hAnsi="Sitka Display" w:cs="Times New Roman"/>
                <w:b/>
                <w:color w:val="000000" w:themeColor="text1"/>
                <w:sz w:val="22"/>
              </w:rPr>
            </w:pPr>
          </w:p>
          <w:p w14:paraId="6B5EDFFA" w14:textId="77777777" w:rsidR="000A176F" w:rsidRPr="009D41F6" w:rsidRDefault="000A176F" w:rsidP="00031584">
            <w:pPr>
              <w:snapToGrid w:val="0"/>
              <w:rPr>
                <w:rFonts w:ascii="Sitka Display" w:eastAsia="仿宋" w:hAnsi="Sitka Display" w:cs="Times New Roman"/>
                <w:b/>
                <w:bCs/>
                <w:color w:val="000000" w:themeColor="text1"/>
                <w:sz w:val="22"/>
              </w:rPr>
            </w:pPr>
          </w:p>
          <w:p w14:paraId="31C37933" w14:textId="3542D489" w:rsidR="00031584" w:rsidRPr="009D41F6" w:rsidRDefault="00031584" w:rsidP="009970C4">
            <w:pPr>
              <w:snapToGrid w:val="0"/>
              <w:outlineLvl w:val="1"/>
              <w:rPr>
                <w:rFonts w:ascii="Sitka Display" w:eastAsia="仿宋" w:hAnsi="Sitka Display" w:cs="Times New Roman"/>
                <w:b/>
                <w:bCs/>
                <w:color w:val="000000" w:themeColor="text1"/>
                <w:sz w:val="22"/>
              </w:rPr>
            </w:pPr>
            <w:bookmarkStart w:id="7" w:name="_Toc525652387"/>
            <w:bookmarkStart w:id="8" w:name="_Toc525653267"/>
            <w:r w:rsidRPr="009D41F6">
              <w:rPr>
                <w:rFonts w:ascii="Sitka Display" w:eastAsia="仿宋" w:hAnsi="Sitka Display" w:cs="Times New Roman"/>
                <w:b/>
                <w:bCs/>
                <w:color w:val="000000" w:themeColor="text1"/>
                <w:sz w:val="22"/>
              </w:rPr>
              <w:t xml:space="preserve">Article 1 </w:t>
            </w:r>
            <w:r w:rsidR="00096517">
              <w:rPr>
                <w:rFonts w:ascii="Sitka Display" w:eastAsia="仿宋" w:hAnsi="Sitka Display" w:cs="Times New Roman"/>
                <w:b/>
                <w:bCs/>
                <w:color w:val="000000" w:themeColor="text1"/>
                <w:sz w:val="22"/>
              </w:rPr>
              <w:t xml:space="preserve"> </w:t>
            </w:r>
            <w:r w:rsidRPr="009D41F6">
              <w:rPr>
                <w:rFonts w:ascii="Sitka Display" w:eastAsia="仿宋" w:hAnsi="Sitka Display" w:cs="Times New Roman"/>
                <w:b/>
                <w:bCs/>
                <w:color w:val="000000" w:themeColor="text1"/>
                <w:sz w:val="22"/>
              </w:rPr>
              <w:t>Beijing Arbitration Commission</w:t>
            </w:r>
            <w:bookmarkEnd w:id="7"/>
            <w:bookmarkEnd w:id="8"/>
          </w:p>
          <w:p w14:paraId="330D6B46" w14:textId="6C134192" w:rsidR="000A176F" w:rsidRPr="009D41F6" w:rsidRDefault="00031584" w:rsidP="00BE344A">
            <w:pPr>
              <w:pStyle w:val="a4"/>
              <w:numPr>
                <w:ilvl w:val="0"/>
                <w:numId w:val="49"/>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The Beijing Arbitration Commission (</w:t>
            </w:r>
            <w:r w:rsidRPr="009D41F6">
              <w:rPr>
                <w:rFonts w:ascii="Sitka Display" w:eastAsia="仿宋" w:hAnsi="Sitka Display" w:cs="Times New Roman"/>
                <w:bCs/>
                <w:color w:val="000000" w:themeColor="text1"/>
                <w:sz w:val="22"/>
              </w:rPr>
              <w:t>the “BAC”</w:t>
            </w:r>
            <w:r w:rsidRPr="009D41F6">
              <w:rPr>
                <w:rFonts w:ascii="Sitka Display" w:eastAsia="仿宋" w:hAnsi="Sitka Display" w:cs="Times New Roman"/>
                <w:color w:val="000000" w:themeColor="text1"/>
                <w:sz w:val="22"/>
              </w:rPr>
              <w:t>) is an arbitral institution established in Beijing, China.</w:t>
            </w:r>
          </w:p>
          <w:p w14:paraId="24D93CCA" w14:textId="77777777" w:rsidR="000A176F" w:rsidRPr="009D41F6" w:rsidRDefault="00031584" w:rsidP="00BE344A">
            <w:pPr>
              <w:pStyle w:val="a4"/>
              <w:numPr>
                <w:ilvl w:val="0"/>
                <w:numId w:val="49"/>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The BAC is also known as the Beijing International Arbitration Center (</w:t>
            </w:r>
            <w:r w:rsidRPr="009D41F6">
              <w:rPr>
                <w:rFonts w:ascii="Sitka Display" w:eastAsia="仿宋" w:hAnsi="Sitka Display" w:cs="Times New Roman"/>
                <w:bCs/>
                <w:color w:val="000000" w:themeColor="text1"/>
                <w:sz w:val="22"/>
              </w:rPr>
              <w:t>the “BIAC”</w:t>
            </w:r>
            <w:r w:rsidRPr="009D41F6">
              <w:rPr>
                <w:rFonts w:ascii="Sitka Display" w:eastAsia="仿宋" w:hAnsi="Sitka Display" w:cs="Times New Roman"/>
                <w:color w:val="000000" w:themeColor="text1"/>
                <w:sz w:val="22"/>
              </w:rPr>
              <w:t xml:space="preserve">). Where the </w:t>
            </w:r>
            <w:r w:rsidR="0019585B" w:rsidRPr="009D41F6">
              <w:rPr>
                <w:rFonts w:ascii="Sitka Display" w:eastAsia="仿宋" w:hAnsi="Sitka Display" w:cs="Times New Roman"/>
                <w:color w:val="000000" w:themeColor="text1"/>
                <w:sz w:val="22"/>
              </w:rPr>
              <w:t>Parties</w:t>
            </w:r>
            <w:r w:rsidRPr="009D41F6">
              <w:rPr>
                <w:rFonts w:ascii="Sitka Display" w:eastAsia="仿宋" w:hAnsi="Sitka Display" w:cs="Times New Roman"/>
                <w:color w:val="000000" w:themeColor="text1"/>
                <w:sz w:val="22"/>
              </w:rPr>
              <w:t xml:space="preserve"> designate the B</w:t>
            </w:r>
            <w:r w:rsidR="0019585B" w:rsidRPr="009D41F6">
              <w:rPr>
                <w:rFonts w:ascii="Sitka Display" w:eastAsia="仿宋" w:hAnsi="Sitka Display" w:cs="Times New Roman"/>
                <w:color w:val="000000" w:themeColor="text1"/>
                <w:sz w:val="22"/>
              </w:rPr>
              <w:t>I</w:t>
            </w:r>
            <w:r w:rsidRPr="009D41F6">
              <w:rPr>
                <w:rFonts w:ascii="Sitka Display" w:eastAsia="仿宋" w:hAnsi="Sitka Display" w:cs="Times New Roman"/>
                <w:color w:val="000000" w:themeColor="text1"/>
                <w:sz w:val="22"/>
              </w:rPr>
              <w:t>AC as the arbitral institution in their arbitration agreement, the arbitration shall be administered by the BAC.</w:t>
            </w:r>
          </w:p>
          <w:p w14:paraId="3CFDDB7D" w14:textId="77014E3F" w:rsidR="000A176F" w:rsidRPr="009D41F6" w:rsidRDefault="00031584" w:rsidP="004C3574">
            <w:pPr>
              <w:pStyle w:val="a4"/>
              <w:numPr>
                <w:ilvl w:val="0"/>
                <w:numId w:val="49"/>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The Chairman of the BAC (</w:t>
            </w:r>
            <w:r w:rsidRPr="009D41F6">
              <w:rPr>
                <w:rFonts w:ascii="Sitka Display" w:eastAsia="仿宋" w:hAnsi="Sitka Display" w:cs="Times New Roman"/>
                <w:bCs/>
                <w:color w:val="000000" w:themeColor="text1"/>
                <w:sz w:val="22"/>
              </w:rPr>
              <w:t>the “Chairman”</w:t>
            </w:r>
            <w:r w:rsidRPr="009D41F6">
              <w:rPr>
                <w:rFonts w:ascii="Sitka Display" w:eastAsia="仿宋" w:hAnsi="Sitka Display" w:cs="Times New Roman"/>
                <w:color w:val="000000" w:themeColor="text1"/>
                <w:sz w:val="22"/>
              </w:rPr>
              <w:t>) or, with the authorization of the Chairman, one of the Vice-Chairmen or the Secretary-General of the BAC, shall perform the functions and duties vested in the Chairman by the BAC</w:t>
            </w:r>
            <w:r w:rsidR="00735DC5">
              <w:rPr>
                <w:rFonts w:ascii="Sitka Display" w:eastAsia="仿宋" w:hAnsi="Sitka Display" w:cs="Times New Roman" w:hint="eastAsia"/>
                <w:color w:val="000000" w:themeColor="text1"/>
                <w:sz w:val="22"/>
              </w:rPr>
              <w:t>/</w:t>
            </w:r>
            <w:r w:rsidR="00735DC5">
              <w:rPr>
                <w:rFonts w:ascii="Sitka Display" w:eastAsia="仿宋" w:hAnsi="Sitka Display" w:cs="Times New Roman"/>
                <w:color w:val="000000" w:themeColor="text1"/>
                <w:sz w:val="22"/>
              </w:rPr>
              <w:t>BIAC</w:t>
            </w:r>
            <w:r w:rsidRPr="009D41F6">
              <w:rPr>
                <w:rFonts w:ascii="Sitka Display" w:eastAsia="仿宋" w:hAnsi="Sitka Display" w:cs="Times New Roman"/>
                <w:color w:val="000000" w:themeColor="text1"/>
                <w:sz w:val="22"/>
              </w:rPr>
              <w:t xml:space="preserve"> </w:t>
            </w:r>
            <w:r w:rsidR="004C3574" w:rsidRPr="004C3574">
              <w:rPr>
                <w:rFonts w:ascii="Sitka Display" w:eastAsia="仿宋" w:hAnsi="Sitka Display" w:cs="Times New Roman"/>
                <w:color w:val="000000" w:themeColor="text1"/>
                <w:sz w:val="22"/>
              </w:rPr>
              <w:t>Rules for International Investment Arbitration</w:t>
            </w:r>
            <w:r w:rsidR="004C3574">
              <w:rPr>
                <w:rFonts w:ascii="Sitka Display" w:eastAsia="仿宋" w:hAnsi="Sitka Display" w:cs="Times New Roman"/>
                <w:color w:val="000000" w:themeColor="text1"/>
                <w:sz w:val="22"/>
              </w:rPr>
              <w:t xml:space="preserve"> </w:t>
            </w:r>
            <w:r w:rsidRPr="009D41F6">
              <w:rPr>
                <w:rFonts w:ascii="Sitka Display" w:eastAsia="仿宋" w:hAnsi="Sitka Display" w:cs="Times New Roman"/>
                <w:color w:val="000000" w:themeColor="text1"/>
                <w:sz w:val="22"/>
              </w:rPr>
              <w:t>(</w:t>
            </w:r>
            <w:r w:rsidRPr="009D41F6">
              <w:rPr>
                <w:rFonts w:ascii="Sitka Display" w:eastAsia="仿宋" w:hAnsi="Sitka Display" w:cs="Times New Roman"/>
                <w:bCs/>
                <w:color w:val="000000" w:themeColor="text1"/>
                <w:sz w:val="22"/>
              </w:rPr>
              <w:t>the “Rules”</w:t>
            </w:r>
            <w:r w:rsidR="00583864">
              <w:rPr>
                <w:rFonts w:ascii="Sitka Display" w:eastAsia="仿宋" w:hAnsi="Sitka Display" w:cs="Times New Roman"/>
                <w:bCs/>
                <w:color w:val="000000" w:themeColor="text1"/>
                <w:sz w:val="22"/>
              </w:rPr>
              <w:t xml:space="preserve"> or “BAC/BIAC Investment Arbitration Rules”</w:t>
            </w:r>
            <w:r w:rsidRPr="009D41F6">
              <w:rPr>
                <w:rFonts w:ascii="Sitka Display" w:eastAsia="仿宋" w:hAnsi="Sitka Display" w:cs="Times New Roman"/>
                <w:color w:val="000000" w:themeColor="text1"/>
                <w:sz w:val="22"/>
              </w:rPr>
              <w:t>).</w:t>
            </w:r>
          </w:p>
          <w:p w14:paraId="71DA1689" w14:textId="39C77926" w:rsidR="00031584" w:rsidRPr="004C3574" w:rsidRDefault="00031584" w:rsidP="00E3108D">
            <w:pPr>
              <w:pStyle w:val="a4"/>
              <w:numPr>
                <w:ilvl w:val="0"/>
                <w:numId w:val="49"/>
              </w:numPr>
              <w:snapToGrid w:val="0"/>
              <w:ind w:firstLineChars="0"/>
              <w:rPr>
                <w:rFonts w:ascii="Sitka Display" w:eastAsia="仿宋" w:hAnsi="Sitka Display" w:cs="Times New Roman"/>
                <w:color w:val="000000" w:themeColor="text1"/>
                <w:sz w:val="22"/>
              </w:rPr>
            </w:pPr>
            <w:r w:rsidRPr="004C3574">
              <w:rPr>
                <w:rFonts w:ascii="Sitka Display" w:eastAsia="仿宋" w:hAnsi="Sitka Display" w:cs="Times New Roman"/>
                <w:color w:val="000000" w:themeColor="text1"/>
                <w:sz w:val="22"/>
              </w:rPr>
              <w:t>The Secretariat of the BAC (</w:t>
            </w:r>
            <w:r w:rsidRPr="004C3574">
              <w:rPr>
                <w:rFonts w:ascii="Sitka Display" w:eastAsia="仿宋" w:hAnsi="Sitka Display" w:cs="Times New Roman"/>
                <w:bCs/>
                <w:color w:val="000000" w:themeColor="text1"/>
                <w:sz w:val="22"/>
              </w:rPr>
              <w:t>the “Secretariat”</w:t>
            </w:r>
            <w:r w:rsidRPr="004C3574">
              <w:rPr>
                <w:rFonts w:ascii="Sitka Display" w:eastAsia="仿宋" w:hAnsi="Sitka Display" w:cs="Times New Roman"/>
                <w:color w:val="000000" w:themeColor="text1"/>
                <w:sz w:val="22"/>
              </w:rPr>
              <w:t>) shall handle the day-to-day affairs of the BAC.</w:t>
            </w:r>
            <w:r w:rsidRPr="004C3574">
              <w:rPr>
                <w:rFonts w:ascii="Sitka Display" w:eastAsia="仿宋" w:hAnsi="Sitka Display" w:cs="Times New Roman"/>
                <w:b/>
                <w:color w:val="000000" w:themeColor="text1"/>
                <w:sz w:val="22"/>
              </w:rPr>
              <w:t xml:space="preserve"> </w:t>
            </w:r>
            <w:r w:rsidR="004C3574" w:rsidRPr="004C3574">
              <w:rPr>
                <w:rFonts w:ascii="Sitka Display" w:eastAsia="仿宋" w:hAnsi="Sitka Display" w:cs="Times New Roman"/>
                <w:color w:val="000000" w:themeColor="text1"/>
                <w:sz w:val="22"/>
              </w:rPr>
              <w:t>For each case, the Secretariat shall designa</w:t>
            </w:r>
            <w:r w:rsidR="003F3586">
              <w:rPr>
                <w:rFonts w:ascii="Sitka Display" w:eastAsia="仿宋" w:hAnsi="Sitka Display" w:cs="Times New Roman"/>
                <w:color w:val="000000" w:themeColor="text1"/>
                <w:sz w:val="22"/>
              </w:rPr>
              <w:t xml:space="preserve">te a member of its staff as </w:t>
            </w:r>
            <w:r w:rsidR="003F3586">
              <w:rPr>
                <w:rFonts w:ascii="Sitka Display" w:eastAsia="仿宋" w:hAnsi="Sitka Display" w:cs="Times New Roman" w:hint="eastAsia"/>
                <w:color w:val="000000" w:themeColor="text1"/>
                <w:sz w:val="22"/>
              </w:rPr>
              <w:t>the</w:t>
            </w:r>
            <w:r w:rsidR="003F3586">
              <w:rPr>
                <w:rFonts w:ascii="Sitka Display" w:eastAsia="仿宋" w:hAnsi="Sitka Display" w:cs="Times New Roman"/>
                <w:color w:val="000000" w:themeColor="text1"/>
                <w:sz w:val="22"/>
              </w:rPr>
              <w:t xml:space="preserve"> </w:t>
            </w:r>
            <w:r w:rsidR="00B13E64">
              <w:rPr>
                <w:rFonts w:ascii="Sitka Display" w:eastAsia="仿宋" w:hAnsi="Sitka Display" w:cs="Times New Roman"/>
                <w:color w:val="000000" w:themeColor="text1"/>
                <w:sz w:val="22"/>
              </w:rPr>
              <w:t>C</w:t>
            </w:r>
            <w:r w:rsidR="004C3574" w:rsidRPr="004C3574">
              <w:rPr>
                <w:rFonts w:ascii="Sitka Display" w:eastAsia="仿宋" w:hAnsi="Sitka Display" w:cs="Times New Roman"/>
                <w:color w:val="000000" w:themeColor="text1"/>
                <w:sz w:val="22"/>
              </w:rPr>
              <w:t xml:space="preserve">ase </w:t>
            </w:r>
            <w:r w:rsidR="00B13E64">
              <w:rPr>
                <w:rFonts w:ascii="Sitka Display" w:eastAsia="仿宋" w:hAnsi="Sitka Display" w:cs="Times New Roman"/>
                <w:color w:val="000000" w:themeColor="text1"/>
                <w:sz w:val="22"/>
              </w:rPr>
              <w:t>M</w:t>
            </w:r>
            <w:r w:rsidR="004C3574" w:rsidRPr="004C3574">
              <w:rPr>
                <w:rFonts w:ascii="Sitka Display" w:eastAsia="仿宋" w:hAnsi="Sitka Display" w:cs="Times New Roman"/>
                <w:color w:val="000000" w:themeColor="text1"/>
                <w:sz w:val="22"/>
              </w:rPr>
              <w:t xml:space="preserve">anager, who shall attend to procedural administration </w:t>
            </w:r>
            <w:r w:rsidR="00035681">
              <w:rPr>
                <w:rFonts w:ascii="Sitka Display" w:eastAsia="仿宋" w:hAnsi="Sitka Display" w:cs="Times New Roman" w:hint="eastAsia"/>
                <w:color w:val="000000" w:themeColor="text1"/>
                <w:sz w:val="22"/>
              </w:rPr>
              <w:t>of</w:t>
            </w:r>
            <w:r w:rsidR="00035681">
              <w:rPr>
                <w:rFonts w:ascii="Sitka Display" w:eastAsia="仿宋" w:hAnsi="Sitka Display" w:cs="Times New Roman"/>
                <w:color w:val="000000" w:themeColor="text1"/>
                <w:sz w:val="22"/>
              </w:rPr>
              <w:t xml:space="preserve"> </w:t>
            </w:r>
            <w:r w:rsidR="004C3574" w:rsidRPr="004C3574">
              <w:rPr>
                <w:rFonts w:ascii="Sitka Display" w:eastAsia="仿宋" w:hAnsi="Sitka Display" w:cs="Times New Roman"/>
                <w:color w:val="000000" w:themeColor="text1"/>
                <w:sz w:val="22"/>
              </w:rPr>
              <w:t>and the</w:t>
            </w:r>
            <w:r w:rsidR="004C3574">
              <w:rPr>
                <w:rFonts w:ascii="Sitka Display" w:eastAsia="仿宋" w:hAnsi="Sitka Display" w:cs="Times New Roman"/>
                <w:color w:val="000000" w:themeColor="text1"/>
                <w:sz w:val="22"/>
              </w:rPr>
              <w:t xml:space="preserve"> </w:t>
            </w:r>
            <w:r w:rsidR="004C3574" w:rsidRPr="004C3574">
              <w:rPr>
                <w:rFonts w:ascii="Sitka Display" w:eastAsia="仿宋" w:hAnsi="Sitka Display" w:cs="Times New Roman"/>
                <w:color w:val="000000" w:themeColor="text1"/>
                <w:sz w:val="22"/>
              </w:rPr>
              <w:t>provi</w:t>
            </w:r>
            <w:r w:rsidR="003F3586">
              <w:rPr>
                <w:rFonts w:ascii="Sitka Display" w:eastAsia="仿宋" w:hAnsi="Sitka Display" w:cs="Times New Roman"/>
                <w:color w:val="000000" w:themeColor="text1"/>
                <w:sz w:val="22"/>
              </w:rPr>
              <w:t xml:space="preserve">sion of services relating to the </w:t>
            </w:r>
            <w:r w:rsidR="004C3574" w:rsidRPr="004C3574">
              <w:rPr>
                <w:rFonts w:ascii="Sitka Display" w:eastAsia="仿宋" w:hAnsi="Sitka Display" w:cs="Times New Roman"/>
                <w:color w:val="000000" w:themeColor="text1"/>
                <w:sz w:val="22"/>
              </w:rPr>
              <w:t>case.</w:t>
            </w:r>
          </w:p>
          <w:p w14:paraId="1EB89926" w14:textId="2DE639C4" w:rsidR="008E105F" w:rsidRDefault="008E105F" w:rsidP="00031584">
            <w:pPr>
              <w:snapToGrid w:val="0"/>
              <w:rPr>
                <w:rFonts w:ascii="Sitka Display" w:eastAsia="仿宋" w:hAnsi="Sitka Display" w:cs="Times New Roman"/>
                <w:b/>
                <w:color w:val="000000" w:themeColor="text1"/>
                <w:sz w:val="22"/>
              </w:rPr>
            </w:pPr>
          </w:p>
          <w:p w14:paraId="0C0FB279" w14:textId="77777777" w:rsidR="008E105F" w:rsidRPr="009D41F6" w:rsidRDefault="008E105F" w:rsidP="00031584">
            <w:pPr>
              <w:snapToGrid w:val="0"/>
              <w:rPr>
                <w:rFonts w:ascii="Sitka Display" w:eastAsia="仿宋" w:hAnsi="Sitka Display" w:cs="Times New Roman"/>
                <w:b/>
                <w:color w:val="000000" w:themeColor="text1"/>
                <w:sz w:val="22"/>
              </w:rPr>
            </w:pPr>
          </w:p>
          <w:p w14:paraId="00F77B9E" w14:textId="010F715F" w:rsidR="00031584" w:rsidRPr="009D41F6" w:rsidRDefault="00031584" w:rsidP="009970C4">
            <w:pPr>
              <w:snapToGrid w:val="0"/>
              <w:outlineLvl w:val="1"/>
              <w:rPr>
                <w:rFonts w:ascii="Sitka Display" w:eastAsia="仿宋" w:hAnsi="Sitka Display" w:cs="Times New Roman"/>
                <w:b/>
                <w:bCs/>
                <w:color w:val="000000" w:themeColor="text1"/>
                <w:sz w:val="22"/>
              </w:rPr>
            </w:pPr>
            <w:bookmarkStart w:id="9" w:name="_Toc525652388"/>
            <w:bookmarkStart w:id="10" w:name="_Toc525653268"/>
            <w:r w:rsidRPr="009D41F6">
              <w:rPr>
                <w:rFonts w:ascii="Sitka Display" w:eastAsia="仿宋" w:hAnsi="Sitka Display" w:cs="Times New Roman"/>
                <w:b/>
                <w:bCs/>
                <w:color w:val="000000" w:themeColor="text1"/>
                <w:sz w:val="22"/>
              </w:rPr>
              <w:t xml:space="preserve">Article 2 </w:t>
            </w:r>
            <w:r w:rsidR="00D14B39">
              <w:rPr>
                <w:rFonts w:ascii="Sitka Display" w:eastAsia="仿宋" w:hAnsi="Sitka Display" w:cs="Times New Roman"/>
                <w:b/>
                <w:bCs/>
                <w:color w:val="000000" w:themeColor="text1"/>
                <w:sz w:val="22"/>
              </w:rPr>
              <w:t xml:space="preserve"> </w:t>
            </w:r>
            <w:r w:rsidRPr="009D41F6">
              <w:rPr>
                <w:rFonts w:ascii="Sitka Display" w:eastAsia="仿宋" w:hAnsi="Sitka Display" w:cs="Times New Roman"/>
                <w:b/>
                <w:bCs/>
                <w:color w:val="000000" w:themeColor="text1"/>
                <w:sz w:val="22"/>
              </w:rPr>
              <w:t>Application</w:t>
            </w:r>
            <w:bookmarkEnd w:id="9"/>
            <w:bookmarkEnd w:id="10"/>
            <w:r w:rsidR="004B3841">
              <w:rPr>
                <w:rFonts w:ascii="Sitka Display" w:eastAsia="仿宋" w:hAnsi="Sitka Display" w:cs="Times New Roman"/>
                <w:b/>
                <w:bCs/>
                <w:color w:val="000000" w:themeColor="text1"/>
                <w:sz w:val="22"/>
              </w:rPr>
              <w:t xml:space="preserve"> </w:t>
            </w:r>
            <w:r w:rsidR="004B3841">
              <w:rPr>
                <w:rFonts w:ascii="Sitka Display" w:eastAsia="仿宋" w:hAnsi="Sitka Display" w:cs="Times New Roman" w:hint="eastAsia"/>
                <w:b/>
                <w:bCs/>
                <w:color w:val="000000" w:themeColor="text1"/>
                <w:sz w:val="22"/>
              </w:rPr>
              <w:t>of</w:t>
            </w:r>
            <w:r w:rsidR="004B3841">
              <w:rPr>
                <w:rFonts w:ascii="Sitka Display" w:eastAsia="仿宋" w:hAnsi="Sitka Display" w:cs="Times New Roman"/>
                <w:b/>
                <w:bCs/>
                <w:color w:val="000000" w:themeColor="text1"/>
                <w:sz w:val="22"/>
              </w:rPr>
              <w:t xml:space="preserve"> the Rules</w:t>
            </w:r>
          </w:p>
          <w:p w14:paraId="1CA10095" w14:textId="60802384" w:rsidR="000A176F" w:rsidRPr="009D41F6" w:rsidRDefault="00031584" w:rsidP="00BE48B0">
            <w:pPr>
              <w:pStyle w:val="a4"/>
              <w:numPr>
                <w:ilvl w:val="0"/>
                <w:numId w:val="50"/>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 xml:space="preserve">Where the </w:t>
            </w:r>
            <w:r w:rsidR="0019585B" w:rsidRPr="009D41F6">
              <w:rPr>
                <w:rFonts w:ascii="Sitka Display" w:eastAsia="仿宋" w:hAnsi="Sitka Display" w:cs="Times New Roman"/>
                <w:color w:val="000000" w:themeColor="text1"/>
                <w:sz w:val="22"/>
              </w:rPr>
              <w:t>Parties</w:t>
            </w:r>
            <w:r w:rsidRPr="009D41F6">
              <w:rPr>
                <w:rFonts w:ascii="Sitka Display" w:eastAsia="仿宋" w:hAnsi="Sitka Display" w:cs="Times New Roman"/>
                <w:color w:val="000000" w:themeColor="text1"/>
                <w:sz w:val="22"/>
              </w:rPr>
              <w:t xml:space="preserve"> have agreed to submit </w:t>
            </w:r>
            <w:r w:rsidR="00BE48B0">
              <w:rPr>
                <w:rFonts w:ascii="Sitka Display" w:eastAsia="仿宋" w:hAnsi="Sitka Display" w:cs="Times New Roman" w:hint="eastAsia"/>
                <w:color w:val="000000" w:themeColor="text1"/>
                <w:sz w:val="22"/>
              </w:rPr>
              <w:t>a</w:t>
            </w:r>
            <w:r w:rsidR="00BE48B0">
              <w:rPr>
                <w:rFonts w:ascii="Sitka Display" w:eastAsia="仿宋" w:hAnsi="Sitka Display" w:cs="Times New Roman"/>
                <w:color w:val="000000" w:themeColor="text1"/>
                <w:sz w:val="22"/>
              </w:rPr>
              <w:t xml:space="preserve"> dispute arising out of an investment, </w:t>
            </w:r>
            <w:r w:rsidR="00BE48B0" w:rsidRPr="00BE48B0">
              <w:rPr>
                <w:rFonts w:ascii="Sitka Display" w:eastAsia="仿宋" w:hAnsi="Sitka Display" w:cs="Times New Roman"/>
                <w:color w:val="000000" w:themeColor="text1"/>
                <w:sz w:val="22"/>
              </w:rPr>
              <w:t>between a State and an investor of another State (the “international investment disputes”)</w:t>
            </w:r>
            <w:r w:rsidR="00BE48B0">
              <w:rPr>
                <w:rFonts w:ascii="Sitka Display" w:eastAsia="仿宋" w:hAnsi="Sitka Display" w:cs="Times New Roman"/>
                <w:color w:val="000000" w:themeColor="text1"/>
                <w:sz w:val="22"/>
              </w:rPr>
              <w:t xml:space="preserve">, </w:t>
            </w:r>
            <w:r w:rsidRPr="009D41F6">
              <w:rPr>
                <w:rFonts w:ascii="Sitka Display" w:eastAsia="仿宋" w:hAnsi="Sitka Display" w:cs="Times New Roman"/>
                <w:color w:val="000000" w:themeColor="text1"/>
                <w:sz w:val="22"/>
              </w:rPr>
              <w:t>to the BAC for arbitration</w:t>
            </w:r>
            <w:r w:rsidR="00FC110B">
              <w:rPr>
                <w:rFonts w:ascii="Sitka Display" w:eastAsia="仿宋" w:hAnsi="Sitka Display" w:cs="Times New Roman"/>
                <w:color w:val="000000" w:themeColor="text1"/>
                <w:sz w:val="22"/>
              </w:rPr>
              <w:t xml:space="preserve"> </w:t>
            </w:r>
            <w:r w:rsidR="00FC110B">
              <w:rPr>
                <w:rFonts w:ascii="Sitka Display" w:eastAsia="仿宋" w:hAnsi="Sitka Display" w:cs="Times New Roman" w:hint="eastAsia"/>
                <w:color w:val="000000" w:themeColor="text1"/>
                <w:sz w:val="22"/>
              </w:rPr>
              <w:t>but</w:t>
            </w:r>
            <w:r w:rsidR="00FC110B">
              <w:rPr>
                <w:rFonts w:ascii="Sitka Display" w:eastAsia="仿宋" w:hAnsi="Sitka Display" w:cs="Times New Roman"/>
                <w:color w:val="000000" w:themeColor="text1"/>
                <w:sz w:val="22"/>
              </w:rPr>
              <w:t xml:space="preserve"> have not agreed on the arbitration rules</w:t>
            </w:r>
            <w:r w:rsidRPr="009D41F6">
              <w:rPr>
                <w:rFonts w:ascii="Sitka Display" w:eastAsia="仿宋" w:hAnsi="Sitka Display" w:cs="Times New Roman"/>
                <w:color w:val="000000" w:themeColor="text1"/>
                <w:sz w:val="22"/>
              </w:rPr>
              <w:t xml:space="preserve">, the </w:t>
            </w:r>
            <w:r w:rsidR="0019585B" w:rsidRPr="009D41F6">
              <w:rPr>
                <w:rFonts w:ascii="Sitka Display" w:eastAsia="仿宋" w:hAnsi="Sitka Display" w:cs="Times New Roman"/>
                <w:color w:val="000000" w:themeColor="text1"/>
                <w:sz w:val="22"/>
              </w:rPr>
              <w:t>Parties</w:t>
            </w:r>
            <w:r w:rsidRPr="009D41F6">
              <w:rPr>
                <w:rFonts w:ascii="Sitka Display" w:eastAsia="仿宋" w:hAnsi="Sitka Display" w:cs="Times New Roman"/>
                <w:color w:val="000000" w:themeColor="text1"/>
                <w:sz w:val="22"/>
              </w:rPr>
              <w:t xml:space="preserve"> shall be deemed to have agreed that the arbitration shall be conducted in accordance with the Rules.</w:t>
            </w:r>
          </w:p>
          <w:p w14:paraId="67A01919" w14:textId="77777777" w:rsidR="000A176F" w:rsidRPr="009D41F6" w:rsidRDefault="00031584" w:rsidP="00BE344A">
            <w:pPr>
              <w:pStyle w:val="a4"/>
              <w:numPr>
                <w:ilvl w:val="0"/>
                <w:numId w:val="50"/>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 xml:space="preserve">Where the </w:t>
            </w:r>
            <w:r w:rsidR="0019585B" w:rsidRPr="009D41F6">
              <w:rPr>
                <w:rFonts w:ascii="Sitka Display" w:eastAsia="仿宋" w:hAnsi="Sitka Display" w:cs="Times New Roman"/>
                <w:color w:val="000000" w:themeColor="text1"/>
                <w:sz w:val="22"/>
              </w:rPr>
              <w:t>Parties</w:t>
            </w:r>
            <w:r w:rsidRPr="009D41F6">
              <w:rPr>
                <w:rFonts w:ascii="Sitka Display" w:eastAsia="仿宋" w:hAnsi="Sitka Display" w:cs="Times New Roman"/>
                <w:color w:val="000000" w:themeColor="text1"/>
                <w:sz w:val="22"/>
              </w:rPr>
              <w:t xml:space="preserve"> have agreed to apply the Rules to arbitrate international investment disputes, but have not designated an arbitral institution, the </w:t>
            </w:r>
            <w:r w:rsidR="0019585B" w:rsidRPr="009D41F6">
              <w:rPr>
                <w:rFonts w:ascii="Sitka Display" w:eastAsia="仿宋" w:hAnsi="Sitka Display" w:cs="Times New Roman"/>
                <w:color w:val="000000" w:themeColor="text1"/>
                <w:sz w:val="22"/>
              </w:rPr>
              <w:t>Parties</w:t>
            </w:r>
            <w:r w:rsidRPr="009D41F6">
              <w:rPr>
                <w:rFonts w:ascii="Sitka Display" w:eastAsia="仿宋" w:hAnsi="Sitka Display" w:cs="Times New Roman"/>
                <w:color w:val="000000" w:themeColor="text1"/>
                <w:sz w:val="22"/>
              </w:rPr>
              <w:t xml:space="preserve"> shall be deemed to have agreed to submit their disputes to the BAC for arbitration.</w:t>
            </w:r>
          </w:p>
          <w:p w14:paraId="03EFC8C9" w14:textId="1B2034CB" w:rsidR="000A176F" w:rsidRPr="009D41F6" w:rsidRDefault="00031584" w:rsidP="00BE344A">
            <w:pPr>
              <w:pStyle w:val="a4"/>
              <w:numPr>
                <w:ilvl w:val="0"/>
                <w:numId w:val="50"/>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 xml:space="preserve">Where the </w:t>
            </w:r>
            <w:r w:rsidR="0019585B" w:rsidRPr="009D41F6">
              <w:rPr>
                <w:rFonts w:ascii="Sitka Display" w:eastAsia="仿宋" w:hAnsi="Sitka Display" w:cs="Times New Roman"/>
                <w:color w:val="000000" w:themeColor="text1"/>
                <w:sz w:val="22"/>
              </w:rPr>
              <w:t>Parties</w:t>
            </w:r>
            <w:r w:rsidRPr="009D41F6">
              <w:rPr>
                <w:rFonts w:ascii="Sitka Display" w:eastAsia="仿宋" w:hAnsi="Sitka Display" w:cs="Times New Roman"/>
                <w:color w:val="000000" w:themeColor="text1"/>
                <w:sz w:val="22"/>
              </w:rPr>
              <w:t xml:space="preserve"> have agreed to submit international investment disputes to the BAC for arbitration in accordance with the Rules, but have agreed </w:t>
            </w:r>
            <w:r w:rsidRPr="009D41F6">
              <w:rPr>
                <w:rFonts w:ascii="Sitka Display" w:eastAsia="仿宋" w:hAnsi="Sitka Display" w:cs="Times New Roman" w:hint="eastAsia"/>
                <w:color w:val="000000" w:themeColor="text1"/>
                <w:sz w:val="22"/>
              </w:rPr>
              <w:t>other</w:t>
            </w:r>
            <w:r w:rsidRPr="009D41F6">
              <w:rPr>
                <w:rFonts w:ascii="Sitka Display" w:eastAsia="仿宋" w:hAnsi="Sitka Display" w:cs="Times New Roman"/>
                <w:color w:val="000000" w:themeColor="text1"/>
                <w:sz w:val="22"/>
              </w:rPr>
              <w:t xml:space="preserve">wise on certain </w:t>
            </w:r>
            <w:r w:rsidRPr="009D41F6">
              <w:rPr>
                <w:rFonts w:ascii="Sitka Display" w:eastAsia="仿宋" w:hAnsi="Sitka Display" w:cs="Times New Roman" w:hint="eastAsia"/>
                <w:color w:val="000000" w:themeColor="text1"/>
                <w:sz w:val="22"/>
              </w:rPr>
              <w:t>aspects</w:t>
            </w:r>
            <w:r w:rsidRPr="009D41F6">
              <w:rPr>
                <w:rFonts w:ascii="Sitka Display" w:eastAsia="仿宋" w:hAnsi="Sitka Display" w:cs="Times New Roman"/>
                <w:color w:val="000000" w:themeColor="text1"/>
                <w:sz w:val="22"/>
              </w:rPr>
              <w:t xml:space="preserve"> of the arbitration, the latter agreement shall prevail. </w:t>
            </w:r>
          </w:p>
          <w:p w14:paraId="20F68A02" w14:textId="335C6E23" w:rsidR="000A176F" w:rsidRPr="00B50EC9" w:rsidRDefault="00031584" w:rsidP="00871534">
            <w:pPr>
              <w:pStyle w:val="a4"/>
              <w:numPr>
                <w:ilvl w:val="0"/>
                <w:numId w:val="50"/>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 xml:space="preserve">Where the </w:t>
            </w:r>
            <w:r w:rsidR="0019585B" w:rsidRPr="009D41F6">
              <w:rPr>
                <w:rFonts w:ascii="Sitka Display" w:eastAsia="仿宋" w:hAnsi="Sitka Display" w:cs="Times New Roman"/>
                <w:color w:val="000000" w:themeColor="text1"/>
                <w:sz w:val="22"/>
              </w:rPr>
              <w:t>Parties</w:t>
            </w:r>
            <w:r w:rsidRPr="009D41F6">
              <w:rPr>
                <w:rFonts w:ascii="Sitka Display" w:eastAsia="仿宋" w:hAnsi="Sitka Display" w:cs="Times New Roman"/>
                <w:color w:val="000000" w:themeColor="text1"/>
                <w:sz w:val="22"/>
              </w:rPr>
              <w:t xml:space="preserve"> have agreed to apply a different set of arbitration rules to arbitrate international investment disputes, and designated the BAC as the arbitral institution or </w:t>
            </w:r>
            <w:r w:rsidRPr="009D41F6">
              <w:rPr>
                <w:rFonts w:ascii="Sitka Display" w:eastAsia="仿宋" w:hAnsi="Sitka Display" w:cs="Times New Roman" w:hint="eastAsia"/>
                <w:color w:val="000000" w:themeColor="text1"/>
                <w:sz w:val="22"/>
              </w:rPr>
              <w:t>admi</w:t>
            </w:r>
            <w:r w:rsidRPr="009D41F6">
              <w:rPr>
                <w:rFonts w:ascii="Sitka Display" w:eastAsia="仿宋" w:hAnsi="Sitka Display" w:cs="Times New Roman"/>
                <w:color w:val="000000" w:themeColor="text1"/>
                <w:sz w:val="22"/>
              </w:rPr>
              <w:t>nist</w:t>
            </w:r>
            <w:r w:rsidR="00E17A71">
              <w:rPr>
                <w:rFonts w:ascii="Sitka Display" w:eastAsia="仿宋" w:hAnsi="Sitka Display" w:cs="Times New Roman"/>
                <w:color w:val="000000" w:themeColor="text1"/>
                <w:sz w:val="22"/>
              </w:rPr>
              <w:t>er</w:t>
            </w:r>
            <w:r w:rsidRPr="009D41F6">
              <w:rPr>
                <w:rFonts w:ascii="Sitka Display" w:eastAsia="仿宋" w:hAnsi="Sitka Display" w:cs="Times New Roman"/>
                <w:color w:val="000000" w:themeColor="text1"/>
                <w:sz w:val="22"/>
              </w:rPr>
              <w:t>i</w:t>
            </w:r>
            <w:r w:rsidR="00B549B3">
              <w:rPr>
                <w:rFonts w:ascii="Sitka Display" w:eastAsia="仿宋" w:hAnsi="Sitka Display" w:cs="Times New Roman"/>
                <w:color w:val="000000" w:themeColor="text1"/>
                <w:sz w:val="22"/>
              </w:rPr>
              <w:t>ng</w:t>
            </w:r>
            <w:r w:rsidRPr="009D41F6">
              <w:rPr>
                <w:rFonts w:ascii="Sitka Display" w:eastAsia="仿宋" w:hAnsi="Sitka Display" w:cs="Times New Roman"/>
                <w:color w:val="000000" w:themeColor="text1"/>
                <w:sz w:val="22"/>
              </w:rPr>
              <w:t xml:space="preserve"> </w:t>
            </w:r>
            <w:r w:rsidR="00193650">
              <w:rPr>
                <w:rFonts w:ascii="Sitka Display" w:eastAsia="仿宋" w:hAnsi="Sitka Display" w:cs="Times New Roman"/>
                <w:color w:val="000000" w:themeColor="text1"/>
                <w:sz w:val="22"/>
              </w:rPr>
              <w:t>institution</w:t>
            </w:r>
            <w:r w:rsidRPr="009D41F6">
              <w:rPr>
                <w:rFonts w:ascii="Sitka Display" w:eastAsia="仿宋" w:hAnsi="Sitka Display" w:cs="Times New Roman"/>
                <w:color w:val="000000" w:themeColor="text1"/>
                <w:sz w:val="22"/>
              </w:rPr>
              <w:t>, the BAC shall perform the corresponding administrat</w:t>
            </w:r>
            <w:r w:rsidR="00B549B3">
              <w:rPr>
                <w:rFonts w:ascii="Sitka Display" w:eastAsia="仿宋" w:hAnsi="Sitka Display" w:cs="Times New Roman"/>
                <w:color w:val="000000" w:themeColor="text1"/>
                <w:sz w:val="22"/>
              </w:rPr>
              <w:t>i</w:t>
            </w:r>
            <w:r w:rsidR="00E17A71">
              <w:rPr>
                <w:rFonts w:ascii="Sitka Display" w:eastAsia="仿宋" w:hAnsi="Sitka Display" w:cs="Times New Roman"/>
                <w:color w:val="000000" w:themeColor="text1"/>
                <w:sz w:val="22"/>
              </w:rPr>
              <w:t>ve</w:t>
            </w:r>
            <w:r w:rsidRPr="009D41F6">
              <w:rPr>
                <w:rFonts w:ascii="Sitka Display" w:eastAsia="仿宋" w:hAnsi="Sitka Display" w:cs="Times New Roman"/>
                <w:color w:val="000000" w:themeColor="text1"/>
                <w:sz w:val="22"/>
              </w:rPr>
              <w:t xml:space="preserve"> functions and duties. Where the </w:t>
            </w:r>
            <w:r w:rsidR="0019585B" w:rsidRPr="009D41F6">
              <w:rPr>
                <w:rFonts w:ascii="Sitka Display" w:eastAsia="仿宋" w:hAnsi="Sitka Display" w:cs="Times New Roman"/>
                <w:color w:val="000000" w:themeColor="text1"/>
                <w:sz w:val="22"/>
              </w:rPr>
              <w:t>Parties</w:t>
            </w:r>
            <w:r w:rsidRPr="009D41F6">
              <w:rPr>
                <w:rFonts w:ascii="Sitka Display" w:eastAsia="仿宋" w:hAnsi="Sitka Display" w:cs="Times New Roman"/>
                <w:color w:val="000000" w:themeColor="text1"/>
                <w:sz w:val="22"/>
              </w:rPr>
              <w:t xml:space="preserve"> have agreed to apply the UNCITRAL Arbitration Rules, the BAC shall perform the corresponding administrati</w:t>
            </w:r>
            <w:r w:rsidR="00871534">
              <w:rPr>
                <w:rFonts w:ascii="Sitka Display" w:eastAsia="仿宋" w:hAnsi="Sitka Display" w:cs="Times New Roman"/>
                <w:color w:val="000000" w:themeColor="text1"/>
                <w:sz w:val="22"/>
              </w:rPr>
              <w:t>ve</w:t>
            </w:r>
            <w:r w:rsidRPr="009D41F6">
              <w:rPr>
                <w:rFonts w:ascii="Sitka Display" w:eastAsia="仿宋" w:hAnsi="Sitka Display" w:cs="Times New Roman"/>
                <w:color w:val="000000" w:themeColor="text1"/>
                <w:sz w:val="22"/>
              </w:rPr>
              <w:t xml:space="preserve"> functions and duties in accordance with the UNCITRAL Arbitration Rules </w:t>
            </w:r>
            <w:r w:rsidR="00871534" w:rsidRPr="00871534">
              <w:rPr>
                <w:rFonts w:ascii="Sitka Display" w:eastAsia="仿宋" w:hAnsi="Sitka Display" w:cs="Times New Roman"/>
                <w:color w:val="000000" w:themeColor="text1"/>
                <w:sz w:val="22"/>
              </w:rPr>
              <w:t xml:space="preserve">for the time being in force </w:t>
            </w:r>
            <w:r w:rsidRPr="009D41F6">
              <w:rPr>
                <w:rFonts w:ascii="Sitka Display" w:eastAsia="仿宋" w:hAnsi="Sitka Display" w:cs="Times New Roman"/>
                <w:color w:val="000000" w:themeColor="text1"/>
                <w:sz w:val="22"/>
              </w:rPr>
              <w:t>and t</w:t>
            </w:r>
            <w:r w:rsidRPr="00B50EC9">
              <w:rPr>
                <w:rFonts w:ascii="Sitka Display" w:eastAsia="仿宋" w:hAnsi="Sitka Display" w:cs="Times New Roman"/>
                <w:color w:val="000000" w:themeColor="text1"/>
                <w:sz w:val="22"/>
              </w:rPr>
              <w:t xml:space="preserve">he </w:t>
            </w:r>
            <w:r w:rsidR="00B50EC9" w:rsidRPr="00B50EC9">
              <w:rPr>
                <w:rFonts w:ascii="Sitka Display" w:eastAsia="仿宋" w:hAnsi="Sitka Display" w:cs="Times New Roman"/>
                <w:color w:val="000000" w:themeColor="text1"/>
                <w:sz w:val="22"/>
              </w:rPr>
              <w:t>B</w:t>
            </w:r>
            <w:r w:rsidR="00871534">
              <w:rPr>
                <w:rFonts w:ascii="Sitka Display" w:eastAsia="仿宋" w:hAnsi="Sitka Display" w:cs="Times New Roman"/>
                <w:color w:val="000000" w:themeColor="text1"/>
                <w:sz w:val="22"/>
              </w:rPr>
              <w:t>AC/BIAC</w:t>
            </w:r>
            <w:r w:rsidR="00B50EC9" w:rsidRPr="00B50EC9">
              <w:rPr>
                <w:rFonts w:ascii="Sitka Display" w:eastAsia="仿宋" w:hAnsi="Sitka Display" w:cs="Times New Roman"/>
                <w:color w:val="000000" w:themeColor="text1"/>
                <w:sz w:val="22"/>
              </w:rPr>
              <w:t xml:space="preserve"> </w:t>
            </w:r>
            <w:r w:rsidR="00126558" w:rsidRPr="00B50EC9">
              <w:rPr>
                <w:rFonts w:ascii="Sitka Display" w:eastAsia="仿宋" w:hAnsi="Sitka Display" w:cs="Times New Roman"/>
                <w:color w:val="000000" w:themeColor="text1"/>
                <w:sz w:val="22"/>
              </w:rPr>
              <w:t xml:space="preserve">Procedural Guidelines for Arbitration under the UNCITRAL </w:t>
            </w:r>
            <w:r w:rsidR="00126558" w:rsidRPr="00B50EC9">
              <w:rPr>
                <w:rFonts w:ascii="Sitka Display" w:eastAsia="仿宋" w:hAnsi="Sitka Display" w:cs="Times New Roman"/>
                <w:color w:val="000000" w:themeColor="text1"/>
                <w:sz w:val="22"/>
              </w:rPr>
              <w:lastRenderedPageBreak/>
              <w:t>Arbitration Rules</w:t>
            </w:r>
            <w:r w:rsidR="00CF526E" w:rsidRPr="00B50EC9">
              <w:rPr>
                <w:rFonts w:ascii="Sitka Display" w:eastAsia="仿宋" w:hAnsi="Sitka Display" w:cs="Times New Roman"/>
                <w:color w:val="000000" w:themeColor="text1"/>
                <w:sz w:val="22"/>
              </w:rPr>
              <w:t xml:space="preserve"> </w:t>
            </w:r>
            <w:r w:rsidR="00CF526E" w:rsidRPr="00B50EC9">
              <w:rPr>
                <w:rFonts w:ascii="Sitka Display" w:eastAsia="仿宋" w:hAnsi="Sitka Display" w:cs="Times New Roman" w:hint="eastAsia"/>
                <w:color w:val="000000" w:themeColor="text1"/>
                <w:sz w:val="22"/>
              </w:rPr>
              <w:t>(</w:t>
            </w:r>
            <w:r w:rsidR="00CF526E" w:rsidRPr="00B50EC9">
              <w:rPr>
                <w:rFonts w:ascii="Sitka Display" w:eastAsia="仿宋" w:hAnsi="Sitka Display" w:cs="Times New Roman"/>
                <w:color w:val="000000" w:themeColor="text1"/>
                <w:sz w:val="22"/>
              </w:rPr>
              <w:t>Appendix F</w:t>
            </w:r>
            <w:r w:rsidR="00871534">
              <w:rPr>
                <w:rFonts w:ascii="Sitka Display" w:eastAsia="仿宋" w:hAnsi="Sitka Display" w:cs="Times New Roman"/>
                <w:color w:val="000000" w:themeColor="text1"/>
                <w:sz w:val="22"/>
              </w:rPr>
              <w:t xml:space="preserve"> </w:t>
            </w:r>
            <w:r w:rsidR="00871534">
              <w:rPr>
                <w:rFonts w:ascii="Sitka Display" w:eastAsia="仿宋" w:hAnsi="Sitka Display" w:cs="Times New Roman" w:hint="eastAsia"/>
                <w:color w:val="000000" w:themeColor="text1"/>
                <w:sz w:val="22"/>
              </w:rPr>
              <w:t>t</w:t>
            </w:r>
            <w:r w:rsidR="00871534">
              <w:rPr>
                <w:rFonts w:ascii="Sitka Display" w:eastAsia="仿宋" w:hAnsi="Sitka Display" w:cs="Times New Roman"/>
                <w:color w:val="000000" w:themeColor="text1"/>
                <w:sz w:val="22"/>
              </w:rPr>
              <w:t>o the Rules</w:t>
            </w:r>
            <w:r w:rsidR="00CF526E" w:rsidRPr="00B50EC9">
              <w:rPr>
                <w:rFonts w:ascii="Sitka Display" w:eastAsia="仿宋" w:hAnsi="Sitka Display" w:cs="Times New Roman"/>
                <w:color w:val="000000" w:themeColor="text1"/>
                <w:sz w:val="22"/>
              </w:rPr>
              <w:t>)</w:t>
            </w:r>
            <w:r w:rsidRPr="00B50EC9">
              <w:rPr>
                <w:rFonts w:ascii="Sitka Display" w:eastAsia="仿宋" w:hAnsi="Sitka Display" w:cs="Times New Roman" w:hint="eastAsia"/>
                <w:color w:val="000000" w:themeColor="text1"/>
                <w:sz w:val="22"/>
              </w:rPr>
              <w:t>.</w:t>
            </w:r>
          </w:p>
          <w:p w14:paraId="13185D54" w14:textId="49D6CBA2" w:rsidR="008E105F" w:rsidRPr="00CD1DFA" w:rsidRDefault="00031584" w:rsidP="00C37EA3">
            <w:pPr>
              <w:pStyle w:val="a4"/>
              <w:numPr>
                <w:ilvl w:val="0"/>
                <w:numId w:val="50"/>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An agreement submitting an international investment dispute to arbitration</w:t>
            </w:r>
            <w:r w:rsidR="00FC110B">
              <w:rPr>
                <w:rFonts w:ascii="Sitka Display" w:eastAsia="仿宋" w:hAnsi="Sitka Display" w:cs="Times New Roman"/>
                <w:color w:val="000000" w:themeColor="text1"/>
                <w:sz w:val="22"/>
              </w:rPr>
              <w:t xml:space="preserve"> (the “arbitration agreement”)</w:t>
            </w:r>
            <w:r w:rsidR="00871534">
              <w:rPr>
                <w:rFonts w:ascii="Sitka Display" w:eastAsia="仿宋" w:hAnsi="Sitka Display" w:cs="Times New Roman"/>
                <w:color w:val="000000" w:themeColor="text1"/>
                <w:sz w:val="22"/>
              </w:rPr>
              <w:t xml:space="preserve"> under</w:t>
            </w:r>
            <w:r w:rsidRPr="009D41F6">
              <w:rPr>
                <w:rFonts w:ascii="Sitka Display" w:eastAsia="仿宋" w:hAnsi="Sitka Display" w:cs="Times New Roman"/>
                <w:color w:val="000000" w:themeColor="text1"/>
                <w:sz w:val="22"/>
              </w:rPr>
              <w:t xml:space="preserve"> the Rules may be expressed in a contract, treaty, statute</w:t>
            </w:r>
            <w:r w:rsidR="00257277">
              <w:rPr>
                <w:rFonts w:ascii="Sitka Display" w:eastAsia="仿宋" w:hAnsi="Sitka Display" w:cs="Times New Roman"/>
                <w:color w:val="000000" w:themeColor="text1"/>
                <w:sz w:val="22"/>
              </w:rPr>
              <w:t xml:space="preserve">, </w:t>
            </w:r>
            <w:r w:rsidRPr="009D41F6">
              <w:rPr>
                <w:rFonts w:ascii="Sitka Display" w:eastAsia="仿宋" w:hAnsi="Sitka Display" w:cs="Times New Roman"/>
                <w:color w:val="000000" w:themeColor="text1"/>
                <w:sz w:val="22"/>
              </w:rPr>
              <w:t xml:space="preserve">regulation or other instrument, or reached through an offer by one </w:t>
            </w:r>
            <w:r w:rsidR="00FC110B">
              <w:rPr>
                <w:rFonts w:ascii="Sitka Display" w:eastAsia="仿宋" w:hAnsi="Sitka Display" w:cs="Times New Roman"/>
                <w:color w:val="000000" w:themeColor="text1"/>
                <w:sz w:val="22"/>
              </w:rPr>
              <w:t>P</w:t>
            </w:r>
            <w:r w:rsidRPr="009D41F6">
              <w:rPr>
                <w:rFonts w:ascii="Sitka Display" w:eastAsia="仿宋" w:hAnsi="Sitka Display" w:cs="Times New Roman"/>
                <w:color w:val="000000" w:themeColor="text1"/>
                <w:sz w:val="22"/>
              </w:rPr>
              <w:t>arty in a contract, treaty, statute</w:t>
            </w:r>
            <w:r w:rsidR="00257277">
              <w:rPr>
                <w:rFonts w:ascii="Sitka Display" w:eastAsia="仿宋" w:hAnsi="Sitka Display" w:cs="Times New Roman"/>
                <w:color w:val="000000" w:themeColor="text1"/>
                <w:sz w:val="22"/>
              </w:rPr>
              <w:t>, regulation,</w:t>
            </w:r>
            <w:r w:rsidRPr="009D41F6">
              <w:rPr>
                <w:rFonts w:ascii="Sitka Display" w:eastAsia="仿宋" w:hAnsi="Sitka Display" w:cs="Times New Roman"/>
                <w:color w:val="000000" w:themeColor="text1"/>
                <w:sz w:val="22"/>
              </w:rPr>
              <w:t xml:space="preserve"> or other instrument </w:t>
            </w:r>
            <w:r w:rsidR="00257277">
              <w:rPr>
                <w:rFonts w:ascii="Sitka Display" w:eastAsia="仿宋" w:hAnsi="Sitka Display" w:cs="Times New Roman"/>
                <w:color w:val="000000" w:themeColor="text1"/>
                <w:sz w:val="22"/>
              </w:rPr>
              <w:t>that</w:t>
            </w:r>
            <w:r w:rsidRPr="009D41F6">
              <w:rPr>
                <w:rFonts w:ascii="Sitka Display" w:eastAsia="仿宋" w:hAnsi="Sitka Display" w:cs="Times New Roman"/>
                <w:color w:val="000000" w:themeColor="text1"/>
                <w:sz w:val="22"/>
              </w:rPr>
              <w:t xml:space="preserve"> is subsequently accepted by the other </w:t>
            </w:r>
            <w:r w:rsidR="0019585B" w:rsidRPr="009D41F6">
              <w:rPr>
                <w:rFonts w:ascii="Sitka Display" w:eastAsia="仿宋" w:hAnsi="Sitka Display" w:cs="Times New Roman"/>
                <w:color w:val="000000" w:themeColor="text1"/>
                <w:sz w:val="22"/>
              </w:rPr>
              <w:t>Party</w:t>
            </w:r>
            <w:r w:rsidRPr="009D41F6">
              <w:rPr>
                <w:rFonts w:ascii="Sitka Display" w:eastAsia="仿宋" w:hAnsi="Sitka Display" w:cs="Times New Roman"/>
                <w:color w:val="000000" w:themeColor="text1"/>
                <w:sz w:val="22"/>
              </w:rPr>
              <w:t xml:space="preserve"> by </w:t>
            </w:r>
            <w:r w:rsidR="00C37EA3" w:rsidRPr="00C37EA3">
              <w:rPr>
                <w:rFonts w:ascii="Sitka Display" w:eastAsia="仿宋" w:hAnsi="Sitka Display" w:cs="Times New Roman"/>
                <w:color w:val="000000" w:themeColor="text1"/>
                <w:sz w:val="22"/>
              </w:rPr>
              <w:t>commencing an arbitration or by other means</w:t>
            </w:r>
            <w:r w:rsidRPr="009D41F6">
              <w:rPr>
                <w:rFonts w:ascii="Sitka Display" w:eastAsia="仿宋" w:hAnsi="Sitka Display" w:cs="Times New Roman"/>
                <w:color w:val="000000" w:themeColor="text1"/>
                <w:sz w:val="22"/>
              </w:rPr>
              <w:t xml:space="preserve">. </w:t>
            </w:r>
          </w:p>
          <w:p w14:paraId="225A5386" w14:textId="77777777" w:rsidR="008E105F" w:rsidRPr="009D41F6" w:rsidRDefault="008E105F" w:rsidP="00031584">
            <w:pPr>
              <w:snapToGrid w:val="0"/>
              <w:rPr>
                <w:rFonts w:ascii="Sitka Display" w:eastAsia="仿宋" w:hAnsi="Sitka Display" w:cs="Times New Roman"/>
                <w:b/>
                <w:color w:val="000000" w:themeColor="text1"/>
                <w:sz w:val="22"/>
              </w:rPr>
            </w:pPr>
          </w:p>
          <w:p w14:paraId="2012B20E" w14:textId="77777777" w:rsidR="000A176F" w:rsidRPr="009D41F6" w:rsidRDefault="000A176F" w:rsidP="00031584">
            <w:pPr>
              <w:snapToGrid w:val="0"/>
              <w:rPr>
                <w:rFonts w:ascii="Sitka Display" w:eastAsia="仿宋" w:hAnsi="Sitka Display" w:cs="Times New Roman"/>
                <w:b/>
                <w:color w:val="000000" w:themeColor="text1"/>
                <w:sz w:val="22"/>
              </w:rPr>
            </w:pPr>
          </w:p>
          <w:p w14:paraId="08458EC4" w14:textId="37B913E1" w:rsidR="00031584" w:rsidRPr="009D41F6" w:rsidRDefault="00031584" w:rsidP="009970C4">
            <w:pPr>
              <w:snapToGrid w:val="0"/>
              <w:outlineLvl w:val="1"/>
              <w:rPr>
                <w:rFonts w:ascii="Sitka Display" w:eastAsia="仿宋" w:hAnsi="Sitka Display" w:cs="Times New Roman"/>
                <w:b/>
                <w:color w:val="000000" w:themeColor="text1"/>
                <w:sz w:val="22"/>
              </w:rPr>
            </w:pPr>
            <w:bookmarkStart w:id="11" w:name="_Toc525653269"/>
            <w:r w:rsidRPr="009D41F6">
              <w:rPr>
                <w:rFonts w:ascii="Sitka Display" w:eastAsia="仿宋" w:hAnsi="Sitka Display" w:cs="Times New Roman"/>
                <w:b/>
                <w:color w:val="000000" w:themeColor="text1"/>
                <w:sz w:val="22"/>
              </w:rPr>
              <w:t xml:space="preserve">Article 3 </w:t>
            </w:r>
            <w:r w:rsidR="00D14B39">
              <w:rPr>
                <w:rFonts w:ascii="Sitka Display" w:eastAsia="仿宋" w:hAnsi="Sitka Display" w:cs="Times New Roman"/>
                <w:b/>
                <w:color w:val="000000" w:themeColor="text1"/>
                <w:sz w:val="22"/>
              </w:rPr>
              <w:t xml:space="preserve"> </w:t>
            </w:r>
            <w:r w:rsidRPr="009D41F6">
              <w:rPr>
                <w:rFonts w:ascii="Sitka Display" w:eastAsia="仿宋" w:hAnsi="Sitka Display" w:cs="Times New Roman"/>
                <w:b/>
                <w:color w:val="000000" w:themeColor="text1"/>
                <w:sz w:val="22"/>
              </w:rPr>
              <w:t xml:space="preserve">Waiver of Immunity </w:t>
            </w:r>
            <w:r w:rsidR="00380410">
              <w:rPr>
                <w:rFonts w:ascii="Sitka Display" w:eastAsia="仿宋" w:hAnsi="Sitka Display" w:cs="Times New Roman" w:hint="eastAsia"/>
                <w:b/>
                <w:color w:val="000000" w:themeColor="text1"/>
                <w:sz w:val="22"/>
              </w:rPr>
              <w:t>from</w:t>
            </w:r>
            <w:r w:rsidR="00380410">
              <w:rPr>
                <w:rFonts w:ascii="Sitka Display" w:eastAsia="仿宋" w:hAnsi="Sitka Display" w:cs="Times New Roman"/>
                <w:b/>
                <w:color w:val="000000" w:themeColor="text1"/>
                <w:sz w:val="22"/>
              </w:rPr>
              <w:t xml:space="preserve"> Jurisdiction </w:t>
            </w:r>
            <w:r w:rsidRPr="009D41F6">
              <w:rPr>
                <w:rFonts w:ascii="Sitka Display" w:eastAsia="仿宋" w:hAnsi="Sitka Display" w:cs="Times New Roman"/>
                <w:b/>
                <w:color w:val="000000" w:themeColor="text1"/>
                <w:sz w:val="22"/>
              </w:rPr>
              <w:t>and Right to Object</w:t>
            </w:r>
            <w:bookmarkEnd w:id="11"/>
          </w:p>
          <w:p w14:paraId="6F82BA36" w14:textId="5E1A048C" w:rsidR="000A176F" w:rsidRPr="00190A6F" w:rsidRDefault="00031584" w:rsidP="00190A6F">
            <w:pPr>
              <w:pStyle w:val="a4"/>
              <w:numPr>
                <w:ilvl w:val="0"/>
                <w:numId w:val="51"/>
              </w:numPr>
              <w:snapToGrid w:val="0"/>
              <w:ind w:firstLineChars="0"/>
              <w:rPr>
                <w:rFonts w:ascii="Sitka Display" w:eastAsia="仿宋" w:hAnsi="Sitka Display" w:cs="Times New Roman"/>
                <w:color w:val="000000" w:themeColor="text1"/>
                <w:sz w:val="22"/>
              </w:rPr>
            </w:pPr>
            <w:r w:rsidRPr="00190A6F">
              <w:rPr>
                <w:rFonts w:ascii="Sitka Display" w:eastAsia="仿宋" w:hAnsi="Sitka Display" w:cs="Times New Roman"/>
                <w:color w:val="000000" w:themeColor="text1"/>
                <w:sz w:val="22"/>
              </w:rPr>
              <w:t xml:space="preserve">Where the </w:t>
            </w:r>
            <w:r w:rsidR="0019585B" w:rsidRPr="00190A6F">
              <w:rPr>
                <w:rFonts w:ascii="Sitka Display" w:eastAsia="仿宋" w:hAnsi="Sitka Display" w:cs="Times New Roman"/>
                <w:color w:val="000000" w:themeColor="text1"/>
                <w:sz w:val="22"/>
              </w:rPr>
              <w:t>Parties</w:t>
            </w:r>
            <w:r w:rsidRPr="00190A6F">
              <w:rPr>
                <w:rFonts w:ascii="Sitka Display" w:eastAsia="仿宋" w:hAnsi="Sitka Display" w:cs="Times New Roman"/>
                <w:color w:val="000000" w:themeColor="text1"/>
                <w:sz w:val="22"/>
              </w:rPr>
              <w:t xml:space="preserve"> agree to </w:t>
            </w:r>
            <w:r w:rsidRPr="00190A6F">
              <w:rPr>
                <w:rFonts w:ascii="Sitka Display" w:eastAsia="仿宋" w:hAnsi="Sitka Display" w:cs="Times New Roman" w:hint="eastAsia"/>
                <w:color w:val="000000" w:themeColor="text1"/>
                <w:sz w:val="22"/>
              </w:rPr>
              <w:t>sub</w:t>
            </w:r>
            <w:r w:rsidRPr="00190A6F">
              <w:rPr>
                <w:rFonts w:ascii="Sitka Display" w:eastAsia="仿宋" w:hAnsi="Sitka Display" w:cs="Times New Roman"/>
                <w:color w:val="000000" w:themeColor="text1"/>
                <w:sz w:val="22"/>
              </w:rPr>
              <w:t>mit an international investment dispute for arbitration in accordance with the Rules, the</w:t>
            </w:r>
            <w:r w:rsidR="00C37EA3" w:rsidRPr="006248C2">
              <w:rPr>
                <w:rFonts w:ascii="Sitka Display" w:eastAsia="仿宋" w:hAnsi="Sitka Display" w:cs="Times New Roman"/>
                <w:color w:val="000000" w:themeColor="text1"/>
                <w:sz w:val="22"/>
              </w:rPr>
              <w:t>y</w:t>
            </w:r>
            <w:r w:rsidRPr="00136762">
              <w:rPr>
                <w:rFonts w:ascii="Sitka Display" w:eastAsia="仿宋" w:hAnsi="Sitka Display" w:cs="Times New Roman"/>
                <w:color w:val="000000" w:themeColor="text1"/>
                <w:sz w:val="22"/>
              </w:rPr>
              <w:t xml:space="preserve"> shall be deemed to have waived any of their rights of immunity from </w:t>
            </w:r>
            <w:r w:rsidRPr="00D03599">
              <w:rPr>
                <w:rFonts w:ascii="Sitka Display" w:eastAsia="仿宋" w:hAnsi="Sitka Display" w:cs="Times New Roman"/>
                <w:color w:val="000000" w:themeColor="text1"/>
                <w:sz w:val="22"/>
              </w:rPr>
              <w:t xml:space="preserve">jurisdiction </w:t>
            </w:r>
            <w:r w:rsidR="00190A6F" w:rsidRPr="00620989">
              <w:rPr>
                <w:rFonts w:ascii="Sitka Display" w:eastAsia="仿宋" w:hAnsi="Sitka Display" w:cs="Times New Roman"/>
                <w:color w:val="000000" w:themeColor="text1"/>
                <w:sz w:val="22"/>
              </w:rPr>
              <w:t>in respect of proceedings relating to the arbitration. Such waiver of immunity from jurisdiction is without prejudice to immunity from</w:t>
            </w:r>
            <w:r w:rsidR="00190A6F" w:rsidRPr="00190A6F">
              <w:rPr>
                <w:rFonts w:ascii="Sitka Display" w:eastAsia="仿宋" w:hAnsi="Sitka Display" w:cs="Times New Roman"/>
                <w:color w:val="000000" w:themeColor="text1"/>
                <w:sz w:val="22"/>
              </w:rPr>
              <w:t xml:space="preserve"> execution.</w:t>
            </w:r>
          </w:p>
          <w:p w14:paraId="052E8EA0" w14:textId="77777777" w:rsidR="00031584" w:rsidRPr="009D41F6" w:rsidRDefault="00031584" w:rsidP="00BE344A">
            <w:pPr>
              <w:pStyle w:val="a4"/>
              <w:numPr>
                <w:ilvl w:val="0"/>
                <w:numId w:val="51"/>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 xml:space="preserve">A </w:t>
            </w:r>
            <w:r w:rsidR="0019585B" w:rsidRPr="009D41F6">
              <w:rPr>
                <w:rFonts w:ascii="Sitka Display" w:eastAsia="仿宋" w:hAnsi="Sitka Display" w:cs="Times New Roman"/>
                <w:color w:val="000000" w:themeColor="text1"/>
                <w:sz w:val="22"/>
              </w:rPr>
              <w:t>Party</w:t>
            </w:r>
            <w:r w:rsidRPr="009D41F6">
              <w:rPr>
                <w:rFonts w:ascii="Sitka Display" w:eastAsia="仿宋" w:hAnsi="Sitka Display" w:cs="Times New Roman"/>
                <w:color w:val="000000" w:themeColor="text1"/>
                <w:sz w:val="22"/>
              </w:rPr>
              <w:t xml:space="preserve"> who knows or ought reasonably to know of a failure to comply with any provision of the Rules or any term of the arbitration agreement, but nevertheless participates in or proceeds with the arbitral proceedings without promptly and explicitly raising its objection to such non-compliance in writing, shall be deemed to have waived its right to object.</w:t>
            </w:r>
          </w:p>
          <w:p w14:paraId="66223DE7" w14:textId="77777777" w:rsidR="00031584" w:rsidRPr="009D41F6" w:rsidRDefault="00031584" w:rsidP="00031584">
            <w:pPr>
              <w:snapToGrid w:val="0"/>
              <w:rPr>
                <w:rFonts w:ascii="Sitka Display" w:eastAsia="仿宋" w:hAnsi="Sitka Display" w:cs="Times New Roman"/>
                <w:b/>
                <w:color w:val="000000" w:themeColor="text1"/>
                <w:sz w:val="22"/>
              </w:rPr>
            </w:pPr>
          </w:p>
          <w:p w14:paraId="2084C2BC" w14:textId="39D688CA" w:rsidR="008E105F" w:rsidRPr="009D41F6" w:rsidRDefault="008E105F" w:rsidP="00031584">
            <w:pPr>
              <w:snapToGrid w:val="0"/>
              <w:rPr>
                <w:rFonts w:ascii="Sitka Display" w:eastAsia="仿宋" w:hAnsi="Sitka Display" w:cs="Times New Roman"/>
                <w:b/>
                <w:color w:val="000000" w:themeColor="text1"/>
                <w:sz w:val="22"/>
              </w:rPr>
            </w:pPr>
          </w:p>
          <w:p w14:paraId="07A2E31A" w14:textId="3A0EF908" w:rsidR="00031584" w:rsidRPr="009D41F6" w:rsidRDefault="00031584" w:rsidP="009970C4">
            <w:pPr>
              <w:snapToGrid w:val="0"/>
              <w:outlineLvl w:val="1"/>
              <w:rPr>
                <w:rFonts w:ascii="Sitka Display" w:eastAsia="仿宋" w:hAnsi="Sitka Display" w:cs="Times New Roman"/>
                <w:b/>
                <w:color w:val="000000" w:themeColor="text1"/>
                <w:sz w:val="22"/>
              </w:rPr>
            </w:pPr>
            <w:bookmarkStart w:id="12" w:name="_Toc525653270"/>
            <w:r w:rsidRPr="009D41F6">
              <w:rPr>
                <w:rFonts w:ascii="Sitka Display" w:eastAsia="仿宋" w:hAnsi="Sitka Display" w:cs="Times New Roman"/>
                <w:b/>
                <w:color w:val="000000" w:themeColor="text1"/>
                <w:sz w:val="22"/>
              </w:rPr>
              <w:t xml:space="preserve">Article 4 </w:t>
            </w:r>
            <w:r w:rsidR="00D14B39">
              <w:rPr>
                <w:rFonts w:ascii="Sitka Display" w:eastAsia="仿宋" w:hAnsi="Sitka Display" w:cs="Times New Roman"/>
                <w:b/>
                <w:color w:val="000000" w:themeColor="text1"/>
                <w:sz w:val="22"/>
              </w:rPr>
              <w:t xml:space="preserve"> </w:t>
            </w:r>
            <w:r w:rsidRPr="009D41F6">
              <w:rPr>
                <w:rFonts w:ascii="Sitka Display" w:eastAsia="仿宋" w:hAnsi="Sitka Display" w:cs="Times New Roman"/>
                <w:b/>
                <w:color w:val="000000" w:themeColor="text1"/>
                <w:sz w:val="22"/>
              </w:rPr>
              <w:t>General Conduct of the Participants to the Arbitration</w:t>
            </w:r>
            <w:bookmarkEnd w:id="12"/>
          </w:p>
          <w:p w14:paraId="0EEF0E33" w14:textId="60AD7687" w:rsidR="00821092" w:rsidRPr="009D41F6" w:rsidRDefault="00096517" w:rsidP="00BE344A">
            <w:pPr>
              <w:pStyle w:val="a4"/>
              <w:numPr>
                <w:ilvl w:val="0"/>
                <w:numId w:val="52"/>
              </w:numPr>
              <w:snapToGrid w:val="0"/>
              <w:ind w:firstLineChars="0"/>
              <w:rPr>
                <w:rFonts w:ascii="Sitka Display" w:eastAsia="仿宋" w:hAnsi="Sitka Display" w:cs="Times New Roman"/>
                <w:color w:val="000000" w:themeColor="text1"/>
                <w:sz w:val="22"/>
              </w:rPr>
            </w:pPr>
            <w:r>
              <w:rPr>
                <w:rFonts w:ascii="Sitka Display" w:eastAsia="仿宋" w:hAnsi="Sitka Display" w:cs="Times New Roman"/>
                <w:color w:val="000000" w:themeColor="text1"/>
                <w:sz w:val="22"/>
              </w:rPr>
              <w:t>P</w:t>
            </w:r>
            <w:r w:rsidR="00031584" w:rsidRPr="009D41F6">
              <w:rPr>
                <w:rFonts w:ascii="Sitka Display" w:eastAsia="仿宋" w:hAnsi="Sitka Display" w:cs="Times New Roman"/>
                <w:color w:val="000000" w:themeColor="text1"/>
                <w:sz w:val="22"/>
              </w:rPr>
              <w:t xml:space="preserve">articipants </w:t>
            </w:r>
            <w:r>
              <w:rPr>
                <w:rFonts w:ascii="Sitka Display" w:eastAsia="仿宋" w:hAnsi="Sitka Display" w:cs="Times New Roman"/>
                <w:color w:val="000000" w:themeColor="text1"/>
                <w:sz w:val="22"/>
              </w:rPr>
              <w:t xml:space="preserve">to the arbitration </w:t>
            </w:r>
            <w:r w:rsidR="00031584" w:rsidRPr="009D41F6">
              <w:rPr>
                <w:rFonts w:ascii="Sitka Display" w:eastAsia="仿宋" w:hAnsi="Sitka Display" w:cs="Times New Roman"/>
                <w:color w:val="000000" w:themeColor="text1"/>
                <w:sz w:val="22"/>
              </w:rPr>
              <w:t>shall act in good faith through</w:t>
            </w:r>
            <w:r w:rsidR="00821092" w:rsidRPr="009D41F6">
              <w:rPr>
                <w:rFonts w:ascii="Sitka Display" w:eastAsia="仿宋" w:hAnsi="Sitka Display" w:cs="Times New Roman"/>
                <w:color w:val="000000" w:themeColor="text1"/>
                <w:sz w:val="22"/>
              </w:rPr>
              <w:t>out the arbitration proceedings</w:t>
            </w:r>
            <w:r w:rsidR="00821092" w:rsidRPr="009D41F6">
              <w:rPr>
                <w:rFonts w:ascii="Sitka Display" w:eastAsia="仿宋" w:hAnsi="Sitka Display" w:cs="Times New Roman" w:hint="eastAsia"/>
                <w:color w:val="000000" w:themeColor="text1"/>
                <w:sz w:val="22"/>
              </w:rPr>
              <w:t>.</w:t>
            </w:r>
          </w:p>
          <w:p w14:paraId="04008562" w14:textId="0C5B8EEA" w:rsidR="00031584" w:rsidRPr="009D41F6" w:rsidRDefault="00031584" w:rsidP="00BE344A">
            <w:pPr>
              <w:pStyle w:val="a4"/>
              <w:numPr>
                <w:ilvl w:val="0"/>
                <w:numId w:val="52"/>
              </w:numPr>
              <w:snapToGrid w:val="0"/>
              <w:ind w:firstLineChars="0"/>
              <w:rPr>
                <w:rFonts w:ascii="Sitka Display" w:eastAsia="仿宋" w:hAnsi="Sitka Display" w:cs="Times New Roman"/>
                <w:color w:val="000000" w:themeColor="text1"/>
                <w:sz w:val="22"/>
              </w:rPr>
            </w:pPr>
            <w:r w:rsidRPr="009D41F6">
              <w:rPr>
                <w:rFonts w:ascii="Sitka Display" w:eastAsia="仿宋" w:hAnsi="Sitka Display" w:cs="Times New Roman"/>
                <w:color w:val="000000" w:themeColor="text1"/>
                <w:sz w:val="22"/>
              </w:rPr>
              <w:t xml:space="preserve">In all matters not expressly provided for in the Rules, the BAC, the </w:t>
            </w:r>
            <w:r w:rsidR="00A237C8" w:rsidRPr="009D41F6">
              <w:rPr>
                <w:rFonts w:ascii="Sitka Display" w:eastAsia="仿宋" w:hAnsi="Sitka Display" w:cs="Times New Roman"/>
                <w:color w:val="000000" w:themeColor="text1"/>
                <w:sz w:val="22"/>
              </w:rPr>
              <w:t>Arbitral Tribunal</w:t>
            </w:r>
            <w:r w:rsidR="0019585B" w:rsidRPr="009D41F6">
              <w:rPr>
                <w:rFonts w:ascii="Sitka Display" w:eastAsia="仿宋" w:hAnsi="Sitka Display" w:cs="Times New Roman" w:hint="eastAsia"/>
                <w:color w:val="000000" w:themeColor="text1"/>
                <w:sz w:val="22"/>
              </w:rPr>
              <w:t>,</w:t>
            </w:r>
            <w:r w:rsidRPr="009D41F6">
              <w:rPr>
                <w:rFonts w:ascii="Sitka Display" w:eastAsia="仿宋" w:hAnsi="Sitka Display" w:cs="Times New Roman"/>
                <w:color w:val="000000" w:themeColor="text1"/>
                <w:sz w:val="22"/>
              </w:rPr>
              <w:t xml:space="preserve"> the </w:t>
            </w:r>
            <w:r w:rsidR="0019585B" w:rsidRPr="009D41F6">
              <w:rPr>
                <w:rFonts w:ascii="Sitka Display" w:eastAsia="仿宋" w:hAnsi="Sitka Display" w:cs="Times New Roman"/>
                <w:color w:val="000000" w:themeColor="text1"/>
                <w:sz w:val="22"/>
              </w:rPr>
              <w:t>Parties</w:t>
            </w:r>
            <w:r w:rsidRPr="009D41F6">
              <w:rPr>
                <w:rFonts w:ascii="Sitka Display" w:eastAsia="仿宋" w:hAnsi="Sitka Display" w:cs="Times New Roman"/>
                <w:color w:val="000000" w:themeColor="text1"/>
                <w:sz w:val="22"/>
              </w:rPr>
              <w:t xml:space="preserve"> </w:t>
            </w:r>
            <w:r w:rsidRPr="009D41F6">
              <w:rPr>
                <w:rFonts w:ascii="Sitka Display" w:eastAsia="仿宋" w:hAnsi="Sitka Display" w:cs="Times New Roman" w:hint="eastAsia"/>
                <w:color w:val="000000" w:themeColor="text1"/>
                <w:sz w:val="22"/>
              </w:rPr>
              <w:t>and</w:t>
            </w:r>
            <w:r w:rsidRPr="009D41F6">
              <w:rPr>
                <w:rFonts w:ascii="Sitka Display" w:eastAsia="仿宋" w:hAnsi="Sitka Display" w:cs="Times New Roman"/>
                <w:color w:val="000000" w:themeColor="text1"/>
                <w:sz w:val="22"/>
              </w:rPr>
              <w:t xml:space="preserve"> other participants to the arbitration shall act in the spirit of the Rules and shall make every reasonable effort to ensure the fair, efficient and expeditious conclusion of the arbitration</w:t>
            </w:r>
            <w:r w:rsidR="00FB64E1">
              <w:rPr>
                <w:rFonts w:ascii="Sitka Display" w:eastAsia="仿宋" w:hAnsi="Sitka Display" w:cs="Times New Roman"/>
                <w:color w:val="000000" w:themeColor="text1"/>
                <w:sz w:val="22"/>
              </w:rPr>
              <w:t xml:space="preserve"> and the enforceability of any </w:t>
            </w:r>
            <w:r w:rsidR="00FB64E1">
              <w:rPr>
                <w:rFonts w:ascii="Sitka Display" w:eastAsia="仿宋" w:hAnsi="Sitka Display" w:cs="Times New Roman" w:hint="eastAsia"/>
                <w:color w:val="000000" w:themeColor="text1"/>
                <w:sz w:val="22"/>
              </w:rPr>
              <w:t>a</w:t>
            </w:r>
            <w:r w:rsidRPr="009D41F6">
              <w:rPr>
                <w:rFonts w:ascii="Sitka Display" w:eastAsia="仿宋" w:hAnsi="Sitka Display" w:cs="Times New Roman"/>
                <w:color w:val="000000" w:themeColor="text1"/>
                <w:sz w:val="22"/>
              </w:rPr>
              <w:t>ward.</w:t>
            </w:r>
          </w:p>
          <w:p w14:paraId="2309C5B0" w14:textId="77777777" w:rsidR="00031584" w:rsidRPr="009D41F6" w:rsidRDefault="00031584" w:rsidP="00B037B1">
            <w:pPr>
              <w:snapToGrid w:val="0"/>
              <w:rPr>
                <w:rFonts w:ascii="Sitka Display" w:eastAsia="仿宋" w:hAnsi="Sitka Display" w:cs="Times New Roman"/>
                <w:b/>
                <w:color w:val="000000" w:themeColor="text1"/>
                <w:sz w:val="22"/>
              </w:rPr>
            </w:pPr>
          </w:p>
          <w:p w14:paraId="48F1B68C" w14:textId="77777777" w:rsidR="00031584" w:rsidRPr="009D41F6" w:rsidRDefault="00031584" w:rsidP="00B037B1">
            <w:pPr>
              <w:snapToGrid w:val="0"/>
              <w:rPr>
                <w:rFonts w:ascii="Sitka Display" w:eastAsia="仿宋" w:hAnsi="Sitka Display" w:cs="Times New Roman"/>
                <w:b/>
                <w:color w:val="000000" w:themeColor="text1"/>
                <w:sz w:val="22"/>
              </w:rPr>
            </w:pPr>
          </w:p>
          <w:p w14:paraId="7BF4E8E1" w14:textId="77777777" w:rsidR="004B7AA6" w:rsidRPr="009D41F6" w:rsidRDefault="004B7AA6" w:rsidP="00B037B1">
            <w:pPr>
              <w:snapToGrid w:val="0"/>
              <w:rPr>
                <w:rFonts w:ascii="Sitka Display" w:eastAsia="仿宋" w:hAnsi="Sitka Display" w:cs="Times New Roman"/>
                <w:b/>
                <w:color w:val="000000" w:themeColor="text1"/>
                <w:sz w:val="22"/>
              </w:rPr>
            </w:pPr>
          </w:p>
          <w:p w14:paraId="7D96FFA3" w14:textId="77777777" w:rsidR="004B7AA6" w:rsidRPr="009D41F6" w:rsidRDefault="004B7AA6" w:rsidP="00B037B1">
            <w:pPr>
              <w:snapToGrid w:val="0"/>
              <w:rPr>
                <w:rFonts w:ascii="Sitka Display" w:eastAsia="仿宋" w:hAnsi="Sitka Display" w:cs="Times New Roman"/>
                <w:b/>
                <w:color w:val="000000" w:themeColor="text1"/>
                <w:sz w:val="22"/>
              </w:rPr>
            </w:pPr>
          </w:p>
          <w:p w14:paraId="24DA12D1" w14:textId="77777777" w:rsidR="008A74B7" w:rsidRPr="009D41F6" w:rsidRDefault="008A74B7" w:rsidP="004B7AA6">
            <w:pPr>
              <w:autoSpaceDE w:val="0"/>
              <w:autoSpaceDN w:val="0"/>
              <w:adjustRightInd w:val="0"/>
              <w:rPr>
                <w:rFonts w:ascii="Sitka Display" w:eastAsia="仿宋" w:hAnsi="Sitka Display" w:cs="Times New Roman"/>
                <w:color w:val="000000" w:themeColor="text1"/>
                <w:sz w:val="22"/>
              </w:rPr>
            </w:pPr>
          </w:p>
        </w:tc>
      </w:tr>
      <w:tr w:rsidR="004B7AA6" w:rsidRPr="00423013" w14:paraId="4EBE3890" w14:textId="77777777" w:rsidTr="00E84075">
        <w:tc>
          <w:tcPr>
            <w:tcW w:w="5813" w:type="dxa"/>
          </w:tcPr>
          <w:p w14:paraId="62CF8C41" w14:textId="77777777" w:rsidR="004B7AA6" w:rsidRDefault="004B7AA6" w:rsidP="004B7AA6">
            <w:pPr>
              <w:rPr>
                <w:rFonts w:ascii="Sitka Display" w:eastAsia="仿宋" w:hAnsi="Sitka Display" w:cs="Times New Roman"/>
                <w:b/>
                <w:sz w:val="22"/>
              </w:rPr>
            </w:pPr>
          </w:p>
          <w:p w14:paraId="4F449612" w14:textId="77777777" w:rsidR="004B7AA6" w:rsidRPr="00423013" w:rsidRDefault="004B7AA6" w:rsidP="00966EB0">
            <w:pPr>
              <w:outlineLvl w:val="0"/>
              <w:rPr>
                <w:rFonts w:ascii="Sitka Display" w:eastAsia="仿宋" w:hAnsi="Sitka Display" w:cs="Times New Roman"/>
                <w:b/>
                <w:sz w:val="22"/>
              </w:rPr>
            </w:pPr>
            <w:bookmarkStart w:id="13" w:name="_Toc525653271"/>
            <w:r w:rsidRPr="00423013">
              <w:rPr>
                <w:rFonts w:ascii="Sitka Display" w:eastAsia="仿宋" w:hAnsi="Sitka Display" w:cs="Times New Roman"/>
                <w:b/>
                <w:sz w:val="22"/>
              </w:rPr>
              <w:t>第二章</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启动仲裁</w:t>
            </w:r>
            <w:bookmarkEnd w:id="13"/>
          </w:p>
          <w:p w14:paraId="153DFF11" w14:textId="77777777" w:rsidR="004B7AA6" w:rsidRDefault="004B7AA6" w:rsidP="00966EB0">
            <w:pPr>
              <w:outlineLvl w:val="0"/>
              <w:rPr>
                <w:rFonts w:ascii="Sitka Display" w:eastAsia="仿宋" w:hAnsi="Sitka Display" w:cs="Times New Roman"/>
                <w:sz w:val="22"/>
              </w:rPr>
            </w:pPr>
          </w:p>
          <w:p w14:paraId="066EF071" w14:textId="77777777" w:rsidR="004B7AA6" w:rsidRPr="00423013" w:rsidRDefault="004B7AA6" w:rsidP="004B7AA6">
            <w:pPr>
              <w:rPr>
                <w:rFonts w:ascii="Sitka Display" w:eastAsia="仿宋" w:hAnsi="Sitka Display" w:cs="Times New Roman"/>
                <w:sz w:val="22"/>
              </w:rPr>
            </w:pPr>
          </w:p>
          <w:p w14:paraId="690ADA8B" w14:textId="77777777" w:rsidR="004B7AA6" w:rsidRPr="00423013" w:rsidRDefault="004B7AA6" w:rsidP="00966EB0">
            <w:pPr>
              <w:outlineLvl w:val="1"/>
              <w:rPr>
                <w:rFonts w:ascii="Sitka Display" w:eastAsia="仿宋" w:hAnsi="Sitka Display" w:cs="Times New Roman"/>
                <w:b/>
                <w:sz w:val="22"/>
              </w:rPr>
            </w:pPr>
            <w:bookmarkStart w:id="14" w:name="_Toc525653272"/>
            <w:r w:rsidRPr="00423013">
              <w:rPr>
                <w:rFonts w:ascii="Sitka Display" w:eastAsia="仿宋" w:hAnsi="Sitka Display" w:cs="Times New Roman"/>
                <w:b/>
                <w:sz w:val="22"/>
              </w:rPr>
              <w:t>第</w:t>
            </w:r>
            <w:r w:rsidR="003C2A46">
              <w:rPr>
                <w:rFonts w:ascii="Sitka Display" w:eastAsia="仿宋" w:hAnsi="Sitka Display" w:cs="Times New Roman" w:hint="eastAsia"/>
                <w:b/>
                <w:sz w:val="22"/>
              </w:rPr>
              <w:t>五</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仲裁通知</w:t>
            </w:r>
            <w:bookmarkEnd w:id="14"/>
          </w:p>
          <w:p w14:paraId="606EE8E0" w14:textId="2EA09DDF" w:rsidR="004B7AA6" w:rsidRPr="00423013" w:rsidRDefault="00583864" w:rsidP="004B7AA6">
            <w:pPr>
              <w:pStyle w:val="Default"/>
              <w:numPr>
                <w:ilvl w:val="0"/>
                <w:numId w:val="2"/>
              </w:numPr>
              <w:jc w:val="both"/>
              <w:rPr>
                <w:rFonts w:ascii="Sitka Display" w:eastAsia="仿宋" w:hAnsi="Sitka Display" w:cs="Times New Roman"/>
                <w:color w:val="auto"/>
                <w:sz w:val="22"/>
                <w:szCs w:val="22"/>
              </w:rPr>
            </w:pPr>
            <w:r>
              <w:rPr>
                <w:rFonts w:ascii="Sitka Display" w:eastAsia="仿宋" w:hAnsi="Sitka Display" w:cs="Times New Roman"/>
                <w:color w:val="auto"/>
                <w:sz w:val="22"/>
                <w:szCs w:val="22"/>
              </w:rPr>
              <w:t>根据本规则提起仲裁的一方当事人（以下</w:t>
            </w:r>
            <w:r w:rsidR="004B7AA6" w:rsidRPr="00423013">
              <w:rPr>
                <w:rFonts w:ascii="Sitka Display" w:eastAsia="仿宋" w:hAnsi="Sitka Display" w:cs="Times New Roman"/>
                <w:color w:val="auto"/>
                <w:sz w:val="22"/>
                <w:szCs w:val="22"/>
              </w:rPr>
              <w:t>称</w:t>
            </w:r>
            <w:r w:rsidR="004B7AA6" w:rsidRPr="00423013">
              <w:rPr>
                <w:rFonts w:ascii="Sitka Display" w:eastAsia="仿宋" w:hAnsi="Sitka Display" w:cs="Times New Roman"/>
                <w:color w:val="auto"/>
                <w:sz w:val="22"/>
                <w:szCs w:val="22"/>
              </w:rPr>
              <w:t>“</w:t>
            </w:r>
            <w:r w:rsidR="004B7AA6" w:rsidRPr="00423013">
              <w:rPr>
                <w:rFonts w:ascii="Sitka Display" w:eastAsia="仿宋" w:hAnsi="Sitka Display" w:cs="Times New Roman"/>
                <w:color w:val="auto"/>
                <w:sz w:val="22"/>
                <w:szCs w:val="22"/>
              </w:rPr>
              <w:t>申请人</w:t>
            </w:r>
            <w:r w:rsidR="004B7AA6" w:rsidRPr="00423013">
              <w:rPr>
                <w:rFonts w:ascii="Sitka Display" w:eastAsia="仿宋" w:hAnsi="Sitka Display" w:cs="Times New Roman"/>
                <w:color w:val="auto"/>
                <w:sz w:val="22"/>
                <w:szCs w:val="22"/>
              </w:rPr>
              <w:t>”</w:t>
            </w:r>
            <w:r w:rsidR="004B7AA6" w:rsidRPr="00423013">
              <w:rPr>
                <w:rFonts w:ascii="Sitka Display" w:eastAsia="仿宋" w:hAnsi="Sitka Display" w:cs="Times New Roman"/>
                <w:color w:val="auto"/>
                <w:sz w:val="22"/>
                <w:szCs w:val="22"/>
              </w:rPr>
              <w:t>）应向本会提交仲裁通知。仲裁通知应列明以下内容：</w:t>
            </w:r>
          </w:p>
          <w:p w14:paraId="19E8C62C" w14:textId="58C6EF82" w:rsidR="004B7AA6" w:rsidRPr="00423013" w:rsidRDefault="004B7AA6" w:rsidP="004B7AA6">
            <w:pPr>
              <w:pStyle w:val="Default"/>
              <w:numPr>
                <w:ilvl w:val="0"/>
                <w:numId w:val="1"/>
              </w:numPr>
              <w:ind w:left="1304" w:hanging="510"/>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将</w:t>
            </w:r>
            <w:r w:rsidR="00485821">
              <w:rPr>
                <w:rFonts w:ascii="Sitka Display" w:eastAsia="仿宋" w:hAnsi="Sitka Display" w:cs="Times New Roman"/>
                <w:color w:val="auto"/>
                <w:sz w:val="22"/>
                <w:szCs w:val="22"/>
              </w:rPr>
              <w:t>争端</w:t>
            </w:r>
            <w:r w:rsidRPr="00423013">
              <w:rPr>
                <w:rFonts w:ascii="Sitka Display" w:eastAsia="仿宋" w:hAnsi="Sitka Display" w:cs="Times New Roman"/>
                <w:color w:val="auto"/>
                <w:sz w:val="22"/>
                <w:szCs w:val="22"/>
              </w:rPr>
              <w:t>提交仲裁的书面意思表示；</w:t>
            </w:r>
          </w:p>
          <w:p w14:paraId="120755F0" w14:textId="53EE7513" w:rsidR="004B7AA6" w:rsidRPr="00423013" w:rsidRDefault="004B7AA6" w:rsidP="004B7AA6">
            <w:pPr>
              <w:pStyle w:val="Default"/>
              <w:numPr>
                <w:ilvl w:val="0"/>
                <w:numId w:val="1"/>
              </w:numPr>
              <w:ind w:left="1304" w:hanging="510"/>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各方当事人及其代理人</w:t>
            </w:r>
            <w:r w:rsidR="004B3841">
              <w:rPr>
                <w:rFonts w:ascii="Sitka Display" w:eastAsia="仿宋" w:hAnsi="Sitka Display" w:cs="Times New Roman" w:hint="eastAsia"/>
                <w:color w:val="auto"/>
                <w:sz w:val="22"/>
                <w:szCs w:val="22"/>
              </w:rPr>
              <w:t>（如有）</w:t>
            </w:r>
            <w:r w:rsidRPr="00423013">
              <w:rPr>
                <w:rFonts w:ascii="Sitka Display" w:eastAsia="仿宋" w:hAnsi="Sitka Display" w:cs="Times New Roman"/>
                <w:color w:val="auto"/>
                <w:sz w:val="22"/>
                <w:szCs w:val="22"/>
              </w:rPr>
              <w:t>的名称、国籍和住所，包括邮政编码、电话</w:t>
            </w:r>
            <w:r w:rsidR="004B3841">
              <w:rPr>
                <w:rFonts w:ascii="Sitka Display" w:eastAsia="仿宋" w:hAnsi="Sitka Display" w:cs="Times New Roman" w:hint="eastAsia"/>
                <w:color w:val="auto"/>
                <w:sz w:val="22"/>
                <w:szCs w:val="22"/>
              </w:rPr>
              <w:t>号码</w:t>
            </w:r>
            <w:r w:rsidRPr="00423013">
              <w:rPr>
                <w:rFonts w:ascii="Sitka Display" w:eastAsia="仿宋" w:hAnsi="Sitka Display" w:cs="Times New Roman"/>
                <w:color w:val="auto"/>
                <w:sz w:val="22"/>
                <w:szCs w:val="22"/>
              </w:rPr>
              <w:t>、传真</w:t>
            </w:r>
            <w:r w:rsidR="004B3841">
              <w:rPr>
                <w:rFonts w:ascii="Sitka Display" w:eastAsia="仿宋" w:hAnsi="Sitka Display" w:cs="Times New Roman" w:hint="eastAsia"/>
                <w:color w:val="auto"/>
                <w:sz w:val="22"/>
                <w:szCs w:val="22"/>
              </w:rPr>
              <w:t>号码</w:t>
            </w:r>
            <w:r w:rsidRPr="00423013">
              <w:rPr>
                <w:rFonts w:ascii="Sitka Display" w:eastAsia="仿宋" w:hAnsi="Sitka Display" w:cs="Times New Roman"/>
                <w:color w:val="auto"/>
                <w:sz w:val="22"/>
                <w:szCs w:val="22"/>
              </w:rPr>
              <w:t>、电子邮箱或其他通讯方式；</w:t>
            </w:r>
          </w:p>
          <w:p w14:paraId="3E788465" w14:textId="77777777" w:rsidR="004B7AA6" w:rsidRPr="00423013" w:rsidRDefault="004B7AA6" w:rsidP="004B7AA6">
            <w:pPr>
              <w:pStyle w:val="Default"/>
              <w:numPr>
                <w:ilvl w:val="0"/>
                <w:numId w:val="1"/>
              </w:numPr>
              <w:ind w:left="1304" w:hanging="510"/>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申请仲裁所依据的仲裁协议；</w:t>
            </w:r>
          </w:p>
          <w:p w14:paraId="307BF6FA" w14:textId="18F4F884" w:rsidR="004B7AA6" w:rsidRPr="00423013" w:rsidRDefault="004B7AA6" w:rsidP="004B7AA6">
            <w:pPr>
              <w:pStyle w:val="Default"/>
              <w:numPr>
                <w:ilvl w:val="0"/>
                <w:numId w:val="1"/>
              </w:numPr>
              <w:ind w:left="1304" w:hanging="510"/>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与</w:t>
            </w:r>
            <w:r w:rsidR="00485821">
              <w:rPr>
                <w:rFonts w:ascii="Sitka Display" w:eastAsia="仿宋" w:hAnsi="Sitka Display" w:cs="Times New Roman"/>
                <w:color w:val="auto"/>
                <w:sz w:val="22"/>
                <w:szCs w:val="22"/>
              </w:rPr>
              <w:t>争端</w:t>
            </w:r>
            <w:r w:rsidRPr="00423013">
              <w:rPr>
                <w:rFonts w:ascii="Sitka Display" w:eastAsia="仿宋" w:hAnsi="Sitka Display" w:cs="Times New Roman"/>
                <w:color w:val="auto"/>
                <w:sz w:val="22"/>
                <w:szCs w:val="22"/>
              </w:rPr>
              <w:t>有关的合同、条约、法律法规和其他文件；</w:t>
            </w:r>
          </w:p>
          <w:p w14:paraId="1EBE97F5" w14:textId="3691B860" w:rsidR="004B7AA6" w:rsidRPr="00423013" w:rsidRDefault="00250C08" w:rsidP="004B7AA6">
            <w:pPr>
              <w:pStyle w:val="a4"/>
              <w:numPr>
                <w:ilvl w:val="0"/>
                <w:numId w:val="1"/>
              </w:numPr>
              <w:adjustRightInd w:val="0"/>
              <w:ind w:left="1304" w:firstLineChars="0" w:hanging="510"/>
              <w:rPr>
                <w:rFonts w:ascii="Sitka Display" w:eastAsia="仿宋" w:hAnsi="Sitka Display" w:cs="Times New Roman"/>
                <w:sz w:val="22"/>
              </w:rPr>
            </w:pPr>
            <w:r w:rsidRPr="00096517">
              <w:rPr>
                <w:rFonts w:ascii="Sitka Display" w:eastAsia="仿宋" w:hAnsi="Sitka Display" w:cs="Times New Roman" w:hint="eastAsia"/>
                <w:sz w:val="22"/>
              </w:rPr>
              <w:t>申请人</w:t>
            </w:r>
            <w:r w:rsidR="004B7AA6" w:rsidRPr="00096517">
              <w:rPr>
                <w:rFonts w:ascii="Sitka Display" w:eastAsia="仿宋" w:hAnsi="Sitka Display" w:cs="Times New Roman" w:hint="eastAsia"/>
                <w:sz w:val="22"/>
              </w:rPr>
              <w:t>与有关国家之间</w:t>
            </w:r>
            <w:r w:rsidR="004B7AA6" w:rsidRPr="00423013">
              <w:rPr>
                <w:rFonts w:ascii="Sitka Display" w:eastAsia="仿宋" w:hAnsi="Sitka Display" w:cs="Times New Roman"/>
                <w:sz w:val="22"/>
              </w:rPr>
              <w:t>的关系及其性质的简要说明，以及仲裁协议约束该当事人的理由；</w:t>
            </w:r>
          </w:p>
          <w:p w14:paraId="10D86241" w14:textId="727BFF8B" w:rsidR="004B7AA6" w:rsidRPr="00423013" w:rsidRDefault="00485821" w:rsidP="004B7AA6">
            <w:pPr>
              <w:pStyle w:val="a4"/>
              <w:numPr>
                <w:ilvl w:val="0"/>
                <w:numId w:val="1"/>
              </w:numPr>
              <w:adjustRightInd w:val="0"/>
              <w:ind w:left="1304" w:firstLineChars="0" w:hanging="510"/>
              <w:rPr>
                <w:rFonts w:ascii="Sitka Display" w:eastAsia="仿宋" w:hAnsi="Sitka Display" w:cs="Times New Roman"/>
                <w:sz w:val="22"/>
              </w:rPr>
            </w:pPr>
            <w:r>
              <w:rPr>
                <w:rFonts w:ascii="Sitka Display" w:eastAsia="仿宋" w:hAnsi="Sitka Display" w:cs="Times New Roman"/>
                <w:sz w:val="22"/>
              </w:rPr>
              <w:t>关于争端的性质和引发争端</w:t>
            </w:r>
            <w:r w:rsidR="004B7AA6" w:rsidRPr="00423013">
              <w:rPr>
                <w:rFonts w:ascii="Sitka Display" w:eastAsia="仿宋" w:hAnsi="Sitka Display" w:cs="Times New Roman"/>
                <w:sz w:val="22"/>
              </w:rPr>
              <w:t>之事实的简要说明，包括</w:t>
            </w:r>
            <w:r w:rsidR="00CF526E">
              <w:rPr>
                <w:rFonts w:ascii="Sitka Display" w:eastAsia="仿宋" w:hAnsi="Sitka Display" w:cs="Times New Roman" w:hint="eastAsia"/>
                <w:sz w:val="22"/>
              </w:rPr>
              <w:t>所寻求的救济</w:t>
            </w:r>
            <w:r w:rsidR="004B7AA6" w:rsidRPr="00423013">
              <w:rPr>
                <w:rFonts w:ascii="Sitka Display" w:eastAsia="仿宋" w:hAnsi="Sitka Display" w:cs="Times New Roman"/>
                <w:sz w:val="22"/>
              </w:rPr>
              <w:t>，并尽可能量化索赔金额；</w:t>
            </w:r>
          </w:p>
          <w:p w14:paraId="583E1FB1" w14:textId="77777777" w:rsidR="004B7AA6" w:rsidRPr="00423013" w:rsidRDefault="004B7AA6" w:rsidP="004B7AA6">
            <w:pPr>
              <w:pStyle w:val="Default"/>
              <w:numPr>
                <w:ilvl w:val="0"/>
                <w:numId w:val="1"/>
              </w:numPr>
              <w:ind w:left="1304" w:hanging="510"/>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各方当事人之间是否事先就仲裁庭人数、组成方式和仲裁程序等事项作出约定，或申请人就这些事项的建议；</w:t>
            </w:r>
            <w:r w:rsidRPr="00423013">
              <w:rPr>
                <w:rFonts w:ascii="Sitka Display" w:eastAsia="仿宋" w:hAnsi="Sitka Display" w:cs="Times New Roman"/>
                <w:color w:val="auto"/>
                <w:sz w:val="22"/>
                <w:szCs w:val="22"/>
              </w:rPr>
              <w:t xml:space="preserve"> </w:t>
            </w:r>
          </w:p>
          <w:p w14:paraId="6252BF76" w14:textId="77777777" w:rsidR="004B7AA6" w:rsidRPr="00423013" w:rsidRDefault="007E02BD" w:rsidP="004B7AA6">
            <w:pPr>
              <w:pStyle w:val="Default"/>
              <w:numPr>
                <w:ilvl w:val="0"/>
                <w:numId w:val="1"/>
              </w:numPr>
              <w:ind w:left="1304" w:hanging="510"/>
              <w:jc w:val="both"/>
              <w:rPr>
                <w:rFonts w:ascii="Sitka Display" w:eastAsia="仿宋" w:hAnsi="Sitka Display" w:cs="Times New Roman"/>
                <w:color w:val="auto"/>
                <w:sz w:val="22"/>
                <w:szCs w:val="22"/>
              </w:rPr>
            </w:pPr>
            <w:r>
              <w:rPr>
                <w:rFonts w:ascii="Sitka Display" w:eastAsia="仿宋" w:hAnsi="Sitka Display" w:cs="Times New Roman"/>
                <w:color w:val="auto"/>
                <w:sz w:val="22"/>
                <w:szCs w:val="22"/>
              </w:rPr>
              <w:t>按照本规则选定的仲裁员或</w:t>
            </w:r>
            <w:r>
              <w:rPr>
                <w:rFonts w:ascii="Sitka Display" w:eastAsia="仿宋" w:hAnsi="Sitka Display" w:cs="Times New Roman" w:hint="eastAsia"/>
                <w:color w:val="auto"/>
                <w:sz w:val="22"/>
                <w:szCs w:val="22"/>
              </w:rPr>
              <w:t>关于如何选定</w:t>
            </w:r>
            <w:r w:rsidR="004B7AA6" w:rsidRPr="00423013">
              <w:rPr>
                <w:rFonts w:ascii="Sitka Display" w:eastAsia="仿宋" w:hAnsi="Sitka Display" w:cs="Times New Roman"/>
                <w:color w:val="auto"/>
                <w:sz w:val="22"/>
                <w:szCs w:val="22"/>
              </w:rPr>
              <w:t>仲裁</w:t>
            </w:r>
            <w:r>
              <w:rPr>
                <w:rFonts w:ascii="Sitka Display" w:eastAsia="仿宋" w:hAnsi="Sitka Display" w:cs="Times New Roman"/>
                <w:color w:val="auto"/>
                <w:sz w:val="22"/>
                <w:szCs w:val="22"/>
              </w:rPr>
              <w:t>员</w:t>
            </w:r>
            <w:r>
              <w:rPr>
                <w:rFonts w:ascii="Sitka Display" w:eastAsia="仿宋" w:hAnsi="Sitka Display" w:cs="Times New Roman" w:hint="eastAsia"/>
                <w:color w:val="auto"/>
                <w:sz w:val="22"/>
                <w:szCs w:val="22"/>
              </w:rPr>
              <w:t>的提议</w:t>
            </w:r>
            <w:r w:rsidR="004B7AA6" w:rsidRPr="00423013">
              <w:rPr>
                <w:rFonts w:ascii="Sitka Display" w:eastAsia="仿宋" w:hAnsi="Sitka Display" w:cs="Times New Roman"/>
                <w:color w:val="auto"/>
                <w:sz w:val="22"/>
                <w:szCs w:val="22"/>
              </w:rPr>
              <w:t>；</w:t>
            </w:r>
          </w:p>
          <w:p w14:paraId="1B87FCDE" w14:textId="77777777" w:rsidR="004B7AA6" w:rsidRPr="00423013" w:rsidRDefault="004B7AA6" w:rsidP="004B7AA6">
            <w:pPr>
              <w:pStyle w:val="Default"/>
              <w:numPr>
                <w:ilvl w:val="0"/>
                <w:numId w:val="1"/>
              </w:numPr>
              <w:ind w:left="1304" w:hanging="510"/>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关于适用法律规则的意见；</w:t>
            </w:r>
          </w:p>
          <w:p w14:paraId="4AFC92CF" w14:textId="77777777" w:rsidR="004B7AA6" w:rsidRPr="00423013" w:rsidRDefault="004B7AA6" w:rsidP="004B7AA6">
            <w:pPr>
              <w:pStyle w:val="Default"/>
              <w:numPr>
                <w:ilvl w:val="0"/>
                <w:numId w:val="1"/>
              </w:numPr>
              <w:ind w:left="1304" w:hanging="510"/>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关于仲裁语言的意见；和</w:t>
            </w:r>
          </w:p>
          <w:p w14:paraId="5698F7F3" w14:textId="52BB897E" w:rsidR="004B7AA6" w:rsidRPr="00423013" w:rsidRDefault="004B7AA6" w:rsidP="004B7AA6">
            <w:pPr>
              <w:pStyle w:val="Default"/>
              <w:numPr>
                <w:ilvl w:val="0"/>
                <w:numId w:val="1"/>
              </w:numPr>
              <w:ind w:left="1304" w:hanging="510"/>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申请人认为必要的</w:t>
            </w:r>
            <w:r w:rsidR="00CF526E">
              <w:rPr>
                <w:rFonts w:ascii="Sitka Display" w:eastAsia="仿宋" w:hAnsi="Sitka Display" w:cs="Times New Roman" w:hint="eastAsia"/>
                <w:color w:val="auto"/>
                <w:sz w:val="22"/>
                <w:szCs w:val="22"/>
              </w:rPr>
              <w:t>其他</w:t>
            </w:r>
            <w:r w:rsidRPr="00423013">
              <w:rPr>
                <w:rFonts w:ascii="Sitka Display" w:eastAsia="仿宋" w:hAnsi="Sitka Display" w:cs="Times New Roman"/>
                <w:color w:val="auto"/>
                <w:sz w:val="22"/>
                <w:szCs w:val="22"/>
              </w:rPr>
              <w:t>内容。</w:t>
            </w:r>
          </w:p>
          <w:p w14:paraId="456CFC92" w14:textId="4D82E52E" w:rsidR="004B7AA6" w:rsidRDefault="004B7AA6" w:rsidP="004B7AA6">
            <w:pPr>
              <w:pStyle w:val="Default"/>
              <w:numPr>
                <w:ilvl w:val="0"/>
                <w:numId w:val="2"/>
              </w:numPr>
              <w:jc w:val="both"/>
              <w:rPr>
                <w:rFonts w:ascii="Sitka Display" w:eastAsia="仿宋" w:hAnsi="Sitka Display" w:cs="Times New Roman"/>
                <w:color w:val="auto"/>
                <w:sz w:val="22"/>
                <w:szCs w:val="22"/>
              </w:rPr>
            </w:pPr>
            <w:r>
              <w:rPr>
                <w:rFonts w:ascii="Sitka Display" w:eastAsia="仿宋" w:hAnsi="Sitka Display" w:cs="Times New Roman" w:hint="eastAsia"/>
                <w:color w:val="auto"/>
                <w:sz w:val="22"/>
                <w:szCs w:val="22"/>
              </w:rPr>
              <w:lastRenderedPageBreak/>
              <w:t>当事人就仲裁语言有约定的，仲裁通知应以仲裁语言作出；无此约定的，仲裁通知应以中文或英文作出。</w:t>
            </w:r>
          </w:p>
          <w:p w14:paraId="012237F9" w14:textId="77777777" w:rsidR="004B7AA6" w:rsidRPr="00423013" w:rsidRDefault="004B7AA6" w:rsidP="004B7AA6">
            <w:pPr>
              <w:pStyle w:val="Default"/>
              <w:numPr>
                <w:ilvl w:val="0"/>
                <w:numId w:val="2"/>
              </w:numPr>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申请人在向本会提交仲裁通知的同时，应将仲裁通知发送给被申请人，并向本会说明向被申请人发送仲裁通知的日期和方式。</w:t>
            </w:r>
          </w:p>
          <w:p w14:paraId="18C9F126" w14:textId="24EC32FD" w:rsidR="004B7AA6" w:rsidRPr="00423013" w:rsidRDefault="004B7AA6" w:rsidP="004B7AA6">
            <w:pPr>
              <w:pStyle w:val="a4"/>
              <w:numPr>
                <w:ilvl w:val="0"/>
                <w:numId w:val="2"/>
              </w:numPr>
              <w:ind w:firstLineChars="0"/>
              <w:rPr>
                <w:rFonts w:ascii="Sitka Display" w:eastAsia="仿宋" w:hAnsi="Sitka Display" w:cs="Times New Roman"/>
                <w:sz w:val="22"/>
              </w:rPr>
            </w:pPr>
            <w:r w:rsidRPr="00423013">
              <w:rPr>
                <w:rFonts w:ascii="Sitka Display" w:eastAsia="仿宋" w:hAnsi="Sitka Display" w:cs="Times New Roman"/>
                <w:sz w:val="22"/>
              </w:rPr>
              <w:t>申请人应按照《北京仲裁委员会</w:t>
            </w:r>
            <w:r w:rsidR="009D2B06">
              <w:rPr>
                <w:rFonts w:ascii="Sitka Display" w:eastAsia="仿宋" w:hAnsi="Sitka Display" w:cs="Times New Roman" w:hint="eastAsia"/>
                <w:sz w:val="22"/>
              </w:rPr>
              <w:t>/</w:t>
            </w:r>
            <w:r w:rsidR="009D2B06">
              <w:rPr>
                <w:rFonts w:ascii="Sitka Display" w:eastAsia="仿宋" w:hAnsi="Sitka Display" w:cs="Times New Roman" w:hint="eastAsia"/>
                <w:sz w:val="22"/>
              </w:rPr>
              <w:t>北京国际仲裁中心</w:t>
            </w:r>
            <w:r w:rsidRPr="00423013">
              <w:rPr>
                <w:rFonts w:ascii="Sitka Display" w:eastAsia="仿宋" w:hAnsi="Sitka Display" w:cs="Times New Roman"/>
                <w:sz w:val="22"/>
              </w:rPr>
              <w:t>国际投资仲裁费用表》（以下称《费用表》）（</w:t>
            </w:r>
            <w:r w:rsidR="009D2B06">
              <w:rPr>
                <w:rFonts w:ascii="Sitka Display" w:eastAsia="仿宋" w:hAnsi="Sitka Display" w:cs="Times New Roman" w:hint="eastAsia"/>
                <w:sz w:val="22"/>
              </w:rPr>
              <w:t>本规则</w:t>
            </w:r>
            <w:r w:rsidRPr="00423013">
              <w:rPr>
                <w:rFonts w:ascii="Sitka Display" w:eastAsia="仿宋" w:hAnsi="Sitka Display" w:cs="Times New Roman"/>
                <w:sz w:val="22"/>
              </w:rPr>
              <w:t>附件</w:t>
            </w:r>
            <w:r w:rsidR="00F938EA">
              <w:rPr>
                <w:rFonts w:ascii="Sitka Display" w:eastAsia="仿宋" w:hAnsi="Sitka Display" w:cs="Times New Roman" w:hint="eastAsia"/>
                <w:sz w:val="22"/>
              </w:rPr>
              <w:t>一</w:t>
            </w:r>
            <w:r w:rsidRPr="00423013">
              <w:rPr>
                <w:rFonts w:ascii="Sitka Display" w:eastAsia="仿宋" w:hAnsi="Sitka Display" w:cs="Times New Roman"/>
                <w:sz w:val="22"/>
              </w:rPr>
              <w:t>）的规定缴纳案件</w:t>
            </w:r>
            <w:r w:rsidR="000D688A">
              <w:rPr>
                <w:rFonts w:ascii="Sitka Display" w:eastAsia="仿宋" w:hAnsi="Sitka Display" w:cs="Times New Roman" w:hint="eastAsia"/>
                <w:sz w:val="22"/>
              </w:rPr>
              <w:t>登记</w:t>
            </w:r>
            <w:r w:rsidR="000D688A" w:rsidRPr="00423013">
              <w:rPr>
                <w:rFonts w:ascii="Sitka Display" w:eastAsia="仿宋" w:hAnsi="Sitka Display" w:cs="Times New Roman"/>
                <w:sz w:val="22"/>
              </w:rPr>
              <w:t>费</w:t>
            </w:r>
            <w:r w:rsidRPr="00423013">
              <w:rPr>
                <w:rFonts w:ascii="Sitka Display" w:eastAsia="仿宋" w:hAnsi="Sitka Display" w:cs="Times New Roman"/>
                <w:sz w:val="22"/>
              </w:rPr>
              <w:t>。</w:t>
            </w:r>
          </w:p>
          <w:p w14:paraId="45F2D5F6" w14:textId="653C33B3" w:rsidR="007D0ECB" w:rsidRPr="00E37358" w:rsidRDefault="003D3935" w:rsidP="004B7AA6">
            <w:pPr>
              <w:pStyle w:val="Default"/>
              <w:numPr>
                <w:ilvl w:val="0"/>
                <w:numId w:val="2"/>
              </w:numPr>
              <w:jc w:val="both"/>
              <w:rPr>
                <w:rFonts w:ascii="Sitka Display" w:eastAsia="仿宋" w:hAnsi="Sitka Display" w:cs="Times New Roman"/>
                <w:color w:val="auto"/>
                <w:sz w:val="22"/>
                <w:szCs w:val="22"/>
              </w:rPr>
            </w:pPr>
            <w:r>
              <w:rPr>
                <w:rFonts w:ascii="Sitka Display" w:eastAsia="仿宋" w:hAnsi="Sitka Display" w:cs="Times New Roman" w:hint="eastAsia"/>
                <w:color w:val="auto"/>
                <w:sz w:val="22"/>
                <w:szCs w:val="22"/>
              </w:rPr>
              <w:t>包含</w:t>
            </w:r>
            <w:r w:rsidR="004B7AA6" w:rsidRPr="007D0ECB">
              <w:rPr>
                <w:rFonts w:ascii="Sitka Display" w:eastAsia="仿宋" w:hAnsi="Sitka Display" w:cs="Times New Roman" w:hint="eastAsia"/>
                <w:color w:val="auto"/>
                <w:sz w:val="22"/>
                <w:szCs w:val="22"/>
              </w:rPr>
              <w:t>第（一）款规定的全部内容或本会认为实质性符合该款规</w:t>
            </w:r>
            <w:r>
              <w:rPr>
                <w:rFonts w:ascii="Sitka Display" w:eastAsia="仿宋" w:hAnsi="Sitka Display" w:cs="Times New Roman" w:hint="eastAsia"/>
                <w:color w:val="auto"/>
                <w:sz w:val="22"/>
                <w:szCs w:val="22"/>
              </w:rPr>
              <w:t>定的仲裁通知为完整仲裁通知。如果仲裁通知不完整，或申请人未按</w:t>
            </w:r>
            <w:r w:rsidR="004B7AA6" w:rsidRPr="007D0ECB">
              <w:rPr>
                <w:rFonts w:ascii="Sitka Display" w:eastAsia="仿宋" w:hAnsi="Sitka Display" w:cs="Times New Roman" w:hint="eastAsia"/>
                <w:color w:val="auto"/>
                <w:sz w:val="22"/>
                <w:szCs w:val="22"/>
              </w:rPr>
              <w:t>第（</w:t>
            </w:r>
            <w:r w:rsidR="006A5135">
              <w:rPr>
                <w:rFonts w:ascii="Sitka Display" w:eastAsia="仿宋" w:hAnsi="Sitka Display" w:cs="Times New Roman" w:hint="eastAsia"/>
                <w:color w:val="auto"/>
                <w:sz w:val="22"/>
                <w:szCs w:val="22"/>
              </w:rPr>
              <w:t>三</w:t>
            </w:r>
            <w:r>
              <w:rPr>
                <w:rFonts w:ascii="Sitka Display" w:eastAsia="仿宋" w:hAnsi="Sitka Display" w:cs="Times New Roman" w:hint="eastAsia"/>
                <w:color w:val="auto"/>
                <w:sz w:val="22"/>
                <w:szCs w:val="22"/>
              </w:rPr>
              <w:t>）款将仲裁通知发送给被申请人，或未按</w:t>
            </w:r>
            <w:r w:rsidR="004B7AA6" w:rsidRPr="007D0ECB">
              <w:rPr>
                <w:rFonts w:ascii="Sitka Display" w:eastAsia="仿宋" w:hAnsi="Sitka Display" w:cs="Times New Roman" w:hint="eastAsia"/>
                <w:color w:val="auto"/>
                <w:sz w:val="22"/>
                <w:szCs w:val="22"/>
              </w:rPr>
              <w:t>第（</w:t>
            </w:r>
            <w:r w:rsidR="006A5135">
              <w:rPr>
                <w:rFonts w:ascii="Sitka Display" w:eastAsia="仿宋" w:hAnsi="Sitka Display" w:cs="Times New Roman" w:hint="eastAsia"/>
                <w:color w:val="auto"/>
                <w:sz w:val="22"/>
                <w:szCs w:val="22"/>
              </w:rPr>
              <w:t>四</w:t>
            </w:r>
            <w:r w:rsidR="004B7AA6" w:rsidRPr="007D0ECB">
              <w:rPr>
                <w:rFonts w:ascii="Sitka Display" w:eastAsia="仿宋" w:hAnsi="Sitka Display" w:cs="Times New Roman" w:hint="eastAsia"/>
                <w:color w:val="auto"/>
                <w:sz w:val="22"/>
                <w:szCs w:val="22"/>
              </w:rPr>
              <w:t>）款规定缴纳案件登记费，本会可以要求申请人在合理期限内予以补正。申请人未能补正的，视为未成功提交仲裁通知</w:t>
            </w:r>
            <w:r w:rsidR="004B7AA6" w:rsidRPr="008F7AF9">
              <w:rPr>
                <w:rFonts w:ascii="Sitka Display" w:eastAsia="仿宋" w:hAnsi="Sitka Display" w:cs="Times New Roman" w:hint="eastAsia"/>
                <w:color w:val="auto"/>
                <w:sz w:val="22"/>
                <w:szCs w:val="22"/>
              </w:rPr>
              <w:t>。</w:t>
            </w:r>
            <w:r w:rsidR="004B7AA6" w:rsidRPr="00884811">
              <w:rPr>
                <w:rFonts w:ascii="Sitka Display" w:eastAsia="仿宋" w:hAnsi="Sitka Display" w:cs="Times New Roman" w:hint="eastAsia"/>
                <w:color w:val="auto"/>
                <w:sz w:val="22"/>
                <w:szCs w:val="22"/>
              </w:rPr>
              <w:t>任何关于仲裁通知是否完整或成功提交的争议由</w:t>
            </w:r>
            <w:r w:rsidR="00884811" w:rsidRPr="00884811">
              <w:rPr>
                <w:rFonts w:ascii="Sitka Display" w:eastAsia="仿宋" w:hAnsi="Sitka Display" w:cs="Times New Roman" w:hint="eastAsia"/>
                <w:color w:val="auto"/>
                <w:sz w:val="22"/>
                <w:szCs w:val="22"/>
              </w:rPr>
              <w:t>主任</w:t>
            </w:r>
            <w:r w:rsidR="004B7AA6" w:rsidRPr="00884811">
              <w:rPr>
                <w:rFonts w:ascii="Sitka Display" w:eastAsia="仿宋" w:hAnsi="Sitka Display" w:cs="Times New Roman"/>
                <w:color w:val="auto"/>
                <w:sz w:val="22"/>
                <w:szCs w:val="22"/>
              </w:rPr>
              <w:t>决定。</w:t>
            </w:r>
          </w:p>
          <w:p w14:paraId="1726851C" w14:textId="2274B867" w:rsidR="004B7AA6" w:rsidRPr="00E37358" w:rsidRDefault="007D0ECB" w:rsidP="007D0ECB">
            <w:pPr>
              <w:pStyle w:val="Default"/>
              <w:numPr>
                <w:ilvl w:val="0"/>
                <w:numId w:val="2"/>
              </w:numPr>
              <w:jc w:val="both"/>
              <w:rPr>
                <w:rFonts w:ascii="Sitka Display" w:eastAsia="仿宋" w:hAnsi="Sitka Display" w:cs="Times New Roman"/>
                <w:color w:val="auto"/>
                <w:sz w:val="22"/>
                <w:szCs w:val="22"/>
              </w:rPr>
            </w:pPr>
            <w:r w:rsidRPr="00884811">
              <w:rPr>
                <w:rFonts w:ascii="Sitka Display" w:eastAsia="仿宋" w:hAnsi="Sitka Display" w:cs="Times New Roman" w:hint="eastAsia"/>
                <w:color w:val="auto"/>
                <w:sz w:val="22"/>
                <w:szCs w:val="22"/>
              </w:rPr>
              <w:t>仲裁程序</w:t>
            </w:r>
            <w:r w:rsidR="00951B1F">
              <w:rPr>
                <w:rFonts w:ascii="Sitka Display" w:eastAsia="仿宋" w:hAnsi="Sitka Display" w:cs="Times New Roman" w:hint="eastAsia"/>
                <w:color w:val="auto"/>
                <w:sz w:val="22"/>
                <w:szCs w:val="22"/>
              </w:rPr>
              <w:t>应</w:t>
            </w:r>
            <w:r w:rsidR="00EF2894">
              <w:rPr>
                <w:rFonts w:ascii="Sitka Display" w:eastAsia="仿宋" w:hAnsi="Sitka Display" w:cs="Times New Roman" w:hint="eastAsia"/>
                <w:color w:val="auto"/>
                <w:sz w:val="22"/>
                <w:szCs w:val="22"/>
              </w:rPr>
              <w:t>被</w:t>
            </w:r>
            <w:r w:rsidR="00951B1F">
              <w:rPr>
                <w:rFonts w:ascii="Sitka Display" w:eastAsia="仿宋" w:hAnsi="Sitka Display" w:cs="Times New Roman" w:hint="eastAsia"/>
                <w:color w:val="auto"/>
                <w:sz w:val="22"/>
                <w:szCs w:val="22"/>
              </w:rPr>
              <w:t>视为</w:t>
            </w:r>
            <w:r w:rsidRPr="00884811">
              <w:rPr>
                <w:rFonts w:ascii="Sitka Display" w:eastAsia="仿宋" w:hAnsi="Sitka Display" w:cs="Times New Roman" w:hint="eastAsia"/>
                <w:color w:val="auto"/>
                <w:sz w:val="22"/>
                <w:szCs w:val="22"/>
              </w:rPr>
              <w:t>自申请人成功提交仲裁通知之日开始。本会</w:t>
            </w:r>
            <w:r w:rsidR="001473BB">
              <w:rPr>
                <w:rFonts w:ascii="Sitka Display" w:eastAsia="仿宋" w:hAnsi="Sitka Display" w:cs="Times New Roman" w:hint="eastAsia"/>
                <w:color w:val="auto"/>
                <w:sz w:val="22"/>
                <w:szCs w:val="22"/>
              </w:rPr>
              <w:t>应当毫不迟延地</w:t>
            </w:r>
            <w:r w:rsidRPr="00884811">
              <w:rPr>
                <w:rFonts w:ascii="Sitka Display" w:eastAsia="仿宋" w:hAnsi="Sitka Display" w:cs="Times New Roman" w:hint="eastAsia"/>
                <w:color w:val="auto"/>
                <w:sz w:val="22"/>
                <w:szCs w:val="22"/>
              </w:rPr>
              <w:t>向各方当事人发出仲裁程序开始通知。</w:t>
            </w:r>
          </w:p>
          <w:p w14:paraId="3BCD4B24" w14:textId="500E280C" w:rsidR="004B7AA6" w:rsidRDefault="004B7AA6" w:rsidP="004B7AA6">
            <w:pPr>
              <w:pStyle w:val="Default"/>
              <w:rPr>
                <w:rFonts w:ascii="Sitka Display" w:eastAsia="仿宋" w:hAnsi="Sitka Display" w:cs="Times New Roman"/>
                <w:b/>
                <w:color w:val="auto"/>
                <w:sz w:val="22"/>
                <w:szCs w:val="22"/>
              </w:rPr>
            </w:pPr>
          </w:p>
          <w:p w14:paraId="4DC87C9B" w14:textId="0C8A9973" w:rsidR="004B7AA6" w:rsidRPr="00423013" w:rsidRDefault="004B7AA6" w:rsidP="004B7AA6">
            <w:pPr>
              <w:pStyle w:val="Default"/>
              <w:rPr>
                <w:rFonts w:ascii="Sitka Display" w:eastAsia="仿宋" w:hAnsi="Sitka Display" w:cs="Times New Roman"/>
                <w:b/>
                <w:color w:val="auto"/>
                <w:sz w:val="22"/>
                <w:szCs w:val="22"/>
              </w:rPr>
            </w:pPr>
          </w:p>
          <w:p w14:paraId="1F612445" w14:textId="77777777" w:rsidR="004B7AA6" w:rsidRPr="00423013" w:rsidRDefault="003C2A46" w:rsidP="00966EB0">
            <w:pPr>
              <w:outlineLvl w:val="1"/>
              <w:rPr>
                <w:rFonts w:ascii="Sitka Display" w:eastAsia="仿宋" w:hAnsi="Sitka Display" w:cs="Times New Roman"/>
                <w:b/>
                <w:sz w:val="22"/>
              </w:rPr>
            </w:pPr>
            <w:bookmarkStart w:id="15" w:name="_Toc525653273"/>
            <w:r>
              <w:rPr>
                <w:rFonts w:ascii="Sitka Display" w:eastAsia="仿宋" w:hAnsi="Sitka Display" w:cs="Times New Roman"/>
                <w:b/>
                <w:sz w:val="22"/>
              </w:rPr>
              <w:t>第</w:t>
            </w:r>
            <w:r>
              <w:rPr>
                <w:rFonts w:ascii="Sitka Display" w:eastAsia="仿宋" w:hAnsi="Sitka Display" w:cs="Times New Roman" w:hint="eastAsia"/>
                <w:b/>
                <w:sz w:val="22"/>
              </w:rPr>
              <w:t>六</w:t>
            </w:r>
            <w:r w:rsidR="004B7AA6" w:rsidRPr="00423013">
              <w:rPr>
                <w:rFonts w:ascii="Sitka Display" w:eastAsia="仿宋" w:hAnsi="Sitka Display" w:cs="Times New Roman"/>
                <w:b/>
                <w:sz w:val="22"/>
              </w:rPr>
              <w:t>条</w:t>
            </w:r>
            <w:r w:rsidR="004B7AA6" w:rsidRPr="00423013">
              <w:rPr>
                <w:rFonts w:ascii="Sitka Display" w:eastAsia="仿宋" w:hAnsi="Sitka Display" w:cs="Times New Roman"/>
                <w:b/>
                <w:sz w:val="22"/>
              </w:rPr>
              <w:t xml:space="preserve"> </w:t>
            </w:r>
            <w:r w:rsidR="004B7AA6" w:rsidRPr="00423013">
              <w:rPr>
                <w:rFonts w:ascii="Sitka Display" w:eastAsia="仿宋" w:hAnsi="Sitka Display" w:cs="Times New Roman"/>
                <w:b/>
                <w:sz w:val="22"/>
              </w:rPr>
              <w:t>对仲</w:t>
            </w:r>
            <w:r w:rsidR="00D5386D">
              <w:rPr>
                <w:rFonts w:ascii="Sitka Display" w:eastAsia="仿宋" w:hAnsi="Sitka Display" w:cs="Times New Roman"/>
                <w:b/>
                <w:sz w:val="22"/>
              </w:rPr>
              <w:t>裁通知的</w:t>
            </w:r>
            <w:r w:rsidR="00D5386D">
              <w:rPr>
                <w:rFonts w:ascii="Sitka Display" w:eastAsia="仿宋" w:hAnsi="Sitka Display" w:cs="Times New Roman" w:hint="eastAsia"/>
                <w:b/>
                <w:sz w:val="22"/>
              </w:rPr>
              <w:t>答</w:t>
            </w:r>
            <w:r w:rsidR="004B7AA6" w:rsidRPr="00423013">
              <w:rPr>
                <w:rFonts w:ascii="Sitka Display" w:eastAsia="仿宋" w:hAnsi="Sitka Display" w:cs="Times New Roman"/>
                <w:b/>
                <w:sz w:val="22"/>
              </w:rPr>
              <w:t>复</w:t>
            </w:r>
            <w:bookmarkEnd w:id="15"/>
          </w:p>
          <w:p w14:paraId="6CB93C5C" w14:textId="77777777" w:rsidR="004B7AA6" w:rsidRPr="00423013" w:rsidRDefault="004B7AA6" w:rsidP="004B7AA6">
            <w:pPr>
              <w:pStyle w:val="a4"/>
              <w:numPr>
                <w:ilvl w:val="0"/>
                <w:numId w:val="7"/>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被申请人应自收到仲裁通知之日</w:t>
            </w:r>
            <w:r w:rsidRPr="00C348A2">
              <w:rPr>
                <w:rFonts w:ascii="Sitka Display" w:eastAsia="仿宋" w:hAnsi="Sitka Display" w:cs="Times New Roman"/>
                <w:kern w:val="0"/>
                <w:sz w:val="22"/>
              </w:rPr>
              <w:t>起</w:t>
            </w:r>
            <w:r w:rsidR="005E744B">
              <w:rPr>
                <w:rFonts w:ascii="Sitka Display" w:eastAsia="仿宋" w:hAnsi="Sitka Display" w:cs="Times New Roman" w:hint="eastAsia"/>
                <w:kern w:val="0"/>
                <w:sz w:val="22"/>
              </w:rPr>
              <w:t>30</w:t>
            </w:r>
            <w:r w:rsidRPr="00C348A2">
              <w:rPr>
                <w:rFonts w:ascii="Sitka Display" w:eastAsia="仿宋" w:hAnsi="Sitka Display" w:cs="Times New Roman"/>
                <w:kern w:val="0"/>
                <w:sz w:val="22"/>
              </w:rPr>
              <w:t>日</w:t>
            </w:r>
            <w:r w:rsidRPr="00423013">
              <w:rPr>
                <w:rFonts w:ascii="Sitka Display" w:eastAsia="仿宋" w:hAnsi="Sitka Display" w:cs="Times New Roman"/>
                <w:kern w:val="0"/>
                <w:sz w:val="22"/>
              </w:rPr>
              <w:t>内向本会提交书面答复。答复应列明以下内容：</w:t>
            </w:r>
          </w:p>
          <w:p w14:paraId="194D98B3" w14:textId="77777777" w:rsidR="004B7AA6" w:rsidRDefault="004B7AA6" w:rsidP="004B7AA6">
            <w:pPr>
              <w:pStyle w:val="a4"/>
              <w:numPr>
                <w:ilvl w:val="0"/>
                <w:numId w:val="6"/>
              </w:numPr>
              <w:autoSpaceDE w:val="0"/>
              <w:autoSpaceDN w:val="0"/>
              <w:adjustRightInd w:val="0"/>
              <w:ind w:left="1214" w:firstLineChars="0"/>
              <w:rPr>
                <w:rFonts w:ascii="Sitka Display" w:eastAsia="仿宋" w:hAnsi="Sitka Display" w:cs="Times New Roman"/>
                <w:kern w:val="0"/>
                <w:sz w:val="22"/>
              </w:rPr>
            </w:pPr>
            <w:r w:rsidRPr="00423013">
              <w:rPr>
                <w:rFonts w:ascii="Sitka Display" w:eastAsia="仿宋" w:hAnsi="Sitka Display" w:cs="Times New Roman"/>
                <w:kern w:val="0"/>
                <w:sz w:val="22"/>
              </w:rPr>
              <w:t>被申请人及其代理人（如有）的名称、国籍、联</w:t>
            </w:r>
            <w:r w:rsidR="00C348A2">
              <w:rPr>
                <w:rFonts w:ascii="Sitka Display" w:eastAsia="仿宋" w:hAnsi="Sitka Display" w:cs="Times New Roman"/>
                <w:kern w:val="0"/>
                <w:sz w:val="22"/>
              </w:rPr>
              <w:t>系地址、电话号码、传真号码和电子邮件及其它电子联系方式等</w:t>
            </w:r>
            <w:r w:rsidR="00C348A2">
              <w:rPr>
                <w:rFonts w:ascii="Sitka Display" w:eastAsia="仿宋" w:hAnsi="Sitka Display" w:cs="Times New Roman" w:hint="eastAsia"/>
                <w:kern w:val="0"/>
                <w:sz w:val="22"/>
              </w:rPr>
              <w:t>；</w:t>
            </w:r>
          </w:p>
          <w:p w14:paraId="50E7C77E" w14:textId="77777777" w:rsidR="00C348A2" w:rsidRPr="00A64A34" w:rsidRDefault="00C348A2" w:rsidP="00A64A34">
            <w:pPr>
              <w:autoSpaceDE w:val="0"/>
              <w:autoSpaceDN w:val="0"/>
              <w:adjustRightInd w:val="0"/>
              <w:ind w:left="794"/>
              <w:rPr>
                <w:rFonts w:ascii="Sitka Display" w:eastAsia="仿宋" w:hAnsi="Sitka Display" w:cs="Times New Roman"/>
                <w:kern w:val="0"/>
                <w:sz w:val="22"/>
              </w:rPr>
            </w:pPr>
            <w:r w:rsidRPr="009105B7">
              <w:rPr>
                <w:rFonts w:ascii="Sitka Display" w:eastAsia="仿宋" w:hAnsi="Sitka Display" w:cs="Times New Roman" w:hint="eastAsia"/>
                <w:kern w:val="0"/>
                <w:sz w:val="22"/>
              </w:rPr>
              <w:t>并可以列明以下内容：</w:t>
            </w:r>
          </w:p>
          <w:p w14:paraId="66DD1D04" w14:textId="12E0F7EF" w:rsidR="004B7AA6" w:rsidRPr="00423013" w:rsidRDefault="004B7AA6" w:rsidP="004B7AA6">
            <w:pPr>
              <w:pStyle w:val="a4"/>
              <w:numPr>
                <w:ilvl w:val="0"/>
                <w:numId w:val="6"/>
              </w:numPr>
              <w:autoSpaceDE w:val="0"/>
              <w:autoSpaceDN w:val="0"/>
              <w:adjustRightInd w:val="0"/>
              <w:ind w:left="1214" w:firstLineChars="0"/>
              <w:rPr>
                <w:rFonts w:ascii="Sitka Display" w:eastAsia="仿宋" w:hAnsi="Sitka Display" w:cs="Times New Roman"/>
                <w:kern w:val="0"/>
                <w:sz w:val="22"/>
              </w:rPr>
            </w:pPr>
            <w:r w:rsidRPr="00423013">
              <w:rPr>
                <w:rFonts w:ascii="Sitka Display" w:eastAsia="仿宋" w:hAnsi="Sitka Display" w:cs="Times New Roman"/>
                <w:kern w:val="0"/>
                <w:sz w:val="22"/>
              </w:rPr>
              <w:t>确认或否认全部或部分仲裁请求，包括管辖权</w:t>
            </w:r>
            <w:r w:rsidRPr="00423013">
              <w:rPr>
                <w:rFonts w:ascii="Sitka Display" w:eastAsia="仿宋" w:hAnsi="Sitka Display" w:cs="Times New Roman"/>
                <w:kern w:val="0"/>
                <w:sz w:val="22"/>
              </w:rPr>
              <w:lastRenderedPageBreak/>
              <w:t>异议（如有）；</w:t>
            </w:r>
          </w:p>
          <w:p w14:paraId="4BAF000A" w14:textId="77777777" w:rsidR="004B7AA6" w:rsidRPr="00423013" w:rsidRDefault="004B7AA6" w:rsidP="004B7AA6">
            <w:pPr>
              <w:pStyle w:val="a4"/>
              <w:numPr>
                <w:ilvl w:val="0"/>
                <w:numId w:val="6"/>
              </w:numPr>
              <w:autoSpaceDE w:val="0"/>
              <w:autoSpaceDN w:val="0"/>
              <w:adjustRightInd w:val="0"/>
              <w:ind w:left="1214" w:firstLineChars="0"/>
              <w:rPr>
                <w:rFonts w:ascii="Sitka Display" w:eastAsia="仿宋" w:hAnsi="Sitka Display" w:cs="Times New Roman"/>
                <w:kern w:val="0"/>
                <w:sz w:val="22"/>
              </w:rPr>
            </w:pPr>
            <w:r w:rsidRPr="00423013">
              <w:rPr>
                <w:rFonts w:ascii="Sitka Display" w:eastAsia="仿宋" w:hAnsi="Sitka Display" w:cs="Times New Roman"/>
                <w:kern w:val="0"/>
                <w:sz w:val="22"/>
              </w:rPr>
              <w:t>被申请人提出反请求的，应简述反请求的性质和相关情形，列明反请求的救济事项，并尽可能量化反请求事项的索赔金额；</w:t>
            </w:r>
          </w:p>
          <w:p w14:paraId="13A15474" w14:textId="77777777" w:rsidR="004B7AA6" w:rsidRPr="00423013" w:rsidRDefault="008A1DFF" w:rsidP="004B7AA6">
            <w:pPr>
              <w:pStyle w:val="a4"/>
              <w:numPr>
                <w:ilvl w:val="0"/>
                <w:numId w:val="6"/>
              </w:numPr>
              <w:autoSpaceDE w:val="0"/>
              <w:autoSpaceDN w:val="0"/>
              <w:adjustRightInd w:val="0"/>
              <w:ind w:left="1214" w:firstLineChars="0"/>
              <w:rPr>
                <w:rFonts w:ascii="Sitka Display" w:eastAsia="仿宋" w:hAnsi="Sitka Display" w:cs="Times New Roman"/>
                <w:kern w:val="0"/>
                <w:sz w:val="22"/>
              </w:rPr>
            </w:pPr>
            <w:r>
              <w:rPr>
                <w:rFonts w:ascii="Sitka Display" w:eastAsia="仿宋" w:hAnsi="Sitka Display" w:cs="Times New Roman"/>
                <w:kern w:val="0"/>
                <w:sz w:val="22"/>
              </w:rPr>
              <w:t>对</w:t>
            </w:r>
            <w:r w:rsidR="004B7AA6" w:rsidRPr="00423013">
              <w:rPr>
                <w:rFonts w:ascii="Sitka Display" w:eastAsia="仿宋" w:hAnsi="Sitka Display" w:cs="Times New Roman"/>
                <w:kern w:val="0"/>
                <w:sz w:val="22"/>
              </w:rPr>
              <w:t>仲裁通知中的任何陈述提出意见，或对</w:t>
            </w:r>
            <w:r w:rsidRPr="00F04413">
              <w:rPr>
                <w:rFonts w:ascii="Sitka Display" w:eastAsia="仿宋" w:hAnsi="Sitka Display" w:cs="Times New Roman" w:hint="eastAsia"/>
                <w:kern w:val="0"/>
                <w:sz w:val="22"/>
              </w:rPr>
              <w:t>第五条第（一）</w:t>
            </w:r>
            <w:r w:rsidR="004B7AA6" w:rsidRPr="00F04413">
              <w:rPr>
                <w:rFonts w:ascii="Sitka Display" w:eastAsia="仿宋" w:hAnsi="Sitka Display" w:cs="Times New Roman" w:hint="eastAsia"/>
                <w:kern w:val="0"/>
                <w:sz w:val="22"/>
              </w:rPr>
              <w:t>款</w:t>
            </w:r>
            <w:r w:rsidR="004B7AA6" w:rsidRPr="00423013">
              <w:rPr>
                <w:rFonts w:ascii="Sitka Display" w:eastAsia="仿宋" w:hAnsi="Sitka Display" w:cs="Times New Roman"/>
                <w:kern w:val="0"/>
                <w:sz w:val="22"/>
              </w:rPr>
              <w:t>规定所包含的事项提出意见；</w:t>
            </w:r>
          </w:p>
          <w:p w14:paraId="2F31B14C" w14:textId="77777777" w:rsidR="004B7AA6" w:rsidRPr="00423013" w:rsidRDefault="004B7AA6" w:rsidP="004B7AA6">
            <w:pPr>
              <w:pStyle w:val="Default"/>
              <w:numPr>
                <w:ilvl w:val="0"/>
                <w:numId w:val="6"/>
              </w:numPr>
              <w:ind w:left="1214"/>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按照本规则指定仲裁员，或对于申请人选定的仲裁员或提议的人选提出意见。</w:t>
            </w:r>
          </w:p>
          <w:p w14:paraId="206B6B35" w14:textId="2F397794" w:rsidR="004B7AA6" w:rsidRPr="00423013" w:rsidRDefault="004B7AA6" w:rsidP="004B7AA6">
            <w:pPr>
              <w:pStyle w:val="a4"/>
              <w:numPr>
                <w:ilvl w:val="0"/>
                <w:numId w:val="7"/>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被申请人如提出反请求，则应按照《费用表》的规定就反请求缴纳</w:t>
            </w:r>
            <w:r w:rsidR="00BE7246">
              <w:rPr>
                <w:rFonts w:ascii="Sitka Display" w:eastAsia="仿宋" w:hAnsi="Sitka Display" w:cs="Times New Roman" w:hint="eastAsia"/>
                <w:kern w:val="0"/>
                <w:sz w:val="22"/>
              </w:rPr>
              <w:t>案件</w:t>
            </w:r>
            <w:r w:rsidR="00315CA1">
              <w:rPr>
                <w:rFonts w:ascii="Sitka Display" w:eastAsia="仿宋" w:hAnsi="Sitka Display" w:cs="Times New Roman" w:hint="eastAsia"/>
                <w:kern w:val="0"/>
                <w:sz w:val="22"/>
              </w:rPr>
              <w:t>登记</w:t>
            </w:r>
            <w:r w:rsidRPr="00423013">
              <w:rPr>
                <w:rFonts w:ascii="Sitka Display" w:eastAsia="仿宋" w:hAnsi="Sitka Display" w:cs="Times New Roman"/>
                <w:kern w:val="0"/>
                <w:sz w:val="22"/>
              </w:rPr>
              <w:t>费。</w:t>
            </w:r>
          </w:p>
          <w:p w14:paraId="53FC8561" w14:textId="77777777" w:rsidR="004B7AA6" w:rsidRPr="00423013" w:rsidRDefault="004B7AA6" w:rsidP="004B7AA6">
            <w:pPr>
              <w:pStyle w:val="a4"/>
              <w:numPr>
                <w:ilvl w:val="0"/>
                <w:numId w:val="7"/>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被申请人向本会递交答复的同时，应向申请人发送答复，并向本会说明向申请人发送答复的日期和方式。</w:t>
            </w:r>
          </w:p>
          <w:p w14:paraId="1995ABC3" w14:textId="77777777" w:rsidR="004B7AA6" w:rsidRDefault="004B7AA6" w:rsidP="004B7AA6">
            <w:pPr>
              <w:pStyle w:val="Default"/>
              <w:rPr>
                <w:rFonts w:ascii="Sitka Display" w:eastAsia="仿宋" w:hAnsi="Sitka Display" w:cs="Times New Roman"/>
                <w:color w:val="auto"/>
                <w:sz w:val="22"/>
                <w:szCs w:val="22"/>
              </w:rPr>
            </w:pPr>
          </w:p>
          <w:p w14:paraId="1DEB234C" w14:textId="77777777" w:rsidR="004B7AA6" w:rsidRPr="00423013" w:rsidRDefault="004B7AA6" w:rsidP="004B7AA6">
            <w:pPr>
              <w:pStyle w:val="Default"/>
              <w:rPr>
                <w:rFonts w:ascii="Sitka Display" w:eastAsia="仿宋" w:hAnsi="Sitka Display" w:cs="Times New Roman"/>
                <w:color w:val="auto"/>
                <w:sz w:val="22"/>
                <w:szCs w:val="22"/>
              </w:rPr>
            </w:pPr>
          </w:p>
          <w:p w14:paraId="60B5CAB6" w14:textId="77777777" w:rsidR="004B7AA6" w:rsidRPr="00D45855" w:rsidRDefault="003C2A46" w:rsidP="00966EB0">
            <w:pPr>
              <w:outlineLvl w:val="1"/>
              <w:rPr>
                <w:rFonts w:ascii="Sitka Display" w:eastAsia="仿宋" w:hAnsi="Sitka Display" w:cs="Times New Roman"/>
                <w:b/>
                <w:sz w:val="22"/>
              </w:rPr>
            </w:pPr>
            <w:bookmarkStart w:id="16" w:name="_Toc525653274"/>
            <w:r>
              <w:rPr>
                <w:rFonts w:ascii="Sitka Display" w:eastAsia="仿宋" w:hAnsi="Sitka Display" w:cs="Times New Roman"/>
                <w:b/>
                <w:sz w:val="22"/>
              </w:rPr>
              <w:t>第</w:t>
            </w:r>
            <w:r>
              <w:rPr>
                <w:rFonts w:ascii="Sitka Display" w:eastAsia="仿宋" w:hAnsi="Sitka Display" w:cs="Times New Roman" w:hint="eastAsia"/>
                <w:b/>
                <w:sz w:val="22"/>
              </w:rPr>
              <w:t>七</w:t>
            </w:r>
            <w:r w:rsidR="004B7AA6" w:rsidRPr="00423013">
              <w:rPr>
                <w:rFonts w:ascii="Sitka Display" w:eastAsia="仿宋" w:hAnsi="Sitka Display" w:cs="Times New Roman"/>
                <w:b/>
                <w:sz w:val="22"/>
              </w:rPr>
              <w:t>条</w:t>
            </w:r>
            <w:r w:rsidR="004B7AA6" w:rsidRPr="00423013">
              <w:rPr>
                <w:rFonts w:ascii="Sitka Display" w:eastAsia="仿宋" w:hAnsi="Sitka Display" w:cs="Times New Roman"/>
                <w:b/>
                <w:sz w:val="22"/>
              </w:rPr>
              <w:t xml:space="preserve"> </w:t>
            </w:r>
            <w:r w:rsidR="004B7AA6" w:rsidRPr="00D45855">
              <w:rPr>
                <w:rFonts w:ascii="Sitka Display" w:eastAsia="仿宋" w:hAnsi="Sitka Display" w:cs="Times New Roman" w:hint="eastAsia"/>
                <w:b/>
                <w:sz w:val="22"/>
              </w:rPr>
              <w:t>合并仲裁</w:t>
            </w:r>
            <w:bookmarkEnd w:id="16"/>
          </w:p>
          <w:p w14:paraId="392E997C" w14:textId="3FCFE3B8" w:rsidR="004B7AA6" w:rsidRPr="00D45855" w:rsidRDefault="004B7AA6" w:rsidP="004B7AA6">
            <w:pPr>
              <w:pStyle w:val="a4"/>
              <w:numPr>
                <w:ilvl w:val="1"/>
                <w:numId w:val="6"/>
              </w:numPr>
              <w:autoSpaceDE w:val="0"/>
              <w:autoSpaceDN w:val="0"/>
              <w:adjustRightInd w:val="0"/>
              <w:ind w:left="720" w:firstLineChars="0"/>
              <w:rPr>
                <w:rFonts w:ascii="Sitka Display" w:eastAsia="仿宋" w:hAnsi="Sitka Display" w:cs="Times New Roman"/>
                <w:kern w:val="0"/>
                <w:sz w:val="22"/>
              </w:rPr>
            </w:pPr>
            <w:r w:rsidRPr="00D45855">
              <w:rPr>
                <w:rFonts w:ascii="Sitka Display" w:eastAsia="仿宋" w:hAnsi="Sitka Display" w:cs="Times New Roman"/>
                <w:kern w:val="0"/>
                <w:sz w:val="22"/>
              </w:rPr>
              <w:t>经一方当事人申请，并符合下列条件，</w:t>
            </w:r>
            <w:r w:rsidR="005D3162" w:rsidRPr="00D45855">
              <w:rPr>
                <w:rFonts w:ascii="Sitka Display" w:eastAsia="仿宋" w:hAnsi="Sitka Display" w:cs="Times New Roman" w:hint="eastAsia"/>
                <w:kern w:val="0"/>
                <w:sz w:val="22"/>
              </w:rPr>
              <w:t>主任</w:t>
            </w:r>
            <w:r w:rsidRPr="00D45855">
              <w:rPr>
                <w:rFonts w:ascii="Sitka Display" w:eastAsia="仿宋" w:hAnsi="Sitka Display" w:cs="Times New Roman"/>
                <w:kern w:val="0"/>
                <w:sz w:val="22"/>
              </w:rPr>
              <w:t>可以决定将一个新开始的仲裁案件与一个</w:t>
            </w:r>
            <w:r w:rsidR="00315CA1">
              <w:rPr>
                <w:rFonts w:ascii="Sitka Display" w:eastAsia="仿宋" w:hAnsi="Sitka Display" w:cs="Times New Roman" w:hint="eastAsia"/>
                <w:kern w:val="0"/>
                <w:sz w:val="22"/>
              </w:rPr>
              <w:t>或数个正在进行</w:t>
            </w:r>
            <w:r w:rsidRPr="00D45855">
              <w:rPr>
                <w:rFonts w:ascii="Sitka Display" w:eastAsia="仿宋" w:hAnsi="Sitka Display" w:cs="Times New Roman"/>
                <w:kern w:val="0"/>
                <w:sz w:val="22"/>
              </w:rPr>
              <w:t>的仲裁案件合并：</w:t>
            </w:r>
          </w:p>
          <w:p w14:paraId="21F2C585" w14:textId="77777777" w:rsidR="00D45855" w:rsidRPr="00D45855" w:rsidRDefault="004B7AA6" w:rsidP="00D45855">
            <w:pPr>
              <w:pStyle w:val="a4"/>
              <w:numPr>
                <w:ilvl w:val="0"/>
                <w:numId w:val="8"/>
              </w:numPr>
              <w:autoSpaceDE w:val="0"/>
              <w:autoSpaceDN w:val="0"/>
              <w:adjustRightInd w:val="0"/>
              <w:ind w:firstLineChars="0"/>
              <w:rPr>
                <w:rFonts w:ascii="Sitka Display" w:eastAsia="仿宋" w:hAnsi="Sitka Display" w:cs="Times New Roman"/>
                <w:kern w:val="0"/>
                <w:sz w:val="22"/>
              </w:rPr>
            </w:pPr>
            <w:r w:rsidRPr="00D45855">
              <w:rPr>
                <w:rFonts w:ascii="Sitka Display" w:eastAsia="仿宋" w:hAnsi="Sitka Display" w:cs="Times New Roman"/>
                <w:kern w:val="0"/>
                <w:sz w:val="22"/>
              </w:rPr>
              <w:t>当事人同意合并；及</w:t>
            </w:r>
          </w:p>
          <w:p w14:paraId="6E268D0D" w14:textId="4E1D9750" w:rsidR="004B7AA6" w:rsidRPr="00D45855" w:rsidRDefault="004B7AA6" w:rsidP="00D45855">
            <w:pPr>
              <w:pStyle w:val="a4"/>
              <w:numPr>
                <w:ilvl w:val="0"/>
                <w:numId w:val="8"/>
              </w:numPr>
              <w:autoSpaceDE w:val="0"/>
              <w:autoSpaceDN w:val="0"/>
              <w:adjustRightInd w:val="0"/>
              <w:ind w:firstLineChars="0"/>
              <w:rPr>
                <w:rFonts w:ascii="Sitka Display" w:eastAsia="仿宋" w:hAnsi="Sitka Display" w:cs="Times New Roman"/>
                <w:kern w:val="0"/>
                <w:sz w:val="22"/>
              </w:rPr>
            </w:pPr>
            <w:r w:rsidRPr="00D45855">
              <w:rPr>
                <w:rFonts w:ascii="Sitka Display" w:eastAsia="仿宋" w:hAnsi="Sitka Display" w:cs="Times New Roman"/>
                <w:kern w:val="0"/>
                <w:sz w:val="22"/>
              </w:rPr>
              <w:t>所有仲裁请求依据同一份仲裁协议提出；或</w:t>
            </w:r>
            <w:r w:rsidR="00E37358" w:rsidRPr="00D45855">
              <w:rPr>
                <w:rFonts w:ascii="Sitka Display" w:eastAsia="仿宋" w:hAnsi="Sitka Display" w:cs="Times New Roman" w:hint="eastAsia"/>
                <w:kern w:val="0"/>
                <w:sz w:val="22"/>
              </w:rPr>
              <w:t>尽管</w:t>
            </w:r>
            <w:r w:rsidRPr="00D45855">
              <w:rPr>
                <w:rFonts w:ascii="Sitka Display" w:eastAsia="仿宋" w:hAnsi="Sitka Display" w:cs="Times New Roman"/>
                <w:kern w:val="0"/>
                <w:sz w:val="22"/>
              </w:rPr>
              <w:t>各仲裁案件依据多份仲裁协议提出</w:t>
            </w:r>
            <w:r w:rsidRPr="00D45855">
              <w:rPr>
                <w:rFonts w:ascii="Sitka Display" w:eastAsia="仿宋" w:hAnsi="Sitka Display" w:cs="Times New Roman" w:hint="eastAsia"/>
                <w:kern w:val="0"/>
                <w:sz w:val="22"/>
              </w:rPr>
              <w:t>，</w:t>
            </w:r>
            <w:r w:rsidR="00E37358" w:rsidRPr="00D45855">
              <w:rPr>
                <w:rFonts w:ascii="Sitka Display" w:eastAsia="仿宋" w:hAnsi="Sitka Display" w:cs="Times New Roman" w:hint="eastAsia"/>
                <w:kern w:val="0"/>
                <w:sz w:val="22"/>
              </w:rPr>
              <w:t>但</w:t>
            </w:r>
            <w:r w:rsidR="00D45855" w:rsidRPr="00D45855">
              <w:rPr>
                <w:rFonts w:ascii="Sitka Display" w:eastAsia="仿宋" w:hAnsi="Sitka Display" w:cs="Times New Roman"/>
                <w:kern w:val="0"/>
                <w:sz w:val="22"/>
              </w:rPr>
              <w:t>各仲裁案件的</w:t>
            </w:r>
            <w:r w:rsidR="00485821">
              <w:rPr>
                <w:rFonts w:ascii="Sitka Display" w:eastAsia="仿宋" w:hAnsi="Sitka Display" w:cs="Times New Roman"/>
                <w:kern w:val="0"/>
                <w:sz w:val="22"/>
              </w:rPr>
              <w:t>争端</w:t>
            </w:r>
            <w:r w:rsidR="00D45855" w:rsidRPr="00D45855">
              <w:rPr>
                <w:rFonts w:ascii="Sitka Display" w:eastAsia="仿宋" w:hAnsi="Sitka Display" w:cs="Times New Roman"/>
                <w:kern w:val="0"/>
                <w:sz w:val="22"/>
              </w:rPr>
              <w:t>所涉及的法律关系相同</w:t>
            </w:r>
            <w:r w:rsidRPr="00D45855">
              <w:rPr>
                <w:rFonts w:ascii="Sitka Display" w:eastAsia="仿宋" w:hAnsi="Sitka Display" w:cs="Times New Roman"/>
                <w:kern w:val="0"/>
                <w:sz w:val="22"/>
              </w:rPr>
              <w:t>，</w:t>
            </w:r>
            <w:r w:rsidR="00E37358" w:rsidRPr="00D45855">
              <w:rPr>
                <w:rFonts w:ascii="Sitka Display" w:eastAsia="仿宋" w:hAnsi="Sitka Display" w:cs="Times New Roman" w:hint="eastAsia"/>
                <w:kern w:val="0"/>
                <w:sz w:val="22"/>
              </w:rPr>
              <w:t>且</w:t>
            </w:r>
            <w:r w:rsidR="00D45855" w:rsidRPr="00D45855">
              <w:rPr>
                <w:rFonts w:ascii="Sitka Display" w:eastAsia="仿宋" w:hAnsi="Sitka Display" w:cs="Times New Roman"/>
                <w:kern w:val="0"/>
                <w:sz w:val="22"/>
              </w:rPr>
              <w:t>本会认为各仲裁协议彼此相容</w:t>
            </w:r>
            <w:r w:rsidRPr="00D45855">
              <w:rPr>
                <w:rFonts w:ascii="Sitka Display" w:eastAsia="仿宋" w:hAnsi="Sitka Display" w:cs="Times New Roman"/>
                <w:kern w:val="0"/>
                <w:sz w:val="22"/>
              </w:rPr>
              <w:t>。</w:t>
            </w:r>
            <w:r w:rsidRPr="00D45855">
              <w:rPr>
                <w:rFonts w:ascii="Sitka Display" w:eastAsia="仿宋" w:hAnsi="Sitka Display" w:cs="Times New Roman"/>
                <w:kern w:val="0"/>
                <w:sz w:val="22"/>
              </w:rPr>
              <w:t xml:space="preserve"> </w:t>
            </w:r>
          </w:p>
          <w:p w14:paraId="57FE2495" w14:textId="0B8FBDC9" w:rsidR="004B7AA6" w:rsidRPr="00D45855" w:rsidRDefault="004B7AA6" w:rsidP="004B7AA6">
            <w:pPr>
              <w:pStyle w:val="a4"/>
              <w:numPr>
                <w:ilvl w:val="1"/>
                <w:numId w:val="6"/>
              </w:numPr>
              <w:autoSpaceDE w:val="0"/>
              <w:autoSpaceDN w:val="0"/>
              <w:adjustRightInd w:val="0"/>
              <w:ind w:left="720" w:firstLineChars="0"/>
              <w:rPr>
                <w:rFonts w:ascii="Sitka Display" w:eastAsia="仿宋" w:hAnsi="Sitka Display" w:cs="Times New Roman"/>
                <w:kern w:val="0"/>
                <w:sz w:val="22"/>
              </w:rPr>
            </w:pPr>
            <w:r w:rsidRPr="00D45855">
              <w:rPr>
                <w:rFonts w:ascii="Sitka Display" w:eastAsia="仿宋" w:hAnsi="Sitka Display" w:cs="Times New Roman"/>
                <w:kern w:val="0"/>
                <w:sz w:val="22"/>
              </w:rPr>
              <w:t>在决定是否可以合并仲裁时，</w:t>
            </w:r>
            <w:r w:rsidR="005D3162" w:rsidRPr="00D45855">
              <w:rPr>
                <w:rFonts w:ascii="Sitka Display" w:eastAsia="仿宋" w:hAnsi="Sitka Display" w:cs="Times New Roman" w:hint="eastAsia"/>
                <w:kern w:val="0"/>
                <w:sz w:val="22"/>
              </w:rPr>
              <w:t>主任</w:t>
            </w:r>
            <w:r w:rsidRPr="00D45855">
              <w:rPr>
                <w:rFonts w:ascii="Sitka Display" w:eastAsia="仿宋" w:hAnsi="Sitka Display" w:cs="Times New Roman"/>
                <w:kern w:val="0"/>
                <w:sz w:val="22"/>
              </w:rPr>
              <w:t>应征询当事人和仲裁庭的意见，并考虑其认为相关的各种情况，包括：</w:t>
            </w:r>
          </w:p>
          <w:p w14:paraId="4BCE4185" w14:textId="4443F8B4" w:rsidR="004B7AA6" w:rsidRPr="00D45855" w:rsidRDefault="009D40B1" w:rsidP="004B7AA6">
            <w:pPr>
              <w:pStyle w:val="a4"/>
              <w:numPr>
                <w:ilvl w:val="0"/>
                <w:numId w:val="9"/>
              </w:numPr>
              <w:autoSpaceDE w:val="0"/>
              <w:autoSpaceDN w:val="0"/>
              <w:adjustRightInd w:val="0"/>
              <w:ind w:left="1214" w:firstLineChars="0"/>
              <w:rPr>
                <w:rFonts w:ascii="Sitka Display" w:eastAsia="仿宋" w:hAnsi="Sitka Display" w:cs="Times New Roman"/>
                <w:kern w:val="0"/>
                <w:sz w:val="22"/>
              </w:rPr>
            </w:pPr>
            <w:r>
              <w:rPr>
                <w:rFonts w:ascii="Sitka Display" w:eastAsia="仿宋" w:hAnsi="Sitka Display" w:cs="Times New Roman" w:hint="eastAsia"/>
                <w:kern w:val="0"/>
                <w:sz w:val="22"/>
              </w:rPr>
              <w:t>正在进行的</w:t>
            </w:r>
            <w:r w:rsidR="004B7AA6" w:rsidRPr="00D45855">
              <w:rPr>
                <w:rFonts w:ascii="Sitka Display" w:eastAsia="仿宋" w:hAnsi="Sitka Display" w:cs="Times New Roman"/>
                <w:kern w:val="0"/>
                <w:sz w:val="22"/>
              </w:rPr>
              <w:t>仲裁案件</w:t>
            </w:r>
            <w:r>
              <w:rPr>
                <w:rFonts w:ascii="Sitka Display" w:eastAsia="仿宋" w:hAnsi="Sitka Display" w:cs="Times New Roman" w:hint="eastAsia"/>
                <w:kern w:val="0"/>
                <w:sz w:val="22"/>
              </w:rPr>
              <w:t>的</w:t>
            </w:r>
            <w:r w:rsidR="004B7AA6" w:rsidRPr="00D45855">
              <w:rPr>
                <w:rFonts w:ascii="Sitka Display" w:eastAsia="仿宋" w:hAnsi="Sitka Display" w:cs="Times New Roman"/>
                <w:kern w:val="0"/>
                <w:sz w:val="22"/>
              </w:rPr>
              <w:t>进展</w:t>
            </w:r>
            <w:r>
              <w:rPr>
                <w:rFonts w:ascii="Sitka Display" w:eastAsia="仿宋" w:hAnsi="Sitka Display" w:cs="Times New Roman" w:hint="eastAsia"/>
                <w:kern w:val="0"/>
                <w:sz w:val="22"/>
              </w:rPr>
              <w:t>情况；</w:t>
            </w:r>
          </w:p>
          <w:p w14:paraId="42B4598B" w14:textId="77777777" w:rsidR="004B7AA6" w:rsidRPr="00D45855" w:rsidRDefault="004B7AA6" w:rsidP="004B7AA6">
            <w:pPr>
              <w:pStyle w:val="a4"/>
              <w:numPr>
                <w:ilvl w:val="0"/>
                <w:numId w:val="9"/>
              </w:numPr>
              <w:autoSpaceDE w:val="0"/>
              <w:autoSpaceDN w:val="0"/>
              <w:adjustRightInd w:val="0"/>
              <w:ind w:left="1214" w:firstLineChars="0"/>
              <w:rPr>
                <w:rFonts w:ascii="Sitka Display" w:eastAsia="仿宋" w:hAnsi="Sitka Display" w:cs="Times New Roman"/>
                <w:kern w:val="0"/>
                <w:sz w:val="22"/>
              </w:rPr>
            </w:pPr>
            <w:r w:rsidRPr="00D45855">
              <w:rPr>
                <w:rFonts w:ascii="Sitka Display" w:eastAsia="仿宋" w:hAnsi="Sitka Display" w:cs="Times New Roman"/>
                <w:kern w:val="0"/>
                <w:sz w:val="22"/>
              </w:rPr>
              <w:t>程序的高效和快捷；</w:t>
            </w:r>
          </w:p>
          <w:p w14:paraId="1BDBF540" w14:textId="77777777" w:rsidR="004B7AA6" w:rsidRPr="00D45855" w:rsidRDefault="004B7AA6" w:rsidP="004B7AA6">
            <w:pPr>
              <w:pStyle w:val="a4"/>
              <w:numPr>
                <w:ilvl w:val="0"/>
                <w:numId w:val="9"/>
              </w:numPr>
              <w:autoSpaceDE w:val="0"/>
              <w:autoSpaceDN w:val="0"/>
              <w:adjustRightInd w:val="0"/>
              <w:ind w:left="1214" w:firstLineChars="0"/>
              <w:rPr>
                <w:rFonts w:ascii="Sitka Display" w:eastAsia="仿宋" w:hAnsi="Sitka Display" w:cs="Times New Roman"/>
                <w:kern w:val="0"/>
                <w:sz w:val="22"/>
              </w:rPr>
            </w:pPr>
            <w:r w:rsidRPr="00D45855">
              <w:rPr>
                <w:rFonts w:ascii="Sitka Display" w:eastAsia="仿宋" w:hAnsi="Sitka Display" w:cs="Times New Roman"/>
                <w:kern w:val="0"/>
                <w:sz w:val="22"/>
              </w:rPr>
              <w:t>仲裁员的指定情况；及</w:t>
            </w:r>
          </w:p>
          <w:p w14:paraId="605C643A" w14:textId="77777777" w:rsidR="004B7AA6" w:rsidRPr="00D45855" w:rsidRDefault="004B7AA6" w:rsidP="004B7AA6">
            <w:pPr>
              <w:pStyle w:val="a4"/>
              <w:numPr>
                <w:ilvl w:val="0"/>
                <w:numId w:val="9"/>
              </w:numPr>
              <w:autoSpaceDE w:val="0"/>
              <w:autoSpaceDN w:val="0"/>
              <w:adjustRightInd w:val="0"/>
              <w:ind w:left="1214" w:firstLineChars="0"/>
              <w:rPr>
                <w:rFonts w:ascii="Sitka Display" w:eastAsia="仿宋" w:hAnsi="Sitka Display" w:cs="Times New Roman"/>
                <w:kern w:val="0"/>
                <w:sz w:val="22"/>
              </w:rPr>
            </w:pPr>
            <w:r w:rsidRPr="00D45855">
              <w:rPr>
                <w:rFonts w:ascii="Sitka Display" w:eastAsia="仿宋" w:hAnsi="Sitka Display" w:cs="Times New Roman"/>
                <w:kern w:val="0"/>
                <w:sz w:val="22"/>
              </w:rPr>
              <w:lastRenderedPageBreak/>
              <w:t>其他相关情况。</w:t>
            </w:r>
          </w:p>
          <w:p w14:paraId="537DE5F4" w14:textId="5637A4CA" w:rsidR="004B7AA6" w:rsidRPr="00D45855" w:rsidRDefault="004B7AA6" w:rsidP="004B7AA6">
            <w:pPr>
              <w:pStyle w:val="a4"/>
              <w:numPr>
                <w:ilvl w:val="1"/>
                <w:numId w:val="6"/>
              </w:numPr>
              <w:autoSpaceDE w:val="0"/>
              <w:autoSpaceDN w:val="0"/>
              <w:adjustRightInd w:val="0"/>
              <w:ind w:left="720" w:firstLineChars="0"/>
              <w:rPr>
                <w:rFonts w:ascii="Sitka Display" w:eastAsia="仿宋" w:hAnsi="Sitka Display" w:cs="Times New Roman"/>
                <w:kern w:val="0"/>
                <w:sz w:val="22"/>
              </w:rPr>
            </w:pPr>
            <w:r w:rsidRPr="00D45855">
              <w:rPr>
                <w:rFonts w:ascii="Sitka Display" w:eastAsia="仿宋" w:hAnsi="Sitka Display" w:cs="Times New Roman"/>
                <w:kern w:val="0"/>
                <w:sz w:val="22"/>
              </w:rPr>
              <w:t>如果决定合并仲裁，</w:t>
            </w:r>
            <w:r w:rsidR="00C67517" w:rsidRPr="00D45855">
              <w:rPr>
                <w:rFonts w:ascii="Sitka Display" w:eastAsia="仿宋" w:hAnsi="Sitka Display" w:cs="Times New Roman" w:hint="eastAsia"/>
                <w:kern w:val="0"/>
                <w:sz w:val="22"/>
              </w:rPr>
              <w:t>主任</w:t>
            </w:r>
            <w:r w:rsidRPr="00D45855">
              <w:rPr>
                <w:rFonts w:ascii="Sitka Display" w:eastAsia="仿宋" w:hAnsi="Sitka Display" w:cs="Times New Roman"/>
                <w:kern w:val="0"/>
                <w:sz w:val="22"/>
              </w:rPr>
              <w:t>可以解除对原仲裁员的指定。</w:t>
            </w:r>
          </w:p>
          <w:p w14:paraId="1FEB9629" w14:textId="45617127" w:rsidR="004B7AA6" w:rsidRPr="004B7AA6" w:rsidRDefault="004121FB" w:rsidP="00B037B1">
            <w:pPr>
              <w:pStyle w:val="a4"/>
              <w:numPr>
                <w:ilvl w:val="1"/>
                <w:numId w:val="6"/>
              </w:numPr>
              <w:autoSpaceDE w:val="0"/>
              <w:autoSpaceDN w:val="0"/>
              <w:adjustRightInd w:val="0"/>
              <w:ind w:left="720" w:firstLineChars="0"/>
              <w:rPr>
                <w:rFonts w:ascii="Sitka Display" w:eastAsia="仿宋" w:hAnsi="Sitka Display" w:cs="Times New Roman"/>
                <w:kern w:val="0"/>
                <w:sz w:val="22"/>
              </w:rPr>
            </w:pPr>
            <w:r>
              <w:rPr>
                <w:rFonts w:ascii="Sitka Display" w:eastAsia="仿宋" w:hAnsi="Sitka Display" w:cs="Times New Roman"/>
                <w:kern w:val="0"/>
                <w:sz w:val="22"/>
              </w:rPr>
              <w:t>在合并仲裁的情况下，除非各方当事人另行约定，</w:t>
            </w:r>
            <w:r w:rsidR="004B7AA6" w:rsidRPr="00423013">
              <w:rPr>
                <w:rFonts w:ascii="Sitka Display" w:eastAsia="仿宋" w:hAnsi="Sitka Display" w:cs="Times New Roman"/>
                <w:kern w:val="0"/>
                <w:sz w:val="22"/>
              </w:rPr>
              <w:t>各仲裁案件</w:t>
            </w:r>
            <w:r>
              <w:rPr>
                <w:rFonts w:ascii="Sitka Display" w:eastAsia="仿宋" w:hAnsi="Sitka Display" w:cs="Times New Roman" w:hint="eastAsia"/>
                <w:kern w:val="0"/>
                <w:sz w:val="22"/>
              </w:rPr>
              <w:t>应</w:t>
            </w:r>
            <w:r w:rsidR="004B7AA6" w:rsidRPr="00423013">
              <w:rPr>
                <w:rFonts w:ascii="Sitka Display" w:eastAsia="仿宋" w:hAnsi="Sitka Display" w:cs="Times New Roman"/>
                <w:kern w:val="0"/>
                <w:sz w:val="22"/>
              </w:rPr>
              <w:t>并入最先开始的仲裁案。</w:t>
            </w:r>
          </w:p>
        </w:tc>
        <w:tc>
          <w:tcPr>
            <w:tcW w:w="9308" w:type="dxa"/>
          </w:tcPr>
          <w:p w14:paraId="2BEC788A" w14:textId="77777777" w:rsidR="004B7AA6" w:rsidRDefault="004B7AA6" w:rsidP="00B037B1">
            <w:pPr>
              <w:rPr>
                <w:rFonts w:ascii="Sitka Display" w:eastAsia="仿宋" w:hAnsi="Sitka Display" w:cs="Times New Roman"/>
                <w:b/>
                <w:sz w:val="22"/>
              </w:rPr>
            </w:pPr>
          </w:p>
          <w:p w14:paraId="29D91136" w14:textId="4B9F4418" w:rsidR="004B7AA6" w:rsidRPr="00423013" w:rsidRDefault="004B7AA6" w:rsidP="009970C4">
            <w:pPr>
              <w:snapToGrid w:val="0"/>
              <w:outlineLvl w:val="0"/>
              <w:rPr>
                <w:rFonts w:ascii="Sitka Display" w:eastAsia="仿宋" w:hAnsi="Sitka Display" w:cs="Times New Roman"/>
                <w:b/>
                <w:sz w:val="22"/>
              </w:rPr>
            </w:pPr>
            <w:bookmarkStart w:id="17" w:name="_Toc525653275"/>
            <w:r w:rsidRPr="00423013">
              <w:rPr>
                <w:rFonts w:ascii="Sitka Display" w:eastAsia="仿宋" w:hAnsi="Sitka Display" w:cs="Times New Roman"/>
                <w:b/>
                <w:sz w:val="22"/>
              </w:rPr>
              <w:t xml:space="preserve">Chapter </w:t>
            </w:r>
            <w:r w:rsidR="0004193B" w:rsidRPr="00423013">
              <w:rPr>
                <w:rFonts w:ascii="Sitka Display" w:eastAsia="仿宋" w:hAnsi="Sitka Display" w:cs="Times New Roman"/>
                <w:b/>
                <w:sz w:val="22"/>
              </w:rPr>
              <w:t xml:space="preserve">II </w:t>
            </w:r>
            <w:r w:rsidR="00D14B39">
              <w:rPr>
                <w:rFonts w:ascii="Sitka Display" w:eastAsia="仿宋" w:hAnsi="Sitka Display" w:cs="Times New Roman"/>
                <w:b/>
                <w:sz w:val="22"/>
              </w:rPr>
              <w:t xml:space="preserve"> </w:t>
            </w:r>
            <w:r w:rsidR="0004193B" w:rsidRPr="00423013">
              <w:rPr>
                <w:rFonts w:ascii="Sitka Display" w:eastAsia="仿宋" w:hAnsi="Sitka Display" w:cs="Times New Roman"/>
                <w:b/>
                <w:sz w:val="22"/>
              </w:rPr>
              <w:t>Commencement</w:t>
            </w:r>
            <w:r w:rsidRPr="00423013">
              <w:rPr>
                <w:rFonts w:ascii="Sitka Display" w:eastAsia="仿宋" w:hAnsi="Sitka Display" w:cs="Times New Roman"/>
                <w:b/>
                <w:sz w:val="22"/>
              </w:rPr>
              <w:t xml:space="preserve"> of </w:t>
            </w:r>
            <w:r w:rsidR="009105B7">
              <w:rPr>
                <w:rFonts w:ascii="Sitka Display" w:eastAsia="仿宋" w:hAnsi="Sitka Display" w:cs="Times New Roman"/>
                <w:b/>
                <w:sz w:val="22"/>
              </w:rPr>
              <w:t xml:space="preserve">the </w:t>
            </w:r>
            <w:r w:rsidRPr="00423013">
              <w:rPr>
                <w:rFonts w:ascii="Sitka Display" w:eastAsia="仿宋" w:hAnsi="Sitka Display" w:cs="Times New Roman"/>
                <w:b/>
                <w:sz w:val="22"/>
              </w:rPr>
              <w:t>Arbitration</w:t>
            </w:r>
            <w:bookmarkEnd w:id="17"/>
            <w:r w:rsidRPr="00423013">
              <w:rPr>
                <w:rFonts w:ascii="Sitka Display" w:eastAsia="仿宋" w:hAnsi="Sitka Display" w:cs="Times New Roman"/>
                <w:b/>
                <w:sz w:val="22"/>
              </w:rPr>
              <w:t xml:space="preserve"> </w:t>
            </w:r>
          </w:p>
          <w:p w14:paraId="07761E9C" w14:textId="77777777" w:rsidR="004B7AA6" w:rsidRDefault="004B7AA6" w:rsidP="004B7AA6">
            <w:pPr>
              <w:rPr>
                <w:rFonts w:ascii="Sitka Display" w:eastAsia="仿宋" w:hAnsi="Sitka Display" w:cs="Times New Roman"/>
                <w:b/>
                <w:sz w:val="22"/>
              </w:rPr>
            </w:pPr>
          </w:p>
          <w:p w14:paraId="5980FFEA" w14:textId="77777777" w:rsidR="004B7AA6" w:rsidRPr="00423013" w:rsidRDefault="004B7AA6" w:rsidP="004B7AA6">
            <w:pPr>
              <w:rPr>
                <w:rFonts w:ascii="Sitka Display" w:eastAsia="仿宋" w:hAnsi="Sitka Display" w:cs="Times New Roman"/>
                <w:b/>
                <w:sz w:val="22"/>
              </w:rPr>
            </w:pPr>
          </w:p>
          <w:p w14:paraId="44E6AB85" w14:textId="77777777" w:rsidR="004B7AA6" w:rsidRPr="00423013" w:rsidRDefault="004B7AA6" w:rsidP="009970C4">
            <w:pPr>
              <w:outlineLvl w:val="1"/>
              <w:rPr>
                <w:rFonts w:ascii="Sitka Display" w:eastAsia="仿宋" w:hAnsi="Sitka Display" w:cs="Times New Roman"/>
                <w:b/>
                <w:sz w:val="22"/>
              </w:rPr>
            </w:pPr>
            <w:bookmarkStart w:id="18" w:name="_Toc525653276"/>
            <w:r w:rsidRPr="00423013">
              <w:rPr>
                <w:rFonts w:ascii="Sitka Display" w:eastAsia="仿宋" w:hAnsi="Sitka Display" w:cs="Times New Roman"/>
                <w:b/>
                <w:sz w:val="22"/>
              </w:rPr>
              <w:t xml:space="preserve">Article </w:t>
            </w:r>
            <w:r w:rsidR="003C2A46">
              <w:rPr>
                <w:rFonts w:ascii="Sitka Display" w:eastAsia="仿宋" w:hAnsi="Sitka Display" w:cs="Times New Roman" w:hint="eastAsia"/>
                <w:b/>
                <w:sz w:val="22"/>
              </w:rPr>
              <w:t>5</w:t>
            </w:r>
            <w:r w:rsidRPr="00423013">
              <w:rPr>
                <w:rFonts w:ascii="Sitka Display" w:eastAsia="仿宋" w:hAnsi="Sitka Display" w:cs="Times New Roman"/>
                <w:b/>
                <w:sz w:val="22"/>
              </w:rPr>
              <w:t xml:space="preserve">  Notice of Arbitration</w:t>
            </w:r>
            <w:bookmarkEnd w:id="18"/>
            <w:r w:rsidRPr="00423013">
              <w:rPr>
                <w:rFonts w:ascii="Sitka Display" w:eastAsia="仿宋" w:hAnsi="Sitka Display" w:cs="Times New Roman"/>
                <w:b/>
                <w:sz w:val="22"/>
              </w:rPr>
              <w:t xml:space="preserve"> </w:t>
            </w:r>
          </w:p>
          <w:p w14:paraId="604EDC4A" w14:textId="62A2821C" w:rsidR="004B7AA6" w:rsidRPr="00423013" w:rsidRDefault="004B7AA6" w:rsidP="004B7AA6">
            <w:pPr>
              <w:pStyle w:val="a4"/>
              <w:widowControl/>
              <w:numPr>
                <w:ilvl w:val="0"/>
                <w:numId w:val="3"/>
              </w:numPr>
              <w:shd w:val="clear" w:color="auto" w:fill="FFFFFF"/>
              <w:autoSpaceDE w:val="0"/>
              <w:autoSpaceDN w:val="0"/>
              <w:adjustRightInd w:val="0"/>
              <w:ind w:left="45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 xml:space="preserve">A Party applying for arbitration under these Rules (the “Claimant”) shall submit a </w:t>
            </w:r>
            <w:r w:rsidR="00D00DC2">
              <w:rPr>
                <w:rFonts w:ascii="Sitka Display" w:eastAsia="仿宋" w:hAnsi="Sitka Display" w:cs="Times New Roman"/>
                <w:kern w:val="0"/>
                <w:sz w:val="22"/>
              </w:rPr>
              <w:t>N</w:t>
            </w:r>
            <w:r w:rsidR="00D00DC2">
              <w:rPr>
                <w:rFonts w:ascii="Sitka Display" w:eastAsia="仿宋" w:hAnsi="Sitka Display" w:cs="Times New Roman" w:hint="eastAsia"/>
                <w:kern w:val="0"/>
                <w:sz w:val="22"/>
              </w:rPr>
              <w:t>otice</w:t>
            </w:r>
            <w:r w:rsidR="00D00DC2">
              <w:rPr>
                <w:rFonts w:ascii="Sitka Display" w:eastAsia="仿宋" w:hAnsi="Sitka Display" w:cs="Times New Roman"/>
                <w:kern w:val="0"/>
                <w:sz w:val="22"/>
              </w:rPr>
              <w:t xml:space="preserve"> of</w:t>
            </w:r>
            <w:r w:rsidRPr="00423013">
              <w:rPr>
                <w:rFonts w:ascii="Sitka Display" w:eastAsia="仿宋" w:hAnsi="Sitka Display" w:cs="Times New Roman"/>
                <w:kern w:val="0"/>
                <w:sz w:val="22"/>
              </w:rPr>
              <w:t xml:space="preserve"> Arbitration to the BAC. The Notice of Arbitration shall include:</w:t>
            </w:r>
          </w:p>
          <w:p w14:paraId="4C65EDF4" w14:textId="77777777"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a written demand that the dispute be referred to arbitration;</w:t>
            </w:r>
          </w:p>
          <w:p w14:paraId="7D669921" w14:textId="081AA2A3"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 xml:space="preserve">the names, nationalities and addresses, including the postcodes, telephone numbers, fax numbers, electronic mail addresses, or any other electronic means </w:t>
            </w:r>
            <w:r w:rsidR="0004193B" w:rsidRPr="00423013">
              <w:rPr>
                <w:rFonts w:ascii="Sitka Display" w:eastAsia="仿宋" w:hAnsi="Sitka Display" w:cs="Times New Roman"/>
                <w:kern w:val="0"/>
                <w:sz w:val="22"/>
              </w:rPr>
              <w:t>of</w:t>
            </w:r>
            <w:r w:rsidR="0004193B" w:rsidRPr="00423013">
              <w:rPr>
                <w:rFonts w:ascii="Sitka Display" w:eastAsia="仿宋" w:hAnsi="Sitka Display" w:cs="Calibri"/>
                <w:kern w:val="0"/>
                <w:sz w:val="22"/>
              </w:rPr>
              <w:t> </w:t>
            </w:r>
            <w:r w:rsidR="0004193B" w:rsidRPr="00423013">
              <w:rPr>
                <w:rFonts w:ascii="Sitka Display" w:eastAsia="仿宋" w:hAnsi="Sitka Display" w:cs="Times New Roman"/>
                <w:kern w:val="0"/>
                <w:sz w:val="22"/>
              </w:rPr>
              <w:t>communication</w:t>
            </w:r>
            <w:r w:rsidRPr="00423013">
              <w:rPr>
                <w:rFonts w:ascii="Sitka Display" w:eastAsia="仿宋" w:hAnsi="Sitka Display" w:cs="Times New Roman"/>
                <w:kern w:val="0"/>
                <w:sz w:val="22"/>
              </w:rPr>
              <w:t xml:space="preserve"> of the Parties and their representative(s)</w:t>
            </w:r>
            <w:r w:rsidR="004B3841">
              <w:rPr>
                <w:rFonts w:ascii="Sitka Display" w:eastAsia="仿宋" w:hAnsi="Sitka Display" w:cs="Times New Roman"/>
                <w:kern w:val="0"/>
                <w:sz w:val="22"/>
              </w:rPr>
              <w:t xml:space="preserve"> </w:t>
            </w:r>
            <w:r w:rsidR="004B3841">
              <w:rPr>
                <w:rFonts w:ascii="Sitka Display" w:eastAsia="仿宋" w:hAnsi="Sitka Display" w:cs="Times New Roman" w:hint="eastAsia"/>
                <w:kern w:val="0"/>
                <w:sz w:val="22"/>
              </w:rPr>
              <w:t>(</w:t>
            </w:r>
            <w:r w:rsidR="004B3841">
              <w:rPr>
                <w:rFonts w:ascii="Sitka Display" w:eastAsia="仿宋" w:hAnsi="Sitka Display" w:cs="Times New Roman"/>
                <w:kern w:val="0"/>
                <w:sz w:val="22"/>
              </w:rPr>
              <w:t>if applicable)</w:t>
            </w:r>
            <w:r w:rsidRPr="00423013">
              <w:rPr>
                <w:rFonts w:ascii="Sitka Display" w:eastAsia="仿宋" w:hAnsi="Sitka Display" w:cs="Times New Roman"/>
                <w:kern w:val="0"/>
                <w:sz w:val="22"/>
              </w:rPr>
              <w:t>;</w:t>
            </w:r>
          </w:p>
          <w:p w14:paraId="640D91FA" w14:textId="77777777"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a reference to the arbitration agreement that is invoked;</w:t>
            </w:r>
          </w:p>
          <w:p w14:paraId="77A621EC" w14:textId="77777777"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a reference to the contract, treaty, statute or other instrument out of or in relation to which the dispute arises and the relevant provisions thereof;</w:t>
            </w:r>
          </w:p>
          <w:p w14:paraId="3B704F79" w14:textId="5E9B4745"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096517">
              <w:rPr>
                <w:rFonts w:ascii="Sitka Display" w:eastAsia="仿宋" w:hAnsi="Sitka Display" w:cs="Times New Roman"/>
                <w:kern w:val="0"/>
                <w:sz w:val="22"/>
              </w:rPr>
              <w:t xml:space="preserve">a brief statement describing the relationship and the nature of such relationship between the </w:t>
            </w:r>
            <w:r w:rsidR="00250C08" w:rsidRPr="00096517">
              <w:rPr>
                <w:rFonts w:ascii="Sitka Display" w:eastAsia="仿宋" w:hAnsi="Sitka Display" w:cs="Times New Roman"/>
                <w:kern w:val="0"/>
                <w:sz w:val="22"/>
              </w:rPr>
              <w:t xml:space="preserve">Claimant </w:t>
            </w:r>
            <w:r w:rsidRPr="00096517">
              <w:rPr>
                <w:rFonts w:ascii="Sitka Display" w:eastAsia="仿宋" w:hAnsi="Sitka Display" w:cs="Times New Roman"/>
                <w:kern w:val="0"/>
                <w:sz w:val="22"/>
              </w:rPr>
              <w:t>and any relevant State, an</w:t>
            </w:r>
            <w:r w:rsidRPr="00423013">
              <w:rPr>
                <w:rFonts w:ascii="Sitka Display" w:eastAsia="仿宋" w:hAnsi="Sitka Display" w:cs="Times New Roman"/>
                <w:kern w:val="0"/>
                <w:sz w:val="22"/>
              </w:rPr>
              <w:t>d the reason</w:t>
            </w:r>
            <w:r w:rsidR="00990308">
              <w:rPr>
                <w:rFonts w:ascii="Sitka Display" w:eastAsia="仿宋" w:hAnsi="Sitka Display" w:cs="Times New Roman"/>
                <w:kern w:val="0"/>
                <w:sz w:val="22"/>
              </w:rPr>
              <w:t>(s)</w:t>
            </w:r>
            <w:r w:rsidRPr="00423013">
              <w:rPr>
                <w:rFonts w:ascii="Sitka Display" w:eastAsia="仿宋" w:hAnsi="Sitka Display" w:cs="Times New Roman"/>
                <w:kern w:val="0"/>
                <w:sz w:val="22"/>
              </w:rPr>
              <w:t xml:space="preserve"> why the Parties are bound by the arbitration agreement;</w:t>
            </w:r>
          </w:p>
          <w:p w14:paraId="5EA5AECB" w14:textId="20F602A7"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a brief statement describing the nature of the dispute</w:t>
            </w:r>
            <w:r w:rsidR="00990308">
              <w:rPr>
                <w:rFonts w:ascii="Sitka Display" w:eastAsia="仿宋" w:hAnsi="Sitka Display" w:cs="Times New Roman"/>
                <w:kern w:val="0"/>
                <w:sz w:val="22"/>
              </w:rPr>
              <w:t>(s)</w:t>
            </w:r>
            <w:r w:rsidRPr="00423013">
              <w:rPr>
                <w:rFonts w:ascii="Sitka Display" w:eastAsia="仿宋" w:hAnsi="Sitka Display" w:cs="Times New Roman"/>
                <w:kern w:val="0"/>
                <w:sz w:val="22"/>
              </w:rPr>
              <w:t xml:space="preserve"> and the circumstances giving rise to such dispute</w:t>
            </w:r>
            <w:r w:rsidR="00990308">
              <w:rPr>
                <w:rFonts w:ascii="Sitka Display" w:eastAsia="仿宋" w:hAnsi="Sitka Display" w:cs="Times New Roman"/>
                <w:kern w:val="0"/>
                <w:sz w:val="22"/>
              </w:rPr>
              <w:t>(s)</w:t>
            </w:r>
            <w:r w:rsidRPr="00423013">
              <w:rPr>
                <w:rFonts w:ascii="Sitka Display" w:eastAsia="仿宋" w:hAnsi="Sitka Display" w:cs="Times New Roman"/>
                <w:kern w:val="0"/>
                <w:sz w:val="22"/>
              </w:rPr>
              <w:t>, including the relief sought and where possible, an initial quantification of the claim</w:t>
            </w:r>
            <w:r w:rsidR="00990308">
              <w:rPr>
                <w:rFonts w:ascii="Sitka Display" w:eastAsia="仿宋" w:hAnsi="Sitka Display" w:cs="Times New Roman"/>
                <w:kern w:val="0"/>
                <w:sz w:val="22"/>
              </w:rPr>
              <w:t>ed</w:t>
            </w:r>
            <w:r w:rsidRPr="00423013">
              <w:rPr>
                <w:rFonts w:ascii="Sitka Display" w:eastAsia="仿宋" w:hAnsi="Sitka Display" w:cs="Times New Roman"/>
                <w:kern w:val="0"/>
                <w:sz w:val="22"/>
              </w:rPr>
              <w:t xml:space="preserve"> amount;</w:t>
            </w:r>
          </w:p>
          <w:p w14:paraId="152F99C9" w14:textId="77777777"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 xml:space="preserve">a statement regarding any prior agreement between the Parties on matters such as the number of arbitrators, formation of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the arbitral proceedings or any proposal by the Claimant on such matters;</w:t>
            </w:r>
          </w:p>
          <w:p w14:paraId="5E2B670B" w14:textId="77777777"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any nomination of arbitrator(s) made in accordance with the Rules or any proposal for nomination of arbitrator(s);</w:t>
            </w:r>
          </w:p>
          <w:p w14:paraId="421D0596" w14:textId="77777777"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any comment as to the applicable rules of law;</w:t>
            </w:r>
          </w:p>
          <w:p w14:paraId="6E6C173E" w14:textId="77777777"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any comment as to the language of the arbitration; and</w:t>
            </w:r>
          </w:p>
          <w:p w14:paraId="43C497DD" w14:textId="77777777" w:rsidR="004B7AA6" w:rsidRPr="00423013" w:rsidRDefault="004B7AA6" w:rsidP="004B7AA6">
            <w:pPr>
              <w:pStyle w:val="a4"/>
              <w:widowControl/>
              <w:numPr>
                <w:ilvl w:val="0"/>
                <w:numId w:val="4"/>
              </w:numPr>
              <w:shd w:val="clear" w:color="auto" w:fill="FFFFFF"/>
              <w:ind w:leftChars="200" w:left="87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any other information the Claimant considers necessary.</w:t>
            </w:r>
          </w:p>
          <w:p w14:paraId="6802DA51" w14:textId="14650EC0" w:rsidR="004B7AA6" w:rsidRDefault="004B7AA6" w:rsidP="004B7AA6">
            <w:pPr>
              <w:pStyle w:val="a4"/>
              <w:widowControl/>
              <w:numPr>
                <w:ilvl w:val="0"/>
                <w:numId w:val="3"/>
              </w:numPr>
              <w:shd w:val="clear" w:color="auto" w:fill="FFFFFF"/>
              <w:autoSpaceDE w:val="0"/>
              <w:autoSpaceDN w:val="0"/>
              <w:adjustRightInd w:val="0"/>
              <w:ind w:left="454" w:firstLineChars="0" w:hanging="454"/>
              <w:rPr>
                <w:rFonts w:ascii="Sitka Display" w:eastAsia="仿宋" w:hAnsi="Sitka Display" w:cs="Times New Roman"/>
                <w:kern w:val="0"/>
                <w:sz w:val="22"/>
              </w:rPr>
            </w:pPr>
            <w:r>
              <w:rPr>
                <w:rFonts w:ascii="Sitka Display" w:eastAsia="仿宋" w:hAnsi="Sitka Display" w:cs="Times New Roman" w:hint="eastAsia"/>
                <w:kern w:val="0"/>
                <w:sz w:val="22"/>
              </w:rPr>
              <w:lastRenderedPageBreak/>
              <w:t xml:space="preserve">Where the Parties have </w:t>
            </w:r>
            <w:r>
              <w:rPr>
                <w:rFonts w:ascii="Sitka Display" w:eastAsia="仿宋" w:hAnsi="Sitka Display" w:cs="Times New Roman"/>
                <w:kern w:val="0"/>
                <w:sz w:val="22"/>
              </w:rPr>
              <w:t>agreed to the language of arbitration, the Notice of Arbitration shall be made in the language of arbitration</w:t>
            </w:r>
            <w:r>
              <w:rPr>
                <w:rFonts w:ascii="Sitka Display" w:eastAsia="仿宋" w:hAnsi="Sitka Display" w:cs="Times New Roman" w:hint="eastAsia"/>
                <w:kern w:val="0"/>
                <w:sz w:val="22"/>
              </w:rPr>
              <w:t xml:space="preserve">; </w:t>
            </w:r>
            <w:r>
              <w:rPr>
                <w:rFonts w:ascii="Sitka Display" w:eastAsia="仿宋" w:hAnsi="Sitka Display" w:cs="Times New Roman"/>
                <w:kern w:val="0"/>
                <w:sz w:val="22"/>
              </w:rPr>
              <w:t xml:space="preserve">in </w:t>
            </w:r>
            <w:r w:rsidR="00990308">
              <w:rPr>
                <w:rFonts w:ascii="Sitka Display" w:eastAsia="仿宋" w:hAnsi="Sitka Display" w:cs="Times New Roman"/>
                <w:kern w:val="0"/>
                <w:sz w:val="22"/>
              </w:rPr>
              <w:t xml:space="preserve">the </w:t>
            </w:r>
            <w:r>
              <w:rPr>
                <w:rFonts w:ascii="Sitka Display" w:eastAsia="仿宋" w:hAnsi="Sitka Display" w:cs="Times New Roman"/>
                <w:kern w:val="0"/>
                <w:sz w:val="22"/>
              </w:rPr>
              <w:t xml:space="preserve">absence of such agreement, the Notice of Arbitration shall be made in either Chinese or English. </w:t>
            </w:r>
          </w:p>
          <w:p w14:paraId="507E37E2" w14:textId="272D5C55" w:rsidR="004B7AA6" w:rsidRPr="00423013" w:rsidRDefault="004B7AA6" w:rsidP="004B7AA6">
            <w:pPr>
              <w:pStyle w:val="a4"/>
              <w:widowControl/>
              <w:numPr>
                <w:ilvl w:val="0"/>
                <w:numId w:val="3"/>
              </w:numPr>
              <w:shd w:val="clear" w:color="auto" w:fill="FFFFFF"/>
              <w:autoSpaceDE w:val="0"/>
              <w:autoSpaceDN w:val="0"/>
              <w:adjustRightInd w:val="0"/>
              <w:ind w:left="454" w:firstLineChars="0" w:hanging="454"/>
              <w:rPr>
                <w:rFonts w:ascii="Sitka Display" w:eastAsia="仿宋" w:hAnsi="Sitka Display" w:cs="Times New Roman"/>
                <w:kern w:val="0"/>
                <w:sz w:val="22"/>
              </w:rPr>
            </w:pPr>
            <w:r w:rsidRPr="00423013">
              <w:rPr>
                <w:rFonts w:ascii="Sitka Display" w:eastAsia="仿宋" w:hAnsi="Sitka Display" w:cs="Times New Roman"/>
                <w:kern w:val="0"/>
                <w:sz w:val="22"/>
              </w:rPr>
              <w:t>The Claimant shall, at the same time as it files the Notice of Arbitration with the BAC, send a copy of the Notice of Arbitration to the Respondent, and shall specify to the BAC</w:t>
            </w:r>
            <w:r w:rsidR="00990308">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the mode of service employed and the date of service.</w:t>
            </w:r>
          </w:p>
          <w:p w14:paraId="1532A681" w14:textId="55091883" w:rsidR="004B7AA6" w:rsidRPr="00423013" w:rsidRDefault="004B7AA6" w:rsidP="004B7AA6">
            <w:pPr>
              <w:pStyle w:val="a4"/>
              <w:numPr>
                <w:ilvl w:val="0"/>
                <w:numId w:val="3"/>
              </w:numPr>
              <w:autoSpaceDE w:val="0"/>
              <w:autoSpaceDN w:val="0"/>
              <w:adjustRightInd w:val="0"/>
              <w:ind w:left="454" w:firstLineChars="0" w:hanging="454"/>
              <w:rPr>
                <w:rFonts w:ascii="Sitka Display" w:eastAsia="仿宋" w:hAnsi="Sitka Display" w:cs="Times New Roman"/>
                <w:sz w:val="22"/>
              </w:rPr>
            </w:pPr>
            <w:r w:rsidRPr="00423013">
              <w:rPr>
                <w:rFonts w:ascii="Sitka Display" w:eastAsia="仿宋" w:hAnsi="Sitka Display" w:cs="Times New Roman"/>
                <w:kern w:val="0"/>
                <w:sz w:val="22"/>
              </w:rPr>
              <w:t>The Claimant shall pay the registration fee in accordance with the B</w:t>
            </w:r>
            <w:r w:rsidR="009D2B06">
              <w:rPr>
                <w:rFonts w:ascii="Sitka Display" w:eastAsia="仿宋" w:hAnsi="Sitka Display" w:cs="Times New Roman"/>
                <w:kern w:val="0"/>
                <w:sz w:val="22"/>
              </w:rPr>
              <w:t>AC</w:t>
            </w:r>
            <w:r w:rsidR="00990308">
              <w:rPr>
                <w:rFonts w:ascii="Sitka Display" w:eastAsia="仿宋" w:hAnsi="Sitka Display" w:cs="Times New Roman"/>
                <w:kern w:val="0"/>
                <w:sz w:val="22"/>
              </w:rPr>
              <w:t>/B</w:t>
            </w:r>
            <w:r w:rsidR="009D2B06">
              <w:rPr>
                <w:rFonts w:ascii="Sitka Display" w:eastAsia="仿宋" w:hAnsi="Sitka Display" w:cs="Times New Roman"/>
                <w:kern w:val="0"/>
                <w:sz w:val="22"/>
              </w:rPr>
              <w:t>IAC</w:t>
            </w:r>
            <w:r w:rsidRPr="00423013">
              <w:rPr>
                <w:rFonts w:ascii="Sitka Display" w:eastAsia="仿宋" w:hAnsi="Sitka Display" w:cs="Times New Roman"/>
                <w:kern w:val="0"/>
                <w:sz w:val="22"/>
              </w:rPr>
              <w:t xml:space="preserve"> </w:t>
            </w:r>
            <w:r w:rsidR="006A5135" w:rsidRPr="006A5135">
              <w:rPr>
                <w:rFonts w:ascii="Sitka Display" w:eastAsia="仿宋" w:hAnsi="Sitka Display" w:cs="Times New Roman"/>
                <w:kern w:val="0"/>
                <w:sz w:val="22"/>
              </w:rPr>
              <w:t xml:space="preserve">Schedule </w:t>
            </w:r>
            <w:r w:rsidR="006A5135">
              <w:rPr>
                <w:rFonts w:ascii="Sitka Display" w:eastAsia="仿宋" w:hAnsi="Sitka Display" w:cs="Times New Roman" w:hint="eastAsia"/>
                <w:kern w:val="0"/>
                <w:sz w:val="22"/>
              </w:rPr>
              <w:t>of</w:t>
            </w:r>
            <w:r w:rsidR="006A5135">
              <w:rPr>
                <w:rFonts w:ascii="Sitka Display" w:eastAsia="仿宋" w:hAnsi="Sitka Display" w:cs="Times New Roman"/>
                <w:kern w:val="0"/>
                <w:sz w:val="22"/>
              </w:rPr>
              <w:t xml:space="preserve"> Fees for </w:t>
            </w:r>
            <w:r w:rsidRPr="00423013">
              <w:rPr>
                <w:rFonts w:ascii="Sitka Display" w:eastAsia="仿宋" w:hAnsi="Sitka Display" w:cs="Times New Roman"/>
                <w:kern w:val="0"/>
                <w:sz w:val="22"/>
              </w:rPr>
              <w:t>International Investment Arbitration (</w:t>
            </w:r>
            <w:r w:rsidR="00B50EC9">
              <w:rPr>
                <w:rFonts w:ascii="Sitka Display" w:eastAsia="仿宋" w:hAnsi="Sitka Display" w:cs="Times New Roman" w:hint="eastAsia"/>
                <w:kern w:val="0"/>
                <w:sz w:val="22"/>
              </w:rPr>
              <w:t>th</w:t>
            </w:r>
            <w:r w:rsidR="00B50EC9">
              <w:rPr>
                <w:rFonts w:ascii="Sitka Display" w:eastAsia="仿宋" w:hAnsi="Sitka Display" w:cs="Times New Roman"/>
                <w:kern w:val="0"/>
                <w:sz w:val="22"/>
              </w:rPr>
              <w:t xml:space="preserve">e </w:t>
            </w:r>
            <w:r w:rsidRPr="00423013">
              <w:rPr>
                <w:rFonts w:ascii="Sitka Display" w:eastAsia="仿宋" w:hAnsi="Sitka Display" w:cs="Times New Roman"/>
                <w:kern w:val="0"/>
                <w:sz w:val="22"/>
              </w:rPr>
              <w:t xml:space="preserve">“BAC Fees Schedule”) </w:t>
            </w:r>
            <w:r w:rsidR="001B335D">
              <w:rPr>
                <w:rFonts w:ascii="Sitka Display" w:eastAsia="仿宋" w:hAnsi="Sitka Display" w:cs="Times New Roman"/>
                <w:kern w:val="0"/>
                <w:sz w:val="22"/>
              </w:rPr>
              <w:t>(Appendix A</w:t>
            </w:r>
            <w:r w:rsidR="00990308">
              <w:rPr>
                <w:rFonts w:ascii="Sitka Display" w:eastAsia="仿宋" w:hAnsi="Sitka Display" w:cs="Times New Roman"/>
                <w:kern w:val="0"/>
                <w:sz w:val="22"/>
              </w:rPr>
              <w:t xml:space="preserve"> to the Rules</w:t>
            </w:r>
            <w:r w:rsidRPr="00423013">
              <w:rPr>
                <w:rFonts w:ascii="Sitka Display" w:eastAsia="仿宋" w:hAnsi="Sitka Display" w:cs="Times New Roman"/>
                <w:kern w:val="0"/>
                <w:sz w:val="22"/>
              </w:rPr>
              <w:t>).</w:t>
            </w:r>
          </w:p>
          <w:p w14:paraId="1DE9BA64" w14:textId="5C5B426E" w:rsidR="00951B1F" w:rsidRPr="00172296" w:rsidRDefault="004B7AA6" w:rsidP="00951B1F">
            <w:pPr>
              <w:pStyle w:val="a4"/>
              <w:numPr>
                <w:ilvl w:val="0"/>
                <w:numId w:val="3"/>
              </w:numPr>
              <w:autoSpaceDE w:val="0"/>
              <w:autoSpaceDN w:val="0"/>
              <w:adjustRightInd w:val="0"/>
              <w:ind w:left="454" w:firstLineChars="0" w:hanging="454"/>
              <w:rPr>
                <w:rFonts w:ascii="Sitka Display" w:eastAsia="仿宋" w:hAnsi="Sitka Display" w:cs="Times New Roman"/>
                <w:sz w:val="22"/>
              </w:rPr>
            </w:pPr>
            <w:r w:rsidRPr="00A415AC">
              <w:rPr>
                <w:rFonts w:ascii="Sitka Display" w:eastAsia="仿宋" w:hAnsi="Sitka Display" w:cs="Times New Roman"/>
                <w:kern w:val="0"/>
                <w:sz w:val="22"/>
              </w:rPr>
              <w:t xml:space="preserve">The Notice of Arbitration </w:t>
            </w:r>
            <w:r w:rsidR="00706659">
              <w:rPr>
                <w:rFonts w:ascii="Sitka Display" w:eastAsia="仿宋" w:hAnsi="Sitka Display" w:cs="Times New Roman"/>
                <w:kern w:val="0"/>
                <w:sz w:val="22"/>
              </w:rPr>
              <w:t>shall be</w:t>
            </w:r>
            <w:r w:rsidRPr="00A415AC">
              <w:rPr>
                <w:rFonts w:ascii="Sitka Display" w:eastAsia="仿宋" w:hAnsi="Sitka Display" w:cs="Times New Roman"/>
                <w:kern w:val="0"/>
                <w:sz w:val="22"/>
              </w:rPr>
              <w:t xml:space="preserve"> deemed complete </w:t>
            </w:r>
            <w:r w:rsidR="00990308" w:rsidRPr="00F04413">
              <w:rPr>
                <w:rFonts w:ascii="Sitka Display" w:eastAsia="仿宋" w:hAnsi="Sitka Display" w:cs="Times New Roman"/>
                <w:kern w:val="0"/>
                <w:sz w:val="22"/>
              </w:rPr>
              <w:t xml:space="preserve">where </w:t>
            </w:r>
            <w:r w:rsidRPr="00F04413">
              <w:rPr>
                <w:rFonts w:ascii="Sitka Display" w:eastAsia="仿宋" w:hAnsi="Sitka Display" w:cs="Times New Roman"/>
                <w:kern w:val="0"/>
                <w:sz w:val="22"/>
              </w:rPr>
              <w:t xml:space="preserve">all the </w:t>
            </w:r>
            <w:r w:rsidR="008473C8" w:rsidRPr="00F04413">
              <w:rPr>
                <w:rFonts w:ascii="Sitka Display" w:eastAsia="仿宋" w:hAnsi="Sitka Display" w:cs="Times New Roman"/>
                <w:kern w:val="0"/>
                <w:sz w:val="22"/>
              </w:rPr>
              <w:t xml:space="preserve">required items </w:t>
            </w:r>
            <w:r w:rsidRPr="00F04413">
              <w:rPr>
                <w:rFonts w:ascii="Sitka Display" w:eastAsia="仿宋" w:hAnsi="Sitka Display" w:cs="Times New Roman"/>
                <w:kern w:val="0"/>
                <w:sz w:val="22"/>
              </w:rPr>
              <w:t xml:space="preserve">of </w:t>
            </w:r>
            <w:r w:rsidR="00AC21C5" w:rsidRPr="00F04413">
              <w:rPr>
                <w:rFonts w:ascii="Sitka Display" w:eastAsia="仿宋" w:hAnsi="Sitka Display" w:cs="Times New Roman"/>
                <w:kern w:val="0"/>
                <w:sz w:val="22"/>
              </w:rPr>
              <w:t xml:space="preserve">paragraph 1 </w:t>
            </w:r>
            <w:r w:rsidRPr="00F04413">
              <w:rPr>
                <w:rFonts w:ascii="Sitka Display" w:eastAsia="仿宋" w:hAnsi="Sitka Display" w:cs="Times New Roman"/>
                <w:kern w:val="0"/>
                <w:sz w:val="22"/>
              </w:rPr>
              <w:t xml:space="preserve">are </w:t>
            </w:r>
            <w:r w:rsidR="008473C8" w:rsidRPr="00F04413">
              <w:rPr>
                <w:rFonts w:ascii="Sitka Display" w:eastAsia="仿宋" w:hAnsi="Sitka Display" w:cs="Times New Roman"/>
                <w:kern w:val="0"/>
                <w:sz w:val="22"/>
              </w:rPr>
              <w:t>included</w:t>
            </w:r>
            <w:r w:rsidRPr="00F04413">
              <w:rPr>
                <w:rFonts w:ascii="Sitka Display" w:eastAsia="仿宋" w:hAnsi="Sitka Display" w:cs="Times New Roman"/>
                <w:kern w:val="0"/>
                <w:sz w:val="22"/>
              </w:rPr>
              <w:t xml:space="preserve">, or </w:t>
            </w:r>
            <w:r w:rsidR="00990308" w:rsidRPr="00B74DA4">
              <w:rPr>
                <w:rFonts w:ascii="Sitka Display" w:eastAsia="仿宋" w:hAnsi="Sitka Display" w:cs="Times New Roman"/>
                <w:kern w:val="0"/>
                <w:sz w:val="22"/>
              </w:rPr>
              <w:t xml:space="preserve">where </w:t>
            </w:r>
            <w:r w:rsidRPr="00DA6B06">
              <w:rPr>
                <w:rFonts w:ascii="Sitka Display" w:eastAsia="仿宋" w:hAnsi="Sitka Display" w:cs="Times New Roman"/>
                <w:kern w:val="0"/>
                <w:sz w:val="22"/>
              </w:rPr>
              <w:t xml:space="preserve">the BAC determines that there has been substantial compliance with </w:t>
            </w:r>
            <w:r w:rsidR="00AC21C5" w:rsidRPr="00DA6B06">
              <w:rPr>
                <w:rFonts w:ascii="Sitka Display" w:eastAsia="仿宋" w:hAnsi="Sitka Display" w:cs="Times New Roman"/>
                <w:kern w:val="0"/>
                <w:sz w:val="22"/>
              </w:rPr>
              <w:t>paragraph 1</w:t>
            </w:r>
            <w:r w:rsidRPr="00892784">
              <w:rPr>
                <w:rFonts w:ascii="Sitka Display" w:eastAsia="仿宋" w:hAnsi="Sitka Display" w:cs="Times New Roman"/>
                <w:kern w:val="0"/>
                <w:sz w:val="22"/>
              </w:rPr>
              <w:t xml:space="preserve">. </w:t>
            </w:r>
            <w:r w:rsidRPr="00172296">
              <w:rPr>
                <w:rFonts w:ascii="Sitka Display" w:eastAsia="仿宋" w:hAnsi="Sitka Display" w:cs="Times New Roman"/>
                <w:sz w:val="22"/>
              </w:rPr>
              <w:t xml:space="preserve">Where the Notice </w:t>
            </w:r>
            <w:r w:rsidR="00685DC5" w:rsidRPr="00172296">
              <w:rPr>
                <w:rFonts w:ascii="Sitka Display" w:eastAsia="仿宋" w:hAnsi="Sitka Display" w:cs="Times New Roman"/>
                <w:sz w:val="22"/>
              </w:rPr>
              <w:t xml:space="preserve">of </w:t>
            </w:r>
            <w:r w:rsidRPr="00373866">
              <w:rPr>
                <w:rFonts w:ascii="Sitka Display" w:eastAsia="仿宋" w:hAnsi="Sitka Display" w:cs="Times New Roman"/>
                <w:sz w:val="22"/>
              </w:rPr>
              <w:t>Arbitration is incomplete, or where the Claimant</w:t>
            </w:r>
            <w:r w:rsidR="00990308" w:rsidRPr="00A0292A">
              <w:rPr>
                <w:rFonts w:ascii="Sitka Display" w:eastAsia="仿宋" w:hAnsi="Sitka Display" w:cs="Times New Roman"/>
                <w:sz w:val="22"/>
              </w:rPr>
              <w:t xml:space="preserve"> has</w:t>
            </w:r>
            <w:r w:rsidRPr="00A0292A">
              <w:rPr>
                <w:rFonts w:ascii="Sitka Display" w:eastAsia="仿宋" w:hAnsi="Sitka Display" w:cs="Times New Roman"/>
                <w:sz w:val="22"/>
              </w:rPr>
              <w:t xml:space="preserve"> failed to send a copy thereof to the Respondent in accordance with </w:t>
            </w:r>
            <w:r w:rsidR="00731E3B" w:rsidRPr="00A0292A">
              <w:rPr>
                <w:rFonts w:ascii="Sitka Display" w:eastAsia="仿宋" w:hAnsi="Sitka Display" w:cs="Times New Roman"/>
                <w:sz w:val="22"/>
              </w:rPr>
              <w:t>paragraph 3</w:t>
            </w:r>
            <w:r w:rsidRPr="00A0292A">
              <w:rPr>
                <w:rFonts w:ascii="Sitka Display" w:eastAsia="仿宋" w:hAnsi="Sitka Display" w:cs="Times New Roman"/>
                <w:sz w:val="22"/>
              </w:rPr>
              <w:t xml:space="preserve">, or where the registration fee is not paid in accordance with </w:t>
            </w:r>
            <w:r w:rsidR="00731E3B" w:rsidRPr="00A0292A">
              <w:rPr>
                <w:rFonts w:ascii="Sitka Display" w:eastAsia="仿宋" w:hAnsi="Sitka Display" w:cs="Times New Roman"/>
                <w:sz w:val="22"/>
              </w:rPr>
              <w:t>paragraph 4</w:t>
            </w:r>
            <w:r w:rsidRPr="00A0292A">
              <w:rPr>
                <w:rFonts w:ascii="Sitka Display" w:eastAsia="仿宋" w:hAnsi="Sitka Display" w:cs="Times New Roman"/>
                <w:sz w:val="22"/>
              </w:rPr>
              <w:t xml:space="preserve">, the BAC may request the Claimant to complete such requirements within a specified period of time. If the Claimant fails to comply with such request, the submission of the Notice of Arbitration shall be deemed </w:t>
            </w:r>
            <w:r w:rsidR="00440A34" w:rsidRPr="00A0292A">
              <w:rPr>
                <w:rFonts w:ascii="Sitka Display" w:eastAsia="仿宋" w:hAnsi="Sitka Display" w:cs="Times New Roman"/>
                <w:sz w:val="22"/>
              </w:rPr>
              <w:t>invalid</w:t>
            </w:r>
            <w:r w:rsidRPr="00A415AC">
              <w:rPr>
                <w:rFonts w:ascii="Sitka Display" w:eastAsia="仿宋" w:hAnsi="Sitka Display" w:cs="Times New Roman"/>
                <w:sz w:val="22"/>
              </w:rPr>
              <w:t>. Any c</w:t>
            </w:r>
            <w:r w:rsidRPr="00A415AC">
              <w:rPr>
                <w:rFonts w:ascii="Sitka Display" w:eastAsia="仿宋" w:hAnsi="Sitka Display" w:cs="Times New Roman"/>
                <w:kern w:val="0"/>
                <w:sz w:val="22"/>
              </w:rPr>
              <w:t xml:space="preserve">ontroversy with respect to the sufficiency of the Notice of Arbitration or the </w:t>
            </w:r>
            <w:r w:rsidR="00990308" w:rsidRPr="00F04413">
              <w:rPr>
                <w:rFonts w:ascii="Sitka Display" w:eastAsia="仿宋" w:hAnsi="Sitka Display" w:cs="Times New Roman"/>
                <w:kern w:val="0"/>
                <w:sz w:val="22"/>
              </w:rPr>
              <w:t xml:space="preserve">validity </w:t>
            </w:r>
            <w:r w:rsidRPr="00F04413">
              <w:rPr>
                <w:rFonts w:ascii="Sitka Display" w:eastAsia="仿宋" w:hAnsi="Sitka Display" w:cs="Times New Roman"/>
                <w:kern w:val="0"/>
                <w:sz w:val="22"/>
              </w:rPr>
              <w:t>of the submission of the Notice of Arbitration shall be determined by the</w:t>
            </w:r>
            <w:r w:rsidR="00884811" w:rsidRPr="00892784">
              <w:rPr>
                <w:rFonts w:ascii="Sitka Display" w:eastAsia="仿宋" w:hAnsi="Sitka Display" w:cs="Times New Roman"/>
                <w:kern w:val="0"/>
                <w:sz w:val="22"/>
              </w:rPr>
              <w:t xml:space="preserve"> Chairman</w:t>
            </w:r>
            <w:r w:rsidRPr="00172296">
              <w:rPr>
                <w:rFonts w:ascii="Sitka Display" w:eastAsia="仿宋" w:hAnsi="Sitka Display" w:cs="Times New Roman"/>
                <w:kern w:val="0"/>
                <w:sz w:val="22"/>
              </w:rPr>
              <w:t xml:space="preserve">. </w:t>
            </w:r>
          </w:p>
          <w:p w14:paraId="011E00A7" w14:textId="1A192759" w:rsidR="004B7AA6" w:rsidRPr="00A0292A" w:rsidRDefault="00951B1F" w:rsidP="00951B1F">
            <w:pPr>
              <w:pStyle w:val="a4"/>
              <w:numPr>
                <w:ilvl w:val="0"/>
                <w:numId w:val="3"/>
              </w:numPr>
              <w:autoSpaceDE w:val="0"/>
              <w:autoSpaceDN w:val="0"/>
              <w:adjustRightInd w:val="0"/>
              <w:ind w:left="454" w:firstLineChars="0" w:hanging="454"/>
              <w:rPr>
                <w:rFonts w:ascii="Sitka Display" w:eastAsia="仿宋" w:hAnsi="Sitka Display" w:cs="Times New Roman"/>
                <w:sz w:val="22"/>
              </w:rPr>
            </w:pPr>
            <w:r w:rsidRPr="00373866">
              <w:rPr>
                <w:rFonts w:ascii="Sitka Display" w:eastAsia="仿宋" w:hAnsi="Sitka Display" w:cs="Times New Roman"/>
                <w:kern w:val="0"/>
                <w:sz w:val="22"/>
              </w:rPr>
              <w:t xml:space="preserve">The Arbitration shall be deemed to commence on the date </w:t>
            </w:r>
            <w:r w:rsidR="00E127EF" w:rsidRPr="00A0292A">
              <w:rPr>
                <w:rFonts w:ascii="Sitka Display" w:eastAsia="仿宋" w:hAnsi="Sitka Display" w:cs="Times New Roman"/>
                <w:kern w:val="0"/>
                <w:sz w:val="22"/>
              </w:rPr>
              <w:t xml:space="preserve">the Claimant </w:t>
            </w:r>
            <w:r w:rsidR="00440A34" w:rsidRPr="00A0292A">
              <w:rPr>
                <w:rFonts w:ascii="Sitka Display" w:eastAsia="仿宋" w:hAnsi="Sitka Display" w:cs="Times New Roman"/>
                <w:kern w:val="0"/>
                <w:sz w:val="22"/>
              </w:rPr>
              <w:t>valid</w:t>
            </w:r>
            <w:r w:rsidR="00440A34" w:rsidRPr="00A415AC">
              <w:rPr>
                <w:rFonts w:ascii="Sitka Display" w:eastAsia="仿宋" w:hAnsi="Sitka Display" w:cs="Times New Roman"/>
                <w:kern w:val="0"/>
                <w:sz w:val="22"/>
              </w:rPr>
              <w:t xml:space="preserve">ly </w:t>
            </w:r>
            <w:r w:rsidR="00E127EF" w:rsidRPr="00A415AC">
              <w:rPr>
                <w:rFonts w:ascii="Sitka Display" w:eastAsia="仿宋" w:hAnsi="Sitka Display" w:cs="Times New Roman"/>
                <w:kern w:val="0"/>
                <w:sz w:val="22"/>
              </w:rPr>
              <w:t>submits the Notice of Arbitration</w:t>
            </w:r>
            <w:r w:rsidRPr="00892784">
              <w:rPr>
                <w:rFonts w:ascii="Sitka Display" w:eastAsia="仿宋" w:hAnsi="Sitka Display" w:cs="Times New Roman"/>
                <w:kern w:val="0"/>
                <w:sz w:val="22"/>
              </w:rPr>
              <w:t xml:space="preserve">. </w:t>
            </w:r>
            <w:r w:rsidR="00E127EF" w:rsidRPr="00172296">
              <w:rPr>
                <w:rFonts w:ascii="Sitka Display" w:eastAsia="仿宋" w:hAnsi="Sitka Display" w:cs="Times New Roman"/>
                <w:kern w:val="0"/>
                <w:sz w:val="22"/>
              </w:rPr>
              <w:t>The BAC shall issue a Notice of the Commencement of Arbitration to the Parties</w:t>
            </w:r>
            <w:r w:rsidR="001473BB" w:rsidRPr="00172296">
              <w:rPr>
                <w:rFonts w:ascii="Sitka Display" w:eastAsia="仿宋" w:hAnsi="Sitka Display" w:cs="Times New Roman"/>
                <w:kern w:val="0"/>
                <w:sz w:val="22"/>
              </w:rPr>
              <w:t xml:space="preserve"> witho</w:t>
            </w:r>
            <w:r w:rsidR="001473BB" w:rsidRPr="00A0292A">
              <w:rPr>
                <w:rFonts w:ascii="Sitka Display" w:eastAsia="仿宋" w:hAnsi="Sitka Display" w:cs="Times New Roman"/>
                <w:kern w:val="0"/>
                <w:sz w:val="22"/>
              </w:rPr>
              <w:t>ut delay</w:t>
            </w:r>
            <w:r w:rsidR="00E127EF" w:rsidRPr="00A0292A">
              <w:rPr>
                <w:rFonts w:ascii="Sitka Display" w:eastAsia="仿宋" w:hAnsi="Sitka Display" w:cs="Times New Roman"/>
                <w:kern w:val="0"/>
                <w:sz w:val="22"/>
              </w:rPr>
              <w:t>.</w:t>
            </w:r>
          </w:p>
          <w:p w14:paraId="770BB532" w14:textId="77777777" w:rsidR="004B7AA6" w:rsidRDefault="004B7AA6" w:rsidP="004B7AA6">
            <w:pPr>
              <w:autoSpaceDE w:val="0"/>
              <w:autoSpaceDN w:val="0"/>
              <w:adjustRightInd w:val="0"/>
              <w:rPr>
                <w:rFonts w:ascii="Sitka Display" w:eastAsia="仿宋" w:hAnsi="Sitka Display" w:cs="Times New Roman"/>
                <w:b/>
                <w:sz w:val="22"/>
              </w:rPr>
            </w:pPr>
          </w:p>
          <w:p w14:paraId="173337A7" w14:textId="77777777" w:rsidR="004B7AA6" w:rsidRPr="00423013" w:rsidRDefault="004B7AA6" w:rsidP="004B7AA6">
            <w:pPr>
              <w:autoSpaceDE w:val="0"/>
              <w:autoSpaceDN w:val="0"/>
              <w:adjustRightInd w:val="0"/>
              <w:rPr>
                <w:rFonts w:ascii="Sitka Display" w:eastAsia="仿宋" w:hAnsi="Sitka Display" w:cs="Times New Roman"/>
                <w:b/>
                <w:sz w:val="22"/>
              </w:rPr>
            </w:pPr>
          </w:p>
          <w:p w14:paraId="22EAC3AF" w14:textId="77777777" w:rsidR="004B7AA6" w:rsidRPr="00423013" w:rsidRDefault="004B7AA6" w:rsidP="009970C4">
            <w:pPr>
              <w:snapToGrid w:val="0"/>
              <w:outlineLvl w:val="1"/>
              <w:rPr>
                <w:rFonts w:ascii="Sitka Display" w:eastAsia="仿宋" w:hAnsi="Sitka Display" w:cs="Times New Roman"/>
                <w:b/>
                <w:sz w:val="22"/>
              </w:rPr>
            </w:pPr>
            <w:bookmarkStart w:id="19" w:name="_Toc525653277"/>
            <w:r w:rsidRPr="00423013">
              <w:rPr>
                <w:rFonts w:ascii="Sitka Display" w:eastAsia="仿宋" w:hAnsi="Sitka Display" w:cs="Times New Roman"/>
                <w:b/>
                <w:sz w:val="22"/>
              </w:rPr>
              <w:t xml:space="preserve">Article </w:t>
            </w:r>
            <w:r w:rsidR="003C2A46">
              <w:rPr>
                <w:rFonts w:ascii="Sitka Display" w:eastAsia="仿宋" w:hAnsi="Sitka Display" w:cs="Times New Roman" w:hint="eastAsia"/>
                <w:b/>
                <w:sz w:val="22"/>
              </w:rPr>
              <w:t>6</w:t>
            </w:r>
            <w:r w:rsidRPr="00423013">
              <w:rPr>
                <w:rFonts w:ascii="Sitka Display" w:eastAsia="仿宋" w:hAnsi="Sitka Display" w:cs="Times New Roman"/>
                <w:b/>
                <w:sz w:val="22"/>
              </w:rPr>
              <w:t xml:space="preserve">  Response to the Notice of Arbitration</w:t>
            </w:r>
            <w:bookmarkEnd w:id="19"/>
            <w:r w:rsidRPr="00423013">
              <w:rPr>
                <w:rFonts w:ascii="Sitka Display" w:eastAsia="仿宋" w:hAnsi="Sitka Display" w:cs="Times New Roman"/>
                <w:b/>
                <w:sz w:val="22"/>
              </w:rPr>
              <w:t xml:space="preserve"> </w:t>
            </w:r>
          </w:p>
          <w:p w14:paraId="2361C507" w14:textId="5A02309E" w:rsidR="004B7AA6" w:rsidRPr="00423013" w:rsidRDefault="004B7AA6" w:rsidP="004B7AA6">
            <w:pPr>
              <w:pStyle w:val="a4"/>
              <w:numPr>
                <w:ilvl w:val="1"/>
                <w:numId w:val="4"/>
              </w:numPr>
              <w:autoSpaceDE w:val="0"/>
              <w:autoSpaceDN w:val="0"/>
              <w:adjustRightInd w:val="0"/>
              <w:ind w:left="360"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The Respondent shall file a Response </w:t>
            </w:r>
            <w:r w:rsidR="00E00694">
              <w:rPr>
                <w:rFonts w:ascii="Sitka Display" w:eastAsia="仿宋" w:hAnsi="Sitka Display" w:cs="Times New Roman"/>
                <w:kern w:val="0"/>
                <w:sz w:val="22"/>
              </w:rPr>
              <w:t>to</w:t>
            </w:r>
            <w:r w:rsidR="00C348A2">
              <w:rPr>
                <w:rFonts w:ascii="Sitka Display" w:eastAsia="仿宋" w:hAnsi="Sitka Display" w:cs="Times New Roman"/>
                <w:kern w:val="0"/>
                <w:sz w:val="22"/>
              </w:rPr>
              <w:t xml:space="preserve"> the BAC within </w:t>
            </w:r>
            <w:r w:rsidR="005E744B">
              <w:rPr>
                <w:rFonts w:ascii="Sitka Display" w:eastAsia="仿宋" w:hAnsi="Sitka Display" w:cs="Times New Roman" w:hint="eastAsia"/>
                <w:kern w:val="0"/>
                <w:sz w:val="22"/>
              </w:rPr>
              <w:t>30</w:t>
            </w:r>
            <w:r w:rsidRPr="00423013">
              <w:rPr>
                <w:rFonts w:ascii="Sitka Display" w:eastAsia="仿宋" w:hAnsi="Sitka Display" w:cs="Times New Roman"/>
                <w:kern w:val="0"/>
                <w:sz w:val="22"/>
              </w:rPr>
              <w:t xml:space="preserve"> days of receipt of the Notice of Arbitration. The Response shall include:</w:t>
            </w:r>
          </w:p>
          <w:p w14:paraId="78D056B6" w14:textId="52074BBC" w:rsidR="004B7AA6" w:rsidRPr="00C348A2" w:rsidRDefault="004B7AA6" w:rsidP="004B7AA6">
            <w:pPr>
              <w:pStyle w:val="a4"/>
              <w:numPr>
                <w:ilvl w:val="0"/>
                <w:numId w:val="5"/>
              </w:numPr>
              <w:autoSpaceDE w:val="0"/>
              <w:autoSpaceDN w:val="0"/>
              <w:adjustRightInd w:val="0"/>
              <w:ind w:leftChars="200" w:left="840" w:firstLineChars="0"/>
              <w:rPr>
                <w:rFonts w:ascii="Sitka Display" w:eastAsia="仿宋" w:hAnsi="Sitka Display" w:cs="Times New Roman"/>
                <w:kern w:val="0"/>
                <w:sz w:val="22"/>
              </w:rPr>
            </w:pPr>
            <w:r w:rsidRPr="00423013">
              <w:rPr>
                <w:rFonts w:ascii="Sitka Display" w:eastAsia="仿宋" w:hAnsi="Sitka Display" w:cs="Times New Roman"/>
                <w:sz w:val="22"/>
              </w:rPr>
              <w:t xml:space="preserve">the names, nationalities, addresses, telephone numbers, fax numbers, electronic mail addresses, or any other electronic means of communication of the </w:t>
            </w:r>
            <w:r w:rsidR="00EA7B09">
              <w:rPr>
                <w:rFonts w:ascii="Sitka Display" w:eastAsia="仿宋" w:hAnsi="Sitka Display" w:cs="Times New Roman"/>
                <w:sz w:val="22"/>
              </w:rPr>
              <w:t>P</w:t>
            </w:r>
            <w:r w:rsidR="00EA7B09" w:rsidRPr="00423013">
              <w:rPr>
                <w:rFonts w:ascii="Sitka Display" w:eastAsia="仿宋" w:hAnsi="Sitka Display" w:cs="Times New Roman"/>
                <w:sz w:val="22"/>
              </w:rPr>
              <w:t xml:space="preserve">arties </w:t>
            </w:r>
            <w:r w:rsidRPr="00423013">
              <w:rPr>
                <w:rFonts w:ascii="Sitka Display" w:eastAsia="仿宋" w:hAnsi="Sitka Display" w:cs="Times New Roman"/>
                <w:sz w:val="22"/>
              </w:rPr>
              <w:t>and their representative(s</w:t>
            </w:r>
            <w:r w:rsidR="0004193B" w:rsidRPr="00423013">
              <w:rPr>
                <w:rFonts w:ascii="Sitka Display" w:eastAsia="仿宋" w:hAnsi="Sitka Display" w:cs="Times New Roman"/>
                <w:sz w:val="22"/>
              </w:rPr>
              <w:t>) (</w:t>
            </w:r>
            <w:r w:rsidRPr="00423013">
              <w:rPr>
                <w:rFonts w:ascii="Sitka Display" w:eastAsia="仿宋" w:hAnsi="Sitka Display" w:cs="Times New Roman"/>
                <w:sz w:val="22"/>
              </w:rPr>
              <w:t>if applicable);</w:t>
            </w:r>
          </w:p>
          <w:p w14:paraId="6B9B74A8" w14:textId="77777777" w:rsidR="00C348A2" w:rsidRPr="00A64A34" w:rsidRDefault="00C348A2" w:rsidP="00A64A34">
            <w:pPr>
              <w:autoSpaceDE w:val="0"/>
              <w:autoSpaceDN w:val="0"/>
              <w:adjustRightInd w:val="0"/>
              <w:ind w:left="420"/>
              <w:rPr>
                <w:rFonts w:ascii="Sitka Display" w:eastAsia="仿宋" w:hAnsi="Sitka Display" w:cs="Times New Roman"/>
                <w:kern w:val="0"/>
                <w:sz w:val="22"/>
              </w:rPr>
            </w:pPr>
            <w:r w:rsidRPr="009105B7">
              <w:rPr>
                <w:rFonts w:ascii="Sitka Display" w:eastAsia="仿宋" w:hAnsi="Sitka Display" w:cs="Times New Roman" w:hint="eastAsia"/>
                <w:sz w:val="22"/>
              </w:rPr>
              <w:t>and</w:t>
            </w:r>
            <w:r w:rsidRPr="009105B7">
              <w:rPr>
                <w:rFonts w:ascii="Sitka Display" w:eastAsia="仿宋" w:hAnsi="Sitka Display" w:cs="Times New Roman"/>
                <w:sz w:val="22"/>
              </w:rPr>
              <w:t xml:space="preserve"> may include:</w:t>
            </w:r>
          </w:p>
          <w:p w14:paraId="45D74AA4" w14:textId="7CF1534B" w:rsidR="004B7AA6" w:rsidRPr="00423013" w:rsidRDefault="004B7AA6" w:rsidP="004B7AA6">
            <w:pPr>
              <w:pStyle w:val="a4"/>
              <w:numPr>
                <w:ilvl w:val="0"/>
                <w:numId w:val="5"/>
              </w:numPr>
              <w:autoSpaceDE w:val="0"/>
              <w:autoSpaceDN w:val="0"/>
              <w:adjustRightInd w:val="0"/>
              <w:ind w:leftChars="200" w:left="840" w:firstLineChars="0"/>
              <w:rPr>
                <w:rFonts w:ascii="Sitka Display" w:eastAsia="仿宋" w:hAnsi="Sitka Display" w:cs="Times New Roman"/>
                <w:kern w:val="0"/>
                <w:sz w:val="22"/>
              </w:rPr>
            </w:pPr>
            <w:r w:rsidRPr="00423013">
              <w:rPr>
                <w:rFonts w:ascii="Sitka Display" w:eastAsia="仿宋" w:hAnsi="Sitka Display" w:cs="Times New Roman"/>
                <w:kern w:val="0"/>
                <w:sz w:val="22"/>
              </w:rPr>
              <w:t>a confirmation or denial of all or part of the claim</w:t>
            </w:r>
            <w:r w:rsidR="00EA7B09">
              <w:rPr>
                <w:rFonts w:ascii="Sitka Display" w:eastAsia="仿宋" w:hAnsi="Sitka Display" w:cs="Times New Roman"/>
                <w:kern w:val="0"/>
                <w:sz w:val="22"/>
              </w:rPr>
              <w:t>(</w:t>
            </w:r>
            <w:r w:rsidRPr="00423013">
              <w:rPr>
                <w:rFonts w:ascii="Sitka Display" w:eastAsia="仿宋" w:hAnsi="Sitka Display" w:cs="Times New Roman"/>
                <w:kern w:val="0"/>
                <w:sz w:val="22"/>
              </w:rPr>
              <w:t>s</w:t>
            </w:r>
            <w:r w:rsidR="00EA7B09">
              <w:rPr>
                <w:rFonts w:ascii="Sitka Display" w:eastAsia="仿宋" w:hAnsi="Sitka Display" w:cs="Times New Roman"/>
                <w:kern w:val="0"/>
                <w:sz w:val="22"/>
              </w:rPr>
              <w:t>)</w:t>
            </w:r>
            <w:r w:rsidRPr="00423013">
              <w:rPr>
                <w:rFonts w:ascii="Sitka Display" w:eastAsia="仿宋" w:hAnsi="Sitka Display" w:cs="Times New Roman"/>
                <w:kern w:val="0"/>
                <w:sz w:val="22"/>
              </w:rPr>
              <w:t xml:space="preserve">, including, where </w:t>
            </w:r>
            <w:r w:rsidR="00EA7B09">
              <w:rPr>
                <w:rFonts w:ascii="Sitka Display" w:eastAsia="仿宋" w:hAnsi="Sitka Display" w:cs="Times New Roman"/>
                <w:kern w:val="0"/>
                <w:sz w:val="22"/>
              </w:rPr>
              <w:t>applicabl</w:t>
            </w:r>
            <w:r w:rsidR="00EA7B09" w:rsidRPr="00423013">
              <w:rPr>
                <w:rFonts w:ascii="Sitka Display" w:eastAsia="仿宋" w:hAnsi="Sitka Display" w:cs="Times New Roman"/>
                <w:kern w:val="0"/>
                <w:sz w:val="22"/>
              </w:rPr>
              <w:t>e</w:t>
            </w:r>
            <w:r w:rsidRPr="00423013">
              <w:rPr>
                <w:rFonts w:ascii="Sitka Display" w:eastAsia="仿宋" w:hAnsi="Sitka Display" w:cs="Times New Roman"/>
                <w:kern w:val="0"/>
                <w:sz w:val="22"/>
              </w:rPr>
              <w:t xml:space="preserve">, any plea that the </w:t>
            </w:r>
            <w:r w:rsidR="00EA7B09">
              <w:rPr>
                <w:rFonts w:ascii="Sitka Display" w:eastAsia="仿宋" w:hAnsi="Sitka Display" w:cs="Times New Roman"/>
                <w:kern w:val="0"/>
                <w:sz w:val="22"/>
              </w:rPr>
              <w:t xml:space="preserve">Arbitral </w:t>
            </w:r>
            <w:r w:rsidRPr="00423013">
              <w:rPr>
                <w:rFonts w:ascii="Sitka Display" w:eastAsia="仿宋" w:hAnsi="Sitka Display" w:cs="Times New Roman"/>
                <w:kern w:val="0"/>
                <w:sz w:val="22"/>
              </w:rPr>
              <w:t>Tribunal lacks jurisdiction;</w:t>
            </w:r>
          </w:p>
          <w:p w14:paraId="6F5747EC" w14:textId="77777777" w:rsidR="004B7AA6" w:rsidRPr="00423013" w:rsidRDefault="004B7AA6" w:rsidP="004B7AA6">
            <w:pPr>
              <w:pStyle w:val="a4"/>
              <w:numPr>
                <w:ilvl w:val="0"/>
                <w:numId w:val="5"/>
              </w:numPr>
              <w:autoSpaceDE w:val="0"/>
              <w:autoSpaceDN w:val="0"/>
              <w:adjustRightInd w:val="0"/>
              <w:ind w:leftChars="200" w:left="840" w:firstLineChars="0"/>
              <w:rPr>
                <w:rFonts w:ascii="Sitka Display" w:eastAsia="仿宋" w:hAnsi="Sitka Display" w:cs="Times New Roman"/>
                <w:kern w:val="0"/>
                <w:sz w:val="22"/>
              </w:rPr>
            </w:pPr>
            <w:r w:rsidRPr="00423013">
              <w:rPr>
                <w:rFonts w:ascii="Sitka Display" w:eastAsia="仿宋" w:hAnsi="Sitka Display" w:cs="Times New Roman"/>
                <w:kern w:val="0"/>
                <w:sz w:val="22"/>
              </w:rPr>
              <w:lastRenderedPageBreak/>
              <w:t>a brief statement describing the nature and circumstances of any counterclaim, specifying the relief claimed and, where possible, an initial quantification of the counterclaim amount;</w:t>
            </w:r>
          </w:p>
          <w:p w14:paraId="026F1A7B" w14:textId="7BF66DD3" w:rsidR="004B7AA6" w:rsidRPr="00F04413" w:rsidRDefault="004B7AA6" w:rsidP="004B7AA6">
            <w:pPr>
              <w:pStyle w:val="a4"/>
              <w:numPr>
                <w:ilvl w:val="0"/>
                <w:numId w:val="5"/>
              </w:numPr>
              <w:autoSpaceDE w:val="0"/>
              <w:autoSpaceDN w:val="0"/>
              <w:adjustRightInd w:val="0"/>
              <w:ind w:leftChars="200" w:left="840" w:firstLineChars="0"/>
              <w:rPr>
                <w:rFonts w:ascii="Sitka Display" w:eastAsia="仿宋" w:hAnsi="Sitka Display" w:cs="Times New Roman"/>
                <w:kern w:val="0"/>
                <w:sz w:val="22"/>
              </w:rPr>
            </w:pPr>
            <w:r w:rsidRPr="00423013">
              <w:rPr>
                <w:rFonts w:ascii="Sitka Display" w:eastAsia="仿宋" w:hAnsi="Sitka Display" w:cs="Times New Roman"/>
                <w:kern w:val="0"/>
                <w:sz w:val="22"/>
              </w:rPr>
              <w:t>any comment in response to any statements contained in the Notic</w:t>
            </w:r>
            <w:r w:rsidR="008A1DFF">
              <w:rPr>
                <w:rFonts w:ascii="Sitka Display" w:eastAsia="仿宋" w:hAnsi="Sitka Display" w:cs="Times New Roman"/>
                <w:kern w:val="0"/>
                <w:sz w:val="22"/>
              </w:rPr>
              <w:t>e of Arbitration</w:t>
            </w:r>
            <w:r w:rsidRPr="00423013">
              <w:rPr>
                <w:rFonts w:ascii="Sitka Display" w:eastAsia="仿宋" w:hAnsi="Sitka Display" w:cs="Times New Roman"/>
                <w:kern w:val="0"/>
                <w:sz w:val="22"/>
              </w:rPr>
              <w:t>, or any comment with re</w:t>
            </w:r>
            <w:r w:rsidR="008A1DFF">
              <w:rPr>
                <w:rFonts w:ascii="Sitka Display" w:eastAsia="仿宋" w:hAnsi="Sitka Display" w:cs="Times New Roman"/>
                <w:kern w:val="0"/>
                <w:sz w:val="22"/>
              </w:rPr>
              <w:t xml:space="preserve">spect to the matters covered </w:t>
            </w:r>
            <w:r w:rsidR="008A1DFF" w:rsidRPr="008A1DFF">
              <w:rPr>
                <w:rFonts w:ascii="Sitka Display" w:eastAsia="仿宋" w:hAnsi="Sitka Display" w:cs="Times New Roman"/>
                <w:kern w:val="0"/>
                <w:sz w:val="22"/>
              </w:rPr>
              <w:t xml:space="preserve">under </w:t>
            </w:r>
            <w:r w:rsidR="008A1DFF" w:rsidRPr="00F04413">
              <w:rPr>
                <w:rFonts w:ascii="Sitka Display" w:eastAsia="仿宋" w:hAnsi="Sitka Display" w:cs="Times New Roman"/>
                <w:kern w:val="0"/>
                <w:sz w:val="22"/>
              </w:rPr>
              <w:t>Article 5</w:t>
            </w:r>
            <w:r w:rsidR="00B16B5E" w:rsidRPr="00F04413">
              <w:rPr>
                <w:rFonts w:ascii="Sitka Display" w:eastAsia="仿宋" w:hAnsi="Sitka Display" w:cs="Times New Roman"/>
                <w:kern w:val="0"/>
                <w:sz w:val="22"/>
              </w:rPr>
              <w:t xml:space="preserve"> </w:t>
            </w:r>
            <w:r w:rsidR="008A1DFF" w:rsidRPr="00F04413">
              <w:rPr>
                <w:rFonts w:ascii="Sitka Display" w:eastAsia="仿宋" w:hAnsi="Sitka Display" w:cs="Times New Roman"/>
                <w:kern w:val="0"/>
                <w:sz w:val="22"/>
              </w:rPr>
              <w:t>(1)</w:t>
            </w:r>
            <w:r w:rsidRPr="00F04413">
              <w:rPr>
                <w:rFonts w:ascii="Sitka Display" w:eastAsia="仿宋" w:hAnsi="Sitka Display" w:cs="Times New Roman"/>
                <w:kern w:val="0"/>
                <w:sz w:val="22"/>
              </w:rPr>
              <w:t>;</w:t>
            </w:r>
          </w:p>
          <w:p w14:paraId="7B5789F7" w14:textId="77777777" w:rsidR="004B7AA6" w:rsidRPr="00423013" w:rsidRDefault="004B7AA6" w:rsidP="004B7AA6">
            <w:pPr>
              <w:pStyle w:val="a4"/>
              <w:numPr>
                <w:ilvl w:val="0"/>
                <w:numId w:val="5"/>
              </w:numPr>
              <w:autoSpaceDE w:val="0"/>
              <w:autoSpaceDN w:val="0"/>
              <w:adjustRightInd w:val="0"/>
              <w:ind w:leftChars="200" w:left="840" w:firstLineChars="0"/>
              <w:rPr>
                <w:rFonts w:ascii="Sitka Display" w:eastAsia="仿宋" w:hAnsi="Sitka Display" w:cs="Times New Roman"/>
                <w:kern w:val="0"/>
                <w:sz w:val="22"/>
              </w:rPr>
            </w:pPr>
            <w:r w:rsidRPr="00423013">
              <w:rPr>
                <w:rFonts w:ascii="Sitka Display" w:eastAsia="仿宋" w:hAnsi="Sitka Display" w:cs="Times New Roman"/>
                <w:kern w:val="0"/>
                <w:sz w:val="22"/>
              </w:rPr>
              <w:t>the nomination of its arbitrator(s) in accordance with these Rules, or comments on the arbitrator(s) nominated or proposed by the Claimant.</w:t>
            </w:r>
          </w:p>
          <w:p w14:paraId="6854CC28" w14:textId="541A037A" w:rsidR="004B7AA6" w:rsidRPr="00423013" w:rsidRDefault="00BD0CE7" w:rsidP="004B7AA6">
            <w:pPr>
              <w:pStyle w:val="a4"/>
              <w:numPr>
                <w:ilvl w:val="1"/>
                <w:numId w:val="4"/>
              </w:numPr>
              <w:autoSpaceDE w:val="0"/>
              <w:autoSpaceDN w:val="0"/>
              <w:adjustRightInd w:val="0"/>
              <w:ind w:left="357" w:firstLineChars="0" w:hanging="357"/>
              <w:rPr>
                <w:rFonts w:ascii="Sitka Display" w:eastAsia="仿宋" w:hAnsi="Sitka Display" w:cs="Times New Roman"/>
                <w:kern w:val="0"/>
                <w:sz w:val="22"/>
              </w:rPr>
            </w:pPr>
            <w:r w:rsidRPr="00423013">
              <w:rPr>
                <w:rFonts w:ascii="Sitka Display" w:eastAsia="仿宋" w:hAnsi="Sitka Display" w:cs="Times New Roman"/>
                <w:kern w:val="0"/>
                <w:sz w:val="22"/>
              </w:rPr>
              <w:t>Whe</w:t>
            </w:r>
            <w:r>
              <w:rPr>
                <w:rFonts w:ascii="Sitka Display" w:eastAsia="仿宋" w:hAnsi="Sitka Display" w:cs="Times New Roman"/>
                <w:kern w:val="0"/>
                <w:sz w:val="22"/>
              </w:rPr>
              <w:t>re</w:t>
            </w:r>
            <w:r w:rsidRPr="00423013">
              <w:rPr>
                <w:rFonts w:ascii="Sitka Display" w:eastAsia="仿宋" w:hAnsi="Sitka Display" w:cs="Times New Roman"/>
                <w:kern w:val="0"/>
                <w:sz w:val="22"/>
              </w:rPr>
              <w:t xml:space="preserve"> </w:t>
            </w:r>
            <w:r w:rsidR="004B7AA6" w:rsidRPr="00423013">
              <w:rPr>
                <w:rFonts w:ascii="Sitka Display" w:eastAsia="仿宋" w:hAnsi="Sitka Display" w:cs="Times New Roman"/>
                <w:kern w:val="0"/>
                <w:sz w:val="22"/>
              </w:rPr>
              <w:t>the Respondent files any counterclaim,</w:t>
            </w:r>
            <w:r>
              <w:rPr>
                <w:rFonts w:ascii="Sitka Display" w:eastAsia="仿宋" w:hAnsi="Sitka Display" w:cs="Times New Roman"/>
                <w:sz w:val="22"/>
              </w:rPr>
              <w:t xml:space="preserve"> it</w:t>
            </w:r>
            <w:r w:rsidR="004B7AA6" w:rsidRPr="00423013">
              <w:rPr>
                <w:rFonts w:ascii="Sitka Display" w:eastAsia="仿宋" w:hAnsi="Sitka Display" w:cs="Times New Roman"/>
                <w:sz w:val="22"/>
              </w:rPr>
              <w:t xml:space="preserve"> shall pay the registration fee in accordance with the BAC Fees Schedule. </w:t>
            </w:r>
            <w:r w:rsidR="004B7AA6" w:rsidRPr="00423013">
              <w:rPr>
                <w:rFonts w:ascii="Sitka Display" w:eastAsia="仿宋" w:hAnsi="Sitka Display" w:cs="Times New Roman"/>
                <w:kern w:val="0"/>
                <w:sz w:val="22"/>
              </w:rPr>
              <w:t xml:space="preserve"> </w:t>
            </w:r>
          </w:p>
          <w:p w14:paraId="1828FC04" w14:textId="77777777" w:rsidR="004B7AA6" w:rsidRPr="00423013" w:rsidRDefault="004B7AA6" w:rsidP="004B7AA6">
            <w:pPr>
              <w:pStyle w:val="a4"/>
              <w:numPr>
                <w:ilvl w:val="1"/>
                <w:numId w:val="4"/>
              </w:numPr>
              <w:autoSpaceDE w:val="0"/>
              <w:autoSpaceDN w:val="0"/>
              <w:adjustRightInd w:val="0"/>
              <w:ind w:left="357" w:firstLineChars="0" w:hanging="357"/>
              <w:rPr>
                <w:rFonts w:ascii="Sitka Display" w:eastAsia="仿宋" w:hAnsi="Sitka Display" w:cs="Times New Roman"/>
                <w:kern w:val="0"/>
                <w:sz w:val="22"/>
              </w:rPr>
            </w:pPr>
            <w:r w:rsidRPr="00423013">
              <w:rPr>
                <w:rFonts w:ascii="Sitka Display" w:eastAsia="仿宋" w:hAnsi="Sitka Display" w:cs="Times New Roman"/>
                <w:kern w:val="0"/>
                <w:sz w:val="22"/>
              </w:rPr>
              <w:t>The Respondent shall, at the same time as it files the Response to the Notice of Arbitration to the BAC, send a copy of the Response to the Claimant, and shall specify to the BAC of the mode of service employed and the date of service.</w:t>
            </w:r>
          </w:p>
          <w:p w14:paraId="7758E4FD" w14:textId="77777777" w:rsidR="004B7AA6" w:rsidRDefault="004B7AA6" w:rsidP="004B7AA6">
            <w:pPr>
              <w:autoSpaceDE w:val="0"/>
              <w:autoSpaceDN w:val="0"/>
              <w:adjustRightInd w:val="0"/>
              <w:rPr>
                <w:rFonts w:ascii="Sitka Display" w:eastAsia="仿宋" w:hAnsi="Sitka Display" w:cs="Times New Roman"/>
                <w:b/>
                <w:sz w:val="22"/>
              </w:rPr>
            </w:pPr>
          </w:p>
          <w:p w14:paraId="2855BF50" w14:textId="77777777" w:rsidR="004B7AA6" w:rsidRPr="00423013" w:rsidRDefault="004B7AA6" w:rsidP="004B7AA6">
            <w:pPr>
              <w:autoSpaceDE w:val="0"/>
              <w:autoSpaceDN w:val="0"/>
              <w:adjustRightInd w:val="0"/>
              <w:rPr>
                <w:rFonts w:ascii="Sitka Display" w:eastAsia="仿宋" w:hAnsi="Sitka Display" w:cs="Times New Roman"/>
                <w:b/>
                <w:sz w:val="22"/>
              </w:rPr>
            </w:pPr>
          </w:p>
          <w:p w14:paraId="7C992E36" w14:textId="77777777" w:rsidR="004B7AA6" w:rsidRPr="00423013" w:rsidRDefault="004B7AA6" w:rsidP="009970C4">
            <w:pPr>
              <w:autoSpaceDE w:val="0"/>
              <w:autoSpaceDN w:val="0"/>
              <w:adjustRightInd w:val="0"/>
              <w:outlineLvl w:val="1"/>
              <w:rPr>
                <w:rFonts w:ascii="Sitka Display" w:eastAsia="仿宋" w:hAnsi="Sitka Display" w:cs="Times New Roman"/>
                <w:b/>
                <w:sz w:val="22"/>
              </w:rPr>
            </w:pPr>
            <w:bookmarkStart w:id="20" w:name="_Toc525653278"/>
            <w:r w:rsidRPr="00423013">
              <w:rPr>
                <w:rFonts w:ascii="Sitka Display" w:eastAsia="仿宋" w:hAnsi="Sitka Display" w:cs="Times New Roman"/>
                <w:b/>
                <w:sz w:val="22"/>
              </w:rPr>
              <w:t xml:space="preserve">Article </w:t>
            </w:r>
            <w:r w:rsidR="003C2A46">
              <w:rPr>
                <w:rFonts w:ascii="Sitka Display" w:eastAsia="仿宋" w:hAnsi="Sitka Display" w:cs="Times New Roman" w:hint="eastAsia"/>
                <w:b/>
                <w:sz w:val="22"/>
              </w:rPr>
              <w:t>7</w:t>
            </w:r>
            <w:r w:rsidRPr="00423013">
              <w:rPr>
                <w:rFonts w:ascii="Sitka Display" w:eastAsia="仿宋" w:hAnsi="Sitka Display" w:cs="Times New Roman"/>
                <w:b/>
                <w:sz w:val="22"/>
              </w:rPr>
              <w:t xml:space="preserve">  Consolidation of Arbitrations</w:t>
            </w:r>
            <w:bookmarkEnd w:id="20"/>
          </w:p>
          <w:p w14:paraId="1B8EB8C4" w14:textId="11DBF458" w:rsidR="004B7AA6" w:rsidRPr="00423013" w:rsidRDefault="004B7AA6" w:rsidP="004B7AA6">
            <w:pPr>
              <w:pStyle w:val="a4"/>
              <w:numPr>
                <w:ilvl w:val="1"/>
                <w:numId w:val="7"/>
              </w:numPr>
              <w:autoSpaceDE w:val="0"/>
              <w:autoSpaceDN w:val="0"/>
              <w:adjustRightInd w:val="0"/>
              <w:ind w:left="360" w:firstLineChars="0"/>
              <w:rPr>
                <w:rFonts w:ascii="Sitka Display" w:eastAsia="仿宋" w:hAnsi="Sitka Display" w:cs="Times New Roman"/>
                <w:kern w:val="0"/>
                <w:sz w:val="22"/>
              </w:rPr>
            </w:pPr>
            <w:r w:rsidRPr="00423013">
              <w:rPr>
                <w:rFonts w:ascii="Sitka Display" w:eastAsia="仿宋" w:hAnsi="Sitka Display" w:cs="Times New Roman"/>
                <w:kern w:val="0"/>
                <w:sz w:val="22"/>
              </w:rPr>
              <w:t>At the request of a Party, and upon the satisfaction of the following conditions, the</w:t>
            </w:r>
            <w:r w:rsidR="005D3162">
              <w:rPr>
                <w:rFonts w:ascii="Sitka Display" w:eastAsia="仿宋" w:hAnsi="Sitka Display" w:cs="Times New Roman"/>
                <w:kern w:val="0"/>
                <w:sz w:val="22"/>
              </w:rPr>
              <w:t xml:space="preserve"> C</w:t>
            </w:r>
            <w:r w:rsidR="005D3162">
              <w:rPr>
                <w:rFonts w:ascii="Sitka Display" w:eastAsia="仿宋" w:hAnsi="Sitka Display" w:cs="Times New Roman" w:hint="eastAsia"/>
                <w:kern w:val="0"/>
                <w:sz w:val="22"/>
              </w:rPr>
              <w:t>hairman</w:t>
            </w:r>
            <w:r w:rsidR="00CD6E19">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 xml:space="preserve">may decide to consolidate a newly commenced arbitration with </w:t>
            </w:r>
            <w:r w:rsidR="00315CA1">
              <w:rPr>
                <w:rFonts w:ascii="Sitka Display" w:eastAsia="仿宋" w:hAnsi="Sitka Display" w:cs="Times New Roman"/>
                <w:kern w:val="0"/>
                <w:sz w:val="22"/>
              </w:rPr>
              <w:t>one or more</w:t>
            </w:r>
            <w:r w:rsidRPr="00423013">
              <w:rPr>
                <w:rFonts w:ascii="Sitka Display" w:eastAsia="仿宋" w:hAnsi="Sitka Display" w:cs="Times New Roman"/>
                <w:kern w:val="0"/>
                <w:sz w:val="22"/>
              </w:rPr>
              <w:t xml:space="preserve"> pending arbitration</w:t>
            </w:r>
            <w:r w:rsidR="00315CA1">
              <w:rPr>
                <w:rFonts w:ascii="Sitka Display" w:eastAsia="仿宋" w:hAnsi="Sitka Display" w:cs="Times New Roman"/>
                <w:kern w:val="0"/>
                <w:sz w:val="22"/>
              </w:rPr>
              <w:t>(s)</w:t>
            </w:r>
            <w:r w:rsidRPr="00423013">
              <w:rPr>
                <w:rFonts w:ascii="Sitka Display" w:eastAsia="仿宋" w:hAnsi="Sitka Display" w:cs="Times New Roman"/>
                <w:kern w:val="0"/>
                <w:sz w:val="22"/>
              </w:rPr>
              <w:t>:</w:t>
            </w:r>
          </w:p>
          <w:p w14:paraId="4D530773" w14:textId="0F145FEE" w:rsidR="004B7AA6" w:rsidRPr="00423013" w:rsidRDefault="00B209F8" w:rsidP="004B7AA6">
            <w:pPr>
              <w:pStyle w:val="a4"/>
              <w:numPr>
                <w:ilvl w:val="2"/>
                <w:numId w:val="4"/>
              </w:numPr>
              <w:autoSpaceDE w:val="0"/>
              <w:autoSpaceDN w:val="0"/>
              <w:adjustRightInd w:val="0"/>
              <w:ind w:leftChars="200" w:left="777" w:firstLineChars="0" w:hanging="357"/>
              <w:rPr>
                <w:rFonts w:ascii="Sitka Display" w:eastAsia="仿宋" w:hAnsi="Sitka Display" w:cs="Times New Roman"/>
                <w:kern w:val="0"/>
                <w:sz w:val="22"/>
              </w:rPr>
            </w:pPr>
            <w:r>
              <w:rPr>
                <w:rFonts w:ascii="Sitka Display" w:eastAsia="仿宋" w:hAnsi="Sitka Display" w:cs="Times New Roman"/>
                <w:kern w:val="0"/>
                <w:sz w:val="22"/>
              </w:rPr>
              <w:t>t</w:t>
            </w:r>
            <w:r w:rsidRPr="00423013">
              <w:rPr>
                <w:rFonts w:ascii="Sitka Display" w:eastAsia="仿宋" w:hAnsi="Sitka Display" w:cs="Times New Roman"/>
                <w:kern w:val="0"/>
                <w:sz w:val="22"/>
              </w:rPr>
              <w:t xml:space="preserve">he </w:t>
            </w:r>
            <w:r w:rsidR="004B7AA6" w:rsidRPr="00423013">
              <w:rPr>
                <w:rFonts w:ascii="Sitka Display" w:eastAsia="仿宋" w:hAnsi="Sitka Display" w:cs="Times New Roman"/>
                <w:kern w:val="0"/>
                <w:sz w:val="22"/>
              </w:rPr>
              <w:t xml:space="preserve">Parties agree to consolidate; and </w:t>
            </w:r>
          </w:p>
          <w:p w14:paraId="0551B53A" w14:textId="6D8993A6" w:rsidR="004B7AA6" w:rsidRPr="00D45855" w:rsidRDefault="00B209F8" w:rsidP="00BB6150">
            <w:pPr>
              <w:pStyle w:val="a4"/>
              <w:numPr>
                <w:ilvl w:val="2"/>
                <w:numId w:val="4"/>
              </w:numPr>
              <w:autoSpaceDE w:val="0"/>
              <w:autoSpaceDN w:val="0"/>
              <w:adjustRightInd w:val="0"/>
              <w:ind w:leftChars="200" w:left="777" w:firstLineChars="0" w:hanging="357"/>
              <w:rPr>
                <w:rFonts w:ascii="Sitka Display" w:eastAsia="仿宋" w:hAnsi="Sitka Display" w:cs="Times New Roman"/>
                <w:kern w:val="0"/>
                <w:sz w:val="22"/>
              </w:rPr>
            </w:pPr>
            <w:r>
              <w:rPr>
                <w:rFonts w:ascii="Sitka Display" w:eastAsia="仿宋" w:hAnsi="Sitka Display" w:cs="Times New Roman"/>
                <w:kern w:val="0"/>
                <w:sz w:val="22"/>
              </w:rPr>
              <w:t>a</w:t>
            </w:r>
            <w:r w:rsidRPr="00D45855">
              <w:rPr>
                <w:rFonts w:ascii="Sitka Display" w:eastAsia="仿宋" w:hAnsi="Sitka Display" w:cs="Times New Roman"/>
                <w:kern w:val="0"/>
                <w:sz w:val="22"/>
              </w:rPr>
              <w:t xml:space="preserve">ll </w:t>
            </w:r>
            <w:r w:rsidR="004B7AA6" w:rsidRPr="00D45855">
              <w:rPr>
                <w:rFonts w:ascii="Sitka Display" w:eastAsia="仿宋" w:hAnsi="Sitka Display" w:cs="Times New Roman"/>
                <w:kern w:val="0"/>
                <w:sz w:val="22"/>
              </w:rPr>
              <w:t xml:space="preserve">the claims are made under the same arbitration agreement; or the arbitrations are </w:t>
            </w:r>
            <w:r w:rsidR="00E37358" w:rsidRPr="00D45855">
              <w:rPr>
                <w:rFonts w:ascii="Sitka Display" w:eastAsia="仿宋" w:hAnsi="Sitka Display" w:cs="Times New Roman"/>
                <w:kern w:val="0"/>
                <w:sz w:val="22"/>
              </w:rPr>
              <w:t>initiated relying on two or more</w:t>
            </w:r>
            <w:r w:rsidR="004B7AA6" w:rsidRPr="00D45855">
              <w:rPr>
                <w:rFonts w:ascii="Sitka Display" w:eastAsia="仿宋" w:hAnsi="Sitka Display" w:cs="Times New Roman"/>
                <w:kern w:val="0"/>
                <w:sz w:val="22"/>
              </w:rPr>
              <w:t xml:space="preserve"> arbitration agreement</w:t>
            </w:r>
            <w:r w:rsidR="00E37358" w:rsidRPr="00D45855">
              <w:rPr>
                <w:rFonts w:ascii="Sitka Display" w:eastAsia="仿宋" w:hAnsi="Sitka Display" w:cs="Times New Roman"/>
                <w:kern w:val="0"/>
                <w:sz w:val="22"/>
              </w:rPr>
              <w:t>s</w:t>
            </w:r>
            <w:r w:rsidR="004B7AA6" w:rsidRPr="00D45855">
              <w:rPr>
                <w:rFonts w:ascii="Sitka Display" w:eastAsia="仿宋" w:hAnsi="Sitka Display" w:cs="Times New Roman"/>
                <w:kern w:val="0"/>
                <w:sz w:val="22"/>
              </w:rPr>
              <w:t>,</w:t>
            </w:r>
            <w:r w:rsidR="00E37358" w:rsidRPr="00D45855">
              <w:rPr>
                <w:rFonts w:ascii="Sitka Display" w:eastAsia="仿宋" w:hAnsi="Sitka Display" w:cs="Times New Roman"/>
                <w:kern w:val="0"/>
                <w:sz w:val="22"/>
              </w:rPr>
              <w:t xml:space="preserve"> but the legal relationships involved in the disputes </w:t>
            </w:r>
            <w:r w:rsidR="00E37358" w:rsidRPr="00D45855">
              <w:rPr>
                <w:rFonts w:ascii="Sitka Display" w:eastAsia="仿宋" w:hAnsi="Sitka Display" w:cs="Times New Roman" w:hint="eastAsia"/>
                <w:kern w:val="0"/>
                <w:sz w:val="22"/>
              </w:rPr>
              <w:t>in</w:t>
            </w:r>
            <w:r w:rsidR="00E37358" w:rsidRPr="00D45855">
              <w:rPr>
                <w:rFonts w:ascii="Sitka Display" w:eastAsia="仿宋" w:hAnsi="Sitka Display" w:cs="Times New Roman"/>
                <w:kern w:val="0"/>
                <w:sz w:val="22"/>
              </w:rPr>
              <w:t xml:space="preserve"> these arbitrations are the same, and </w:t>
            </w:r>
            <w:r w:rsidR="004B7AA6" w:rsidRPr="00D45855">
              <w:rPr>
                <w:rFonts w:ascii="Sitka Display" w:eastAsia="仿宋" w:hAnsi="Sitka Display" w:cs="Times New Roman"/>
                <w:kern w:val="0"/>
                <w:sz w:val="22"/>
              </w:rPr>
              <w:t xml:space="preserve">the BAC considers the arbitration agreements to be compatible. </w:t>
            </w:r>
          </w:p>
          <w:p w14:paraId="2AA21B82" w14:textId="0FF4203C" w:rsidR="004B7AA6" w:rsidRPr="00423013" w:rsidRDefault="004B7AA6" w:rsidP="004B7AA6">
            <w:pPr>
              <w:pStyle w:val="a4"/>
              <w:numPr>
                <w:ilvl w:val="1"/>
                <w:numId w:val="7"/>
              </w:numPr>
              <w:autoSpaceDE w:val="0"/>
              <w:autoSpaceDN w:val="0"/>
              <w:adjustRightInd w:val="0"/>
              <w:ind w:left="360"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In deciding whether to consolidate arbitrations, the </w:t>
            </w:r>
            <w:r w:rsidR="005D3162">
              <w:rPr>
                <w:rFonts w:ascii="Sitka Display" w:eastAsia="仿宋" w:hAnsi="Sitka Display" w:cs="Times New Roman"/>
                <w:kern w:val="0"/>
                <w:sz w:val="22"/>
              </w:rPr>
              <w:t>Chairman</w:t>
            </w:r>
            <w:r w:rsidRPr="00423013">
              <w:rPr>
                <w:rFonts w:ascii="Sitka Display" w:eastAsia="仿宋" w:hAnsi="Sitka Display" w:cs="Times New Roman"/>
                <w:kern w:val="0"/>
                <w:sz w:val="22"/>
              </w:rPr>
              <w:t xml:space="preserve"> shall consult with the Parties and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and shall have regard to circumstances it </w:t>
            </w:r>
            <w:r w:rsidR="00706659">
              <w:rPr>
                <w:rFonts w:ascii="Sitka Display" w:eastAsia="仿宋" w:hAnsi="Sitka Display" w:cs="Times New Roman"/>
                <w:kern w:val="0"/>
                <w:sz w:val="22"/>
              </w:rPr>
              <w:t>consider</w:t>
            </w:r>
            <w:r w:rsidRPr="00423013">
              <w:rPr>
                <w:rFonts w:ascii="Sitka Display" w:eastAsia="仿宋" w:hAnsi="Sitka Display" w:cs="Times New Roman"/>
                <w:kern w:val="0"/>
                <w:sz w:val="22"/>
              </w:rPr>
              <w:t xml:space="preserve">s </w:t>
            </w:r>
            <w:r w:rsidR="00E00694">
              <w:rPr>
                <w:rFonts w:ascii="Sitka Display" w:eastAsia="仿宋" w:hAnsi="Sitka Display" w:cs="Times New Roman"/>
                <w:kern w:val="0"/>
                <w:sz w:val="22"/>
              </w:rPr>
              <w:t xml:space="preserve">to be </w:t>
            </w:r>
            <w:r w:rsidRPr="00423013">
              <w:rPr>
                <w:rFonts w:ascii="Sitka Display" w:eastAsia="仿宋" w:hAnsi="Sitka Display" w:cs="Times New Roman"/>
                <w:kern w:val="0"/>
                <w:sz w:val="22"/>
              </w:rPr>
              <w:t>relevant, including:</w:t>
            </w:r>
          </w:p>
          <w:p w14:paraId="28060EDD" w14:textId="3E398C51" w:rsidR="004B7AA6" w:rsidRPr="00423013" w:rsidRDefault="004B7AA6" w:rsidP="004B7AA6">
            <w:pPr>
              <w:pStyle w:val="a4"/>
              <w:numPr>
                <w:ilvl w:val="2"/>
                <w:numId w:val="7"/>
              </w:numPr>
              <w:autoSpaceDE w:val="0"/>
              <w:autoSpaceDN w:val="0"/>
              <w:adjustRightInd w:val="0"/>
              <w:ind w:leftChars="200" w:left="777" w:firstLineChars="0" w:hanging="357"/>
              <w:rPr>
                <w:rFonts w:ascii="Sitka Display" w:eastAsia="仿宋" w:hAnsi="Sitka Display" w:cs="Times New Roman"/>
                <w:kern w:val="0"/>
                <w:sz w:val="22"/>
              </w:rPr>
            </w:pPr>
            <w:r w:rsidRPr="00423013">
              <w:rPr>
                <w:rFonts w:ascii="Sitka Display" w:eastAsia="仿宋" w:hAnsi="Sitka Display" w:cs="Times New Roman"/>
                <w:kern w:val="0"/>
                <w:sz w:val="22"/>
              </w:rPr>
              <w:t xml:space="preserve">the </w:t>
            </w:r>
            <w:r w:rsidR="009D40B1">
              <w:rPr>
                <w:rFonts w:ascii="Sitka Display" w:eastAsia="仿宋" w:hAnsi="Sitka Display" w:cs="Times New Roman" w:hint="eastAsia"/>
                <w:kern w:val="0"/>
                <w:sz w:val="22"/>
              </w:rPr>
              <w:t>progress</w:t>
            </w:r>
            <w:r w:rsidRPr="00423013">
              <w:rPr>
                <w:rFonts w:ascii="Sitka Display" w:eastAsia="仿宋" w:hAnsi="Sitka Display" w:cs="Times New Roman"/>
                <w:kern w:val="0"/>
                <w:sz w:val="22"/>
              </w:rPr>
              <w:t xml:space="preserve"> of the pending arbitration; </w:t>
            </w:r>
          </w:p>
          <w:p w14:paraId="0B74F673" w14:textId="77777777" w:rsidR="004B7AA6" w:rsidRPr="00423013" w:rsidRDefault="004B7AA6" w:rsidP="004B7AA6">
            <w:pPr>
              <w:pStyle w:val="a4"/>
              <w:numPr>
                <w:ilvl w:val="2"/>
                <w:numId w:val="7"/>
              </w:numPr>
              <w:autoSpaceDE w:val="0"/>
              <w:autoSpaceDN w:val="0"/>
              <w:adjustRightInd w:val="0"/>
              <w:ind w:leftChars="200" w:left="777" w:firstLineChars="0" w:hanging="357"/>
              <w:rPr>
                <w:rFonts w:ascii="Sitka Display" w:eastAsia="仿宋" w:hAnsi="Sitka Display" w:cs="Times New Roman"/>
                <w:kern w:val="0"/>
                <w:sz w:val="22"/>
              </w:rPr>
            </w:pPr>
            <w:r w:rsidRPr="00423013">
              <w:rPr>
                <w:rFonts w:ascii="Sitka Display" w:eastAsia="仿宋" w:hAnsi="Sitka Display" w:cs="Times New Roman"/>
                <w:kern w:val="0"/>
                <w:sz w:val="22"/>
              </w:rPr>
              <w:t>the efficiency and expeditiousness of the procee</w:t>
            </w:r>
            <w:r w:rsidRPr="00423013">
              <w:rPr>
                <w:rFonts w:ascii="Sitka Display" w:eastAsia="仿宋" w:hAnsi="Sitka Display" w:cs="Times New Roman"/>
                <w:kern w:val="0"/>
                <w:sz w:val="22"/>
              </w:rPr>
              <w:softHyphen/>
              <w:t xml:space="preserve">dings; </w:t>
            </w:r>
          </w:p>
          <w:p w14:paraId="211F5C2B" w14:textId="77777777" w:rsidR="004B7AA6" w:rsidRPr="00423013" w:rsidRDefault="004B7AA6" w:rsidP="004B7AA6">
            <w:pPr>
              <w:pStyle w:val="a4"/>
              <w:numPr>
                <w:ilvl w:val="2"/>
                <w:numId w:val="7"/>
              </w:numPr>
              <w:autoSpaceDE w:val="0"/>
              <w:autoSpaceDN w:val="0"/>
              <w:adjustRightInd w:val="0"/>
              <w:ind w:leftChars="200" w:left="777" w:firstLineChars="0" w:hanging="357"/>
              <w:rPr>
                <w:rFonts w:ascii="Sitka Display" w:eastAsia="仿宋" w:hAnsi="Sitka Display" w:cs="Times New Roman"/>
                <w:kern w:val="0"/>
                <w:sz w:val="22"/>
              </w:rPr>
            </w:pPr>
            <w:r w:rsidRPr="00423013">
              <w:rPr>
                <w:rFonts w:ascii="Sitka Display" w:eastAsia="仿宋" w:hAnsi="Sitka Display" w:cs="Times New Roman"/>
                <w:kern w:val="0"/>
                <w:sz w:val="22"/>
              </w:rPr>
              <w:t xml:space="preserve">the nomination of the arbitrator(s); and </w:t>
            </w:r>
          </w:p>
          <w:p w14:paraId="4B1F8E8D" w14:textId="77777777" w:rsidR="004B7AA6" w:rsidRPr="00423013" w:rsidRDefault="004B7AA6" w:rsidP="004B7AA6">
            <w:pPr>
              <w:pStyle w:val="a4"/>
              <w:numPr>
                <w:ilvl w:val="2"/>
                <w:numId w:val="7"/>
              </w:numPr>
              <w:autoSpaceDE w:val="0"/>
              <w:autoSpaceDN w:val="0"/>
              <w:adjustRightInd w:val="0"/>
              <w:ind w:leftChars="200" w:left="780"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any other relevant circumstances. </w:t>
            </w:r>
          </w:p>
          <w:p w14:paraId="14AC8227" w14:textId="3B495B06" w:rsidR="004B7AA6" w:rsidRPr="00423013" w:rsidRDefault="004B7AA6" w:rsidP="004B7AA6">
            <w:pPr>
              <w:pStyle w:val="a4"/>
              <w:numPr>
                <w:ilvl w:val="1"/>
                <w:numId w:val="7"/>
              </w:numPr>
              <w:autoSpaceDE w:val="0"/>
              <w:autoSpaceDN w:val="0"/>
              <w:adjustRightInd w:val="0"/>
              <w:ind w:left="360"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Where the </w:t>
            </w:r>
            <w:r w:rsidR="005D3162">
              <w:rPr>
                <w:rFonts w:ascii="Sitka Display" w:eastAsia="仿宋" w:hAnsi="Sitka Display" w:cs="Times New Roman"/>
                <w:kern w:val="0"/>
                <w:sz w:val="22"/>
              </w:rPr>
              <w:t>Chairman</w:t>
            </w:r>
            <w:r w:rsidRPr="00423013">
              <w:rPr>
                <w:rFonts w:ascii="Sitka Display" w:eastAsia="仿宋" w:hAnsi="Sitka Display" w:cs="Times New Roman"/>
                <w:kern w:val="0"/>
                <w:sz w:val="22"/>
              </w:rPr>
              <w:t xml:space="preserve"> decides to consolidate arbitrations, the </w:t>
            </w:r>
            <w:r w:rsidR="005D3162">
              <w:rPr>
                <w:rFonts w:ascii="Sitka Display" w:eastAsia="仿宋" w:hAnsi="Sitka Display" w:cs="Times New Roman"/>
                <w:kern w:val="0"/>
                <w:sz w:val="22"/>
              </w:rPr>
              <w:t>Chairman</w:t>
            </w:r>
            <w:r w:rsidRPr="00423013">
              <w:rPr>
                <w:rFonts w:ascii="Sitka Display" w:eastAsia="仿宋" w:hAnsi="Sitka Display" w:cs="Times New Roman"/>
                <w:kern w:val="0"/>
                <w:sz w:val="22"/>
              </w:rPr>
              <w:t xml:space="preserve"> may </w:t>
            </w:r>
            <w:r w:rsidR="00704146">
              <w:rPr>
                <w:rFonts w:ascii="Sitka Display" w:eastAsia="仿宋" w:hAnsi="Sitka Display" w:cs="Times New Roman"/>
                <w:kern w:val="0"/>
                <w:sz w:val="22"/>
              </w:rPr>
              <w:t>remove</w:t>
            </w:r>
            <w:r w:rsidR="00704146"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any arbitrator</w:t>
            </w:r>
            <w:r w:rsidR="00704146">
              <w:rPr>
                <w:rFonts w:ascii="Sitka Display" w:eastAsia="仿宋" w:hAnsi="Sitka Display" w:cs="Times New Roman"/>
                <w:kern w:val="0"/>
                <w:sz w:val="22"/>
              </w:rPr>
              <w:t>(s)</w:t>
            </w:r>
            <w:r w:rsidRPr="00423013">
              <w:rPr>
                <w:rFonts w:ascii="Sitka Display" w:eastAsia="仿宋" w:hAnsi="Sitka Display" w:cs="Times New Roman"/>
                <w:kern w:val="0"/>
                <w:sz w:val="22"/>
              </w:rPr>
              <w:t xml:space="preserve"> already appointed. </w:t>
            </w:r>
          </w:p>
          <w:p w14:paraId="3909DE39" w14:textId="10236938" w:rsidR="004B7AA6" w:rsidRPr="00423013" w:rsidRDefault="00704146" w:rsidP="004B7AA6">
            <w:pPr>
              <w:pStyle w:val="a4"/>
              <w:numPr>
                <w:ilvl w:val="1"/>
                <w:numId w:val="7"/>
              </w:numPr>
              <w:autoSpaceDE w:val="0"/>
              <w:autoSpaceDN w:val="0"/>
              <w:adjustRightInd w:val="0"/>
              <w:ind w:left="360" w:firstLineChars="0"/>
              <w:rPr>
                <w:rFonts w:ascii="Sitka Display" w:eastAsia="仿宋" w:hAnsi="Sitka Display" w:cs="Times New Roman"/>
                <w:kern w:val="0"/>
                <w:sz w:val="22"/>
              </w:rPr>
            </w:pPr>
            <w:r w:rsidRPr="00423013">
              <w:rPr>
                <w:rFonts w:ascii="Sitka Display" w:eastAsia="仿宋" w:hAnsi="Sitka Display" w:cs="Times New Roman"/>
                <w:kern w:val="0"/>
                <w:sz w:val="22"/>
              </w:rPr>
              <w:t>Whe</w:t>
            </w:r>
            <w:r>
              <w:rPr>
                <w:rFonts w:ascii="Sitka Display" w:eastAsia="仿宋" w:hAnsi="Sitka Display" w:cs="Times New Roman"/>
                <w:kern w:val="0"/>
                <w:sz w:val="22"/>
              </w:rPr>
              <w:t>re</w:t>
            </w:r>
            <w:r w:rsidRPr="00423013">
              <w:rPr>
                <w:rFonts w:ascii="Sitka Display" w:eastAsia="仿宋" w:hAnsi="Sitka Display" w:cs="Times New Roman"/>
                <w:kern w:val="0"/>
                <w:sz w:val="22"/>
              </w:rPr>
              <w:t xml:space="preserve"> </w:t>
            </w:r>
            <w:r w:rsidR="004B7AA6" w:rsidRPr="00423013">
              <w:rPr>
                <w:rFonts w:ascii="Sitka Display" w:eastAsia="仿宋" w:hAnsi="Sitka Display" w:cs="Times New Roman"/>
                <w:kern w:val="0"/>
                <w:sz w:val="22"/>
              </w:rPr>
              <w:t xml:space="preserve">arbitrations are consolidated, </w:t>
            </w:r>
            <w:r>
              <w:rPr>
                <w:rFonts w:ascii="Sitka Display" w:eastAsia="仿宋" w:hAnsi="Sitka Display" w:cs="Times New Roman"/>
                <w:kern w:val="0"/>
                <w:sz w:val="22"/>
              </w:rPr>
              <w:t>those commenced later</w:t>
            </w:r>
            <w:r w:rsidRPr="00423013">
              <w:rPr>
                <w:rFonts w:ascii="Sitka Display" w:eastAsia="仿宋" w:hAnsi="Sitka Display" w:cs="Times New Roman"/>
                <w:kern w:val="0"/>
                <w:sz w:val="22"/>
              </w:rPr>
              <w:t xml:space="preserve"> </w:t>
            </w:r>
            <w:r w:rsidR="004B7AA6" w:rsidRPr="00423013">
              <w:rPr>
                <w:rFonts w:ascii="Sitka Display" w:eastAsia="仿宋" w:hAnsi="Sitka Display" w:cs="Times New Roman"/>
                <w:kern w:val="0"/>
                <w:sz w:val="22"/>
              </w:rPr>
              <w:t xml:space="preserve">shall be consolidated into the arbitration </w:t>
            </w:r>
            <w:r w:rsidR="004B7AA6" w:rsidRPr="00423013">
              <w:rPr>
                <w:rFonts w:ascii="Sitka Display" w:eastAsia="仿宋" w:hAnsi="Sitka Display" w:cs="Times New Roman"/>
                <w:kern w:val="0"/>
                <w:sz w:val="22"/>
              </w:rPr>
              <w:lastRenderedPageBreak/>
              <w:t>that commenced first, unless otherwise agreed by all Parties.</w:t>
            </w:r>
          </w:p>
          <w:p w14:paraId="4A9EF232" w14:textId="77777777" w:rsidR="004B7AA6" w:rsidRPr="00704146" w:rsidRDefault="004B7AA6" w:rsidP="00B037B1">
            <w:pPr>
              <w:rPr>
                <w:rFonts w:ascii="Sitka Display" w:eastAsia="仿宋" w:hAnsi="Sitka Display" w:cs="Times New Roman"/>
                <w:b/>
                <w:sz w:val="22"/>
              </w:rPr>
            </w:pPr>
          </w:p>
        </w:tc>
      </w:tr>
      <w:tr w:rsidR="00C44008" w:rsidRPr="00423013" w14:paraId="4165E8F2" w14:textId="77777777" w:rsidTr="00E84075">
        <w:tc>
          <w:tcPr>
            <w:tcW w:w="5813" w:type="dxa"/>
          </w:tcPr>
          <w:p w14:paraId="728CC254" w14:textId="77777777" w:rsidR="002C4841" w:rsidRPr="00423013" w:rsidRDefault="002C4841" w:rsidP="00B037B1">
            <w:pPr>
              <w:rPr>
                <w:rFonts w:ascii="Sitka Display" w:eastAsia="仿宋" w:hAnsi="Sitka Display" w:cs="Times New Roman"/>
                <w:b/>
                <w:sz w:val="22"/>
              </w:rPr>
            </w:pPr>
          </w:p>
          <w:p w14:paraId="1D07FE70" w14:textId="77777777" w:rsidR="003D5D45" w:rsidRPr="00423013" w:rsidRDefault="003D5D45" w:rsidP="00966EB0">
            <w:pPr>
              <w:outlineLvl w:val="0"/>
              <w:rPr>
                <w:rFonts w:ascii="Sitka Display" w:eastAsia="仿宋" w:hAnsi="Sitka Display" w:cs="Times New Roman"/>
                <w:b/>
                <w:sz w:val="22"/>
              </w:rPr>
            </w:pPr>
            <w:bookmarkStart w:id="21" w:name="_Toc525653279"/>
            <w:r w:rsidRPr="00423013">
              <w:rPr>
                <w:rFonts w:ascii="Sitka Display" w:eastAsia="仿宋" w:hAnsi="Sitka Display" w:cs="Times New Roman"/>
                <w:b/>
                <w:sz w:val="22"/>
              </w:rPr>
              <w:t>第三章</w:t>
            </w:r>
            <w:r w:rsidRPr="00423013">
              <w:rPr>
                <w:rFonts w:ascii="Sitka Display" w:eastAsia="仿宋" w:hAnsi="Sitka Display" w:cs="Times New Roman"/>
                <w:b/>
                <w:sz w:val="22"/>
              </w:rPr>
              <w:t xml:space="preserve"> </w:t>
            </w:r>
            <w:r w:rsidR="00D4746D"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仲裁庭</w:t>
            </w:r>
            <w:bookmarkEnd w:id="21"/>
          </w:p>
          <w:p w14:paraId="56B8D425" w14:textId="77777777" w:rsidR="00611624" w:rsidRDefault="00611624" w:rsidP="00B037B1">
            <w:pPr>
              <w:rPr>
                <w:rFonts w:ascii="Sitka Display" w:eastAsia="仿宋" w:hAnsi="Sitka Display" w:cs="Times New Roman"/>
                <w:sz w:val="22"/>
              </w:rPr>
            </w:pPr>
          </w:p>
          <w:p w14:paraId="0BAF77E5" w14:textId="77777777" w:rsidR="00B037B1" w:rsidRPr="00423013" w:rsidRDefault="00B037B1" w:rsidP="00B037B1">
            <w:pPr>
              <w:rPr>
                <w:rFonts w:ascii="Sitka Display" w:eastAsia="仿宋" w:hAnsi="Sitka Display" w:cs="Times New Roman"/>
                <w:sz w:val="22"/>
              </w:rPr>
            </w:pPr>
          </w:p>
          <w:p w14:paraId="6597479C" w14:textId="77777777" w:rsidR="00EF18EC" w:rsidRPr="00423013" w:rsidRDefault="003D5D45" w:rsidP="00730CBB">
            <w:pPr>
              <w:outlineLvl w:val="1"/>
              <w:rPr>
                <w:rFonts w:ascii="Sitka Display" w:eastAsia="仿宋" w:hAnsi="Sitka Display" w:cs="Times New Roman"/>
                <w:b/>
                <w:sz w:val="22"/>
              </w:rPr>
            </w:pPr>
            <w:bookmarkStart w:id="22" w:name="_Toc525653280"/>
            <w:r w:rsidRPr="00423013">
              <w:rPr>
                <w:rFonts w:ascii="Sitka Display" w:eastAsia="仿宋" w:hAnsi="Sitka Display" w:cs="Times New Roman"/>
                <w:b/>
                <w:sz w:val="22"/>
              </w:rPr>
              <w:t>第</w:t>
            </w:r>
            <w:r w:rsidR="003C2A46">
              <w:rPr>
                <w:rFonts w:ascii="Sitka Display" w:eastAsia="仿宋" w:hAnsi="Sitka Display" w:cs="Times New Roman" w:hint="eastAsia"/>
                <w:b/>
                <w:sz w:val="22"/>
              </w:rPr>
              <w:t>八</w:t>
            </w:r>
            <w:r w:rsidRPr="00423013">
              <w:rPr>
                <w:rFonts w:ascii="Sitka Display" w:eastAsia="仿宋" w:hAnsi="Sitka Display" w:cs="Times New Roman"/>
                <w:b/>
                <w:sz w:val="22"/>
              </w:rPr>
              <w:t>条</w:t>
            </w:r>
            <w:r w:rsidR="00D4746D"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 xml:space="preserve"> </w:t>
            </w:r>
            <w:r w:rsidR="00EF18EC" w:rsidRPr="00423013">
              <w:rPr>
                <w:rFonts w:ascii="Sitka Display" w:eastAsia="仿宋" w:hAnsi="Sitka Display" w:cs="Times New Roman"/>
                <w:b/>
                <w:sz w:val="22"/>
              </w:rPr>
              <w:t>仲裁员的资质要求</w:t>
            </w:r>
            <w:bookmarkEnd w:id="22"/>
          </w:p>
          <w:p w14:paraId="77A30715" w14:textId="40D564B0" w:rsidR="00EF18EC" w:rsidRPr="00252C8C" w:rsidRDefault="00BE4DEF" w:rsidP="00B037B1">
            <w:pPr>
              <w:pStyle w:val="a4"/>
              <w:numPr>
                <w:ilvl w:val="4"/>
                <w:numId w:val="12"/>
              </w:numPr>
              <w:ind w:left="720" w:firstLineChars="0" w:hanging="720"/>
              <w:rPr>
                <w:rFonts w:ascii="Sitka Display" w:eastAsia="仿宋" w:hAnsi="Sitka Display" w:cs="Times New Roman"/>
                <w:sz w:val="22"/>
              </w:rPr>
            </w:pPr>
            <w:r w:rsidRPr="00252C8C">
              <w:rPr>
                <w:rFonts w:ascii="Sitka Display" w:eastAsia="仿宋" w:hAnsi="Sitka Display" w:cs="Times New Roman"/>
                <w:sz w:val="22"/>
              </w:rPr>
              <w:t>仲裁员</w:t>
            </w:r>
            <w:r w:rsidR="008A6104" w:rsidRPr="00252C8C">
              <w:rPr>
                <w:rFonts w:ascii="Sitka Display" w:eastAsia="仿宋" w:hAnsi="Sitka Display" w:cs="Times New Roman"/>
                <w:sz w:val="22"/>
              </w:rPr>
              <w:t>应</w:t>
            </w:r>
            <w:r w:rsidR="00252C8C" w:rsidRPr="00252C8C">
              <w:rPr>
                <w:rFonts w:ascii="Sitka Display" w:eastAsia="仿宋" w:hAnsi="Sitka Display" w:cs="Times New Roman"/>
                <w:sz w:val="22"/>
              </w:rPr>
              <w:t>具备</w:t>
            </w:r>
            <w:r w:rsidR="00252C8C" w:rsidRPr="00252C8C">
              <w:rPr>
                <w:rFonts w:ascii="Sitka Display" w:eastAsia="仿宋" w:hAnsi="Sitka Display" w:cs="Times New Roman" w:hint="eastAsia"/>
                <w:sz w:val="22"/>
              </w:rPr>
              <w:t>高尚的道德水准、公认的</w:t>
            </w:r>
            <w:r w:rsidR="00561002" w:rsidRPr="00252C8C">
              <w:rPr>
                <w:rFonts w:ascii="Sitka Display" w:eastAsia="仿宋" w:hAnsi="Sitka Display" w:cs="Times New Roman"/>
                <w:sz w:val="22"/>
              </w:rPr>
              <w:t>法律</w:t>
            </w:r>
            <w:r w:rsidR="00FA0833" w:rsidRPr="00252C8C">
              <w:rPr>
                <w:rFonts w:ascii="Sitka Display" w:eastAsia="仿宋" w:hAnsi="Sitka Display" w:cs="Times New Roman"/>
                <w:sz w:val="22"/>
              </w:rPr>
              <w:t>和</w:t>
            </w:r>
            <w:r w:rsidR="00582729" w:rsidRPr="00252C8C">
              <w:rPr>
                <w:rFonts w:ascii="Sitka Display" w:eastAsia="仿宋" w:hAnsi="Sitka Display" w:cs="Times New Roman"/>
                <w:sz w:val="22"/>
              </w:rPr>
              <w:t>语言能力</w:t>
            </w:r>
            <w:r w:rsidR="00252C8C" w:rsidRPr="00252C8C">
              <w:rPr>
                <w:rFonts w:ascii="Sitka Display" w:eastAsia="仿宋" w:hAnsi="Sitka Display" w:cs="Times New Roman" w:hint="eastAsia"/>
                <w:sz w:val="22"/>
              </w:rPr>
              <w:t>，特别是国际</w:t>
            </w:r>
            <w:r w:rsidR="00DE5E95">
              <w:rPr>
                <w:rFonts w:ascii="Sitka Display" w:eastAsia="仿宋" w:hAnsi="Sitka Display" w:cs="Times New Roman" w:hint="eastAsia"/>
                <w:sz w:val="22"/>
              </w:rPr>
              <w:t>公</w:t>
            </w:r>
            <w:r w:rsidR="00252C8C" w:rsidRPr="00252C8C">
              <w:rPr>
                <w:rFonts w:ascii="Sitka Display" w:eastAsia="仿宋" w:hAnsi="Sitka Display" w:cs="Times New Roman" w:hint="eastAsia"/>
                <w:sz w:val="22"/>
              </w:rPr>
              <w:t>法知识，以</w:t>
            </w:r>
            <w:r w:rsidR="00FA0833" w:rsidRPr="00252C8C">
              <w:rPr>
                <w:rFonts w:ascii="Sitka Display" w:eastAsia="仿宋" w:hAnsi="Sitka Display" w:cs="Times New Roman"/>
                <w:sz w:val="22"/>
              </w:rPr>
              <w:t>及</w:t>
            </w:r>
            <w:r w:rsidR="00252C8C" w:rsidRPr="00252C8C">
              <w:rPr>
                <w:rFonts w:ascii="Sitka Display" w:eastAsia="仿宋" w:hAnsi="Sitka Display" w:cs="Times New Roman" w:hint="eastAsia"/>
                <w:sz w:val="22"/>
              </w:rPr>
              <w:t>处理案件所需的</w:t>
            </w:r>
            <w:r w:rsidR="00FA0833" w:rsidRPr="00252C8C">
              <w:rPr>
                <w:rFonts w:ascii="Sitka Display" w:eastAsia="仿宋" w:hAnsi="Sitka Display" w:cs="Times New Roman"/>
                <w:sz w:val="22"/>
              </w:rPr>
              <w:t>充</w:t>
            </w:r>
            <w:r w:rsidR="00464721">
              <w:rPr>
                <w:rFonts w:ascii="Sitka Display" w:eastAsia="仿宋" w:hAnsi="Sitka Display" w:cs="Times New Roman" w:hint="eastAsia"/>
                <w:sz w:val="22"/>
              </w:rPr>
              <w:t>足</w:t>
            </w:r>
            <w:r w:rsidR="00582729" w:rsidRPr="00252C8C">
              <w:rPr>
                <w:rFonts w:ascii="Sitka Display" w:eastAsia="仿宋" w:hAnsi="Sitka Display" w:cs="Times New Roman"/>
                <w:sz w:val="22"/>
              </w:rPr>
              <w:t>时间</w:t>
            </w:r>
            <w:r w:rsidR="000525A9" w:rsidRPr="00252C8C">
              <w:rPr>
                <w:rFonts w:ascii="Sitka Display" w:eastAsia="仿宋" w:hAnsi="Sitka Display" w:cs="Times New Roman"/>
                <w:sz w:val="22"/>
              </w:rPr>
              <w:t>与精力</w:t>
            </w:r>
            <w:r w:rsidR="00582729" w:rsidRPr="00252C8C">
              <w:rPr>
                <w:rFonts w:ascii="Sitka Display" w:eastAsia="仿宋" w:hAnsi="Sitka Display" w:cs="Times New Roman"/>
                <w:sz w:val="22"/>
              </w:rPr>
              <w:t>。</w:t>
            </w:r>
            <w:r w:rsidR="00252C8C" w:rsidRPr="00252C8C">
              <w:rPr>
                <w:rFonts w:ascii="Sitka Display" w:eastAsia="仿宋" w:hAnsi="Sitka Display" w:cs="Times New Roman" w:hint="eastAsia"/>
                <w:sz w:val="22"/>
              </w:rPr>
              <w:t xml:space="preserve"> </w:t>
            </w:r>
          </w:p>
          <w:p w14:paraId="4453A18C" w14:textId="77777777" w:rsidR="00EF18EC" w:rsidRPr="00423013" w:rsidRDefault="00BE4DEF" w:rsidP="00B037B1">
            <w:pPr>
              <w:pStyle w:val="a4"/>
              <w:numPr>
                <w:ilvl w:val="4"/>
                <w:numId w:val="12"/>
              </w:numPr>
              <w:ind w:left="720" w:firstLineChars="0" w:hanging="720"/>
              <w:rPr>
                <w:rFonts w:ascii="Sitka Display" w:eastAsia="仿宋" w:hAnsi="Sitka Display" w:cs="Times New Roman"/>
                <w:sz w:val="22"/>
              </w:rPr>
            </w:pPr>
            <w:r w:rsidRPr="00423013">
              <w:rPr>
                <w:rFonts w:ascii="Sitka Display" w:eastAsia="仿宋" w:hAnsi="Sitka Display" w:cs="Times New Roman"/>
                <w:sz w:val="22"/>
              </w:rPr>
              <w:t>仲裁员的行为应符合</w:t>
            </w:r>
            <w:r w:rsidR="002B1C81">
              <w:rPr>
                <w:rFonts w:ascii="Sitka Display" w:eastAsia="仿宋" w:hAnsi="Sitka Display" w:cs="Times New Roman" w:hint="eastAsia"/>
                <w:sz w:val="22"/>
              </w:rPr>
              <w:t>国际</w:t>
            </w:r>
            <w:r w:rsidR="00DB2773" w:rsidRPr="00423013">
              <w:rPr>
                <w:rFonts w:ascii="Sitka Display" w:eastAsia="仿宋" w:hAnsi="Sitka Display" w:cs="Times New Roman"/>
                <w:sz w:val="22"/>
              </w:rPr>
              <w:t>公认的仲裁员行为准则。</w:t>
            </w:r>
          </w:p>
          <w:p w14:paraId="6B222A15" w14:textId="4B6D6A7E" w:rsidR="007C5B40" w:rsidRDefault="007C5B40" w:rsidP="00B037B1">
            <w:pPr>
              <w:rPr>
                <w:rFonts w:ascii="Sitka Display" w:eastAsia="仿宋" w:hAnsi="Sitka Display" w:cs="Times New Roman"/>
                <w:b/>
                <w:sz w:val="22"/>
              </w:rPr>
            </w:pPr>
          </w:p>
          <w:p w14:paraId="7CE92349" w14:textId="77777777" w:rsidR="00B037B1" w:rsidRPr="00423013" w:rsidRDefault="00B037B1" w:rsidP="00B037B1">
            <w:pPr>
              <w:rPr>
                <w:rFonts w:ascii="Sitka Display" w:eastAsia="仿宋" w:hAnsi="Sitka Display" w:cs="Times New Roman"/>
                <w:b/>
                <w:sz w:val="22"/>
              </w:rPr>
            </w:pPr>
          </w:p>
          <w:p w14:paraId="16FB984A" w14:textId="60C7D630" w:rsidR="003D5D45" w:rsidRPr="00423013" w:rsidRDefault="00EF18EC" w:rsidP="00730CBB">
            <w:pPr>
              <w:outlineLvl w:val="1"/>
              <w:rPr>
                <w:rFonts w:ascii="Sitka Display" w:eastAsia="仿宋" w:hAnsi="Sitka Display" w:cs="Times New Roman"/>
                <w:b/>
                <w:sz w:val="22"/>
              </w:rPr>
            </w:pPr>
            <w:bookmarkStart w:id="23" w:name="_Toc525653281"/>
            <w:r w:rsidRPr="00423013">
              <w:rPr>
                <w:rFonts w:ascii="Sitka Display" w:eastAsia="仿宋" w:hAnsi="Sitka Display" w:cs="Times New Roman"/>
                <w:b/>
                <w:sz w:val="22"/>
              </w:rPr>
              <w:t>第</w:t>
            </w:r>
            <w:r w:rsidR="003C2A46">
              <w:rPr>
                <w:rFonts w:ascii="Sitka Display" w:eastAsia="仿宋" w:hAnsi="Sitka Display" w:cs="Times New Roman" w:hint="eastAsia"/>
                <w:b/>
                <w:sz w:val="22"/>
              </w:rPr>
              <w:t>九</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00FA690A">
              <w:rPr>
                <w:rFonts w:ascii="Sitka Display" w:eastAsia="仿宋" w:hAnsi="Sitka Display" w:cs="Times New Roman" w:hint="eastAsia"/>
                <w:b/>
                <w:sz w:val="22"/>
              </w:rPr>
              <w:t>选任</w:t>
            </w:r>
            <w:r w:rsidR="00A93A8E" w:rsidRPr="00423013">
              <w:rPr>
                <w:rFonts w:ascii="Sitka Display" w:eastAsia="仿宋" w:hAnsi="Sitka Display" w:cs="Times New Roman"/>
                <w:b/>
                <w:sz w:val="22"/>
              </w:rPr>
              <w:t>仲裁员</w:t>
            </w:r>
            <w:r w:rsidR="009D3C0C" w:rsidRPr="00423013">
              <w:rPr>
                <w:rFonts w:ascii="Sitka Display" w:eastAsia="仿宋" w:hAnsi="Sitka Display" w:cs="Times New Roman"/>
                <w:b/>
                <w:sz w:val="22"/>
              </w:rPr>
              <w:t>的一般规定</w:t>
            </w:r>
            <w:bookmarkEnd w:id="23"/>
          </w:p>
          <w:p w14:paraId="4D0E1098" w14:textId="5CA9F341" w:rsidR="00F7760A" w:rsidRPr="008F7AF9" w:rsidRDefault="002C5F90" w:rsidP="00B037B1">
            <w:pPr>
              <w:pStyle w:val="a4"/>
              <w:numPr>
                <w:ilvl w:val="0"/>
                <w:numId w:val="10"/>
              </w:numPr>
              <w:autoSpaceDE w:val="0"/>
              <w:autoSpaceDN w:val="0"/>
              <w:adjustRightInd w:val="0"/>
              <w:ind w:firstLineChars="0"/>
              <w:rPr>
                <w:rFonts w:ascii="Sitka Display" w:eastAsia="仿宋" w:hAnsi="Sitka Display" w:cs="Times New Roman"/>
                <w:kern w:val="0"/>
                <w:sz w:val="22"/>
              </w:rPr>
            </w:pPr>
            <w:r w:rsidRPr="00D45855">
              <w:rPr>
                <w:rFonts w:ascii="Sitka Display" w:eastAsia="仿宋" w:hAnsi="Sitka Display" w:cs="Times New Roman"/>
                <w:sz w:val="22"/>
              </w:rPr>
              <w:t>本会编制《北京仲裁委员会</w:t>
            </w:r>
            <w:r w:rsidR="00CC51C1">
              <w:rPr>
                <w:rFonts w:ascii="Sitka Display" w:eastAsia="仿宋" w:hAnsi="Sitka Display" w:cs="Times New Roman" w:hint="eastAsia"/>
                <w:sz w:val="22"/>
              </w:rPr>
              <w:t>/</w:t>
            </w:r>
            <w:r w:rsidR="00CC51C1">
              <w:rPr>
                <w:rFonts w:ascii="Sitka Display" w:eastAsia="仿宋" w:hAnsi="Sitka Display" w:cs="Times New Roman" w:hint="eastAsia"/>
                <w:sz w:val="22"/>
              </w:rPr>
              <w:t>北京国际仲裁中心</w:t>
            </w:r>
            <w:r w:rsidRPr="00D45855">
              <w:rPr>
                <w:rFonts w:ascii="Sitka Display" w:eastAsia="仿宋" w:hAnsi="Sitka Display" w:cs="Times New Roman"/>
                <w:sz w:val="22"/>
              </w:rPr>
              <w:t>国际投资争</w:t>
            </w:r>
            <w:r w:rsidR="00B50EC9">
              <w:rPr>
                <w:rFonts w:ascii="Sitka Display" w:eastAsia="仿宋" w:hAnsi="Sitka Display" w:cs="Times New Roman" w:hint="eastAsia"/>
                <w:sz w:val="22"/>
              </w:rPr>
              <w:t>端</w:t>
            </w:r>
            <w:r w:rsidRPr="00D45855">
              <w:rPr>
                <w:rFonts w:ascii="Sitka Display" w:eastAsia="仿宋" w:hAnsi="Sitka Display" w:cs="Times New Roman"/>
                <w:sz w:val="22"/>
              </w:rPr>
              <w:t>仲裁员名册》（</w:t>
            </w:r>
            <w:r w:rsidR="0042541C">
              <w:rPr>
                <w:rFonts w:ascii="Sitka Display" w:eastAsia="仿宋" w:hAnsi="Sitka Display" w:cs="Times New Roman" w:hint="eastAsia"/>
                <w:sz w:val="22"/>
              </w:rPr>
              <w:t>以下称</w:t>
            </w:r>
            <w:r w:rsidRPr="00D45855">
              <w:rPr>
                <w:rFonts w:ascii="Sitka Display" w:eastAsia="仿宋" w:hAnsi="Sitka Display" w:cs="Times New Roman"/>
                <w:sz w:val="22"/>
              </w:rPr>
              <w:t>《名册》）</w:t>
            </w:r>
            <w:r w:rsidR="00863D85" w:rsidRPr="00D45855">
              <w:rPr>
                <w:rFonts w:ascii="Sitka Display" w:eastAsia="仿宋" w:hAnsi="Sitka Display" w:cs="Times New Roman"/>
                <w:sz w:val="22"/>
              </w:rPr>
              <w:t>。</w:t>
            </w:r>
            <w:r w:rsidR="00464721" w:rsidRPr="00D45855">
              <w:rPr>
                <w:rFonts w:ascii="Sitka Display" w:eastAsia="仿宋" w:hAnsi="Sitka Display" w:cs="Times New Roman" w:hint="eastAsia"/>
                <w:sz w:val="22"/>
              </w:rPr>
              <w:t>当事人可以在《名册》之内或之外选定仲裁员，但</w:t>
            </w:r>
            <w:r w:rsidR="002F63C5" w:rsidRPr="00D45855">
              <w:rPr>
                <w:rFonts w:ascii="Sitka Display" w:eastAsia="仿宋" w:hAnsi="Sitka Display" w:cs="Times New Roman" w:hint="eastAsia"/>
                <w:sz w:val="22"/>
              </w:rPr>
              <w:t>主任</w:t>
            </w:r>
            <w:r w:rsidR="00464721" w:rsidRPr="00D45855">
              <w:rPr>
                <w:rFonts w:ascii="Sitka Display" w:eastAsia="仿宋" w:hAnsi="Sitka Display" w:cs="Times New Roman" w:hint="eastAsia"/>
                <w:sz w:val="22"/>
              </w:rPr>
              <w:t>指定仲裁员</w:t>
            </w:r>
            <w:r w:rsidR="002F63C5" w:rsidRPr="00D45855">
              <w:rPr>
                <w:rFonts w:ascii="Sitka Display" w:eastAsia="仿宋" w:hAnsi="Sitka Display" w:cs="Times New Roman" w:hint="eastAsia"/>
                <w:sz w:val="22"/>
              </w:rPr>
              <w:t>时</w:t>
            </w:r>
            <w:r w:rsidR="00464721" w:rsidRPr="00D45855">
              <w:rPr>
                <w:rFonts w:ascii="Sitka Display" w:eastAsia="仿宋" w:hAnsi="Sitka Display" w:cs="Times New Roman" w:hint="eastAsia"/>
                <w:sz w:val="22"/>
              </w:rPr>
              <w:t>应当在《名册》内指定。</w:t>
            </w:r>
          </w:p>
          <w:p w14:paraId="2F9F7C86" w14:textId="5A3AB9BF" w:rsidR="0084697A" w:rsidRPr="007677B2" w:rsidRDefault="0092088E" w:rsidP="00B037B1">
            <w:pPr>
              <w:pStyle w:val="a4"/>
              <w:numPr>
                <w:ilvl w:val="0"/>
                <w:numId w:val="10"/>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当事人</w:t>
            </w:r>
            <w:r w:rsidR="003420D3" w:rsidRPr="00423013">
              <w:rPr>
                <w:rFonts w:ascii="Sitka Display" w:eastAsia="仿宋" w:hAnsi="Sitka Display" w:cs="Times New Roman"/>
                <w:kern w:val="0"/>
                <w:sz w:val="22"/>
              </w:rPr>
              <w:t>可以约定仲裁庭</w:t>
            </w:r>
            <w:r w:rsidR="00BA610D" w:rsidRPr="00423013">
              <w:rPr>
                <w:rFonts w:ascii="Sitka Display" w:eastAsia="仿宋" w:hAnsi="Sitka Display" w:cs="Times New Roman"/>
                <w:kern w:val="0"/>
                <w:sz w:val="22"/>
              </w:rPr>
              <w:t>由独任仲裁员、</w:t>
            </w:r>
            <w:r w:rsidR="003420D3" w:rsidRPr="00423013">
              <w:rPr>
                <w:rFonts w:ascii="Sitka Display" w:eastAsia="仿宋" w:hAnsi="Sitka Display" w:cs="Times New Roman"/>
                <w:kern w:val="0"/>
                <w:sz w:val="22"/>
              </w:rPr>
              <w:t>三名仲裁员或</w:t>
            </w:r>
            <w:r w:rsidR="00751F54">
              <w:rPr>
                <w:rFonts w:ascii="Sitka Display" w:eastAsia="仿宋" w:hAnsi="Sitka Display" w:cs="Times New Roman" w:hint="eastAsia"/>
                <w:kern w:val="0"/>
                <w:sz w:val="22"/>
              </w:rPr>
              <w:t>其他奇数</w:t>
            </w:r>
            <w:r w:rsidR="003420D3" w:rsidRPr="00423013">
              <w:rPr>
                <w:rFonts w:ascii="Sitka Display" w:eastAsia="仿宋" w:hAnsi="Sitka Display" w:cs="Times New Roman"/>
                <w:kern w:val="0"/>
                <w:sz w:val="22"/>
              </w:rPr>
              <w:t>名仲裁员组成。</w:t>
            </w:r>
            <w:r w:rsidRPr="007677B2">
              <w:rPr>
                <w:rFonts w:ascii="Sitka Display" w:eastAsia="仿宋" w:hAnsi="Sitka Display" w:cs="Times New Roman" w:hint="eastAsia"/>
                <w:kern w:val="0"/>
                <w:sz w:val="22"/>
              </w:rPr>
              <w:t>当事人</w:t>
            </w:r>
            <w:r w:rsidR="003420D3" w:rsidRPr="007677B2">
              <w:rPr>
                <w:rFonts w:ascii="Sitka Display" w:eastAsia="仿宋" w:hAnsi="Sitka Display" w:cs="Times New Roman" w:hint="eastAsia"/>
                <w:kern w:val="0"/>
                <w:sz w:val="22"/>
              </w:rPr>
              <w:t>未约定仲裁</w:t>
            </w:r>
            <w:r w:rsidR="0084697A" w:rsidRPr="007677B2">
              <w:rPr>
                <w:rFonts w:ascii="Sitka Display" w:eastAsia="仿宋" w:hAnsi="Sitka Display" w:cs="Times New Roman" w:hint="eastAsia"/>
                <w:kern w:val="0"/>
                <w:sz w:val="22"/>
              </w:rPr>
              <w:t>庭</w:t>
            </w:r>
            <w:r w:rsidR="003420D3" w:rsidRPr="007677B2">
              <w:rPr>
                <w:rFonts w:ascii="Sitka Display" w:eastAsia="仿宋" w:hAnsi="Sitka Display" w:cs="Times New Roman" w:hint="eastAsia"/>
                <w:kern w:val="0"/>
                <w:sz w:val="22"/>
              </w:rPr>
              <w:t>人数</w:t>
            </w:r>
            <w:r w:rsidR="00006D6A" w:rsidRPr="007677B2">
              <w:rPr>
                <w:rFonts w:ascii="Sitka Display" w:eastAsia="仿宋" w:hAnsi="Sitka Display" w:cs="Times New Roman" w:hint="eastAsia"/>
                <w:kern w:val="0"/>
                <w:sz w:val="22"/>
              </w:rPr>
              <w:t>的</w:t>
            </w:r>
            <w:r w:rsidR="003420D3" w:rsidRPr="007677B2">
              <w:rPr>
                <w:rFonts w:ascii="Sitka Display" w:eastAsia="仿宋" w:hAnsi="Sitka Display" w:cs="Times New Roman" w:hint="eastAsia"/>
                <w:kern w:val="0"/>
                <w:sz w:val="22"/>
              </w:rPr>
              <w:t>，</w:t>
            </w:r>
            <w:r w:rsidR="00006D6A" w:rsidRPr="007677B2">
              <w:rPr>
                <w:rFonts w:ascii="Sitka Display" w:eastAsia="仿宋" w:hAnsi="Sitka Display" w:cs="Times New Roman" w:hint="eastAsia"/>
                <w:kern w:val="0"/>
                <w:sz w:val="22"/>
              </w:rPr>
              <w:t>仲裁庭应由三名仲裁员组成</w:t>
            </w:r>
            <w:r w:rsidR="007677B2" w:rsidRPr="007677B2">
              <w:rPr>
                <w:rFonts w:ascii="Sitka Display" w:eastAsia="仿宋" w:hAnsi="Sitka Display" w:cs="Times New Roman" w:hint="eastAsia"/>
                <w:kern w:val="0"/>
                <w:sz w:val="22"/>
              </w:rPr>
              <w:t>，适用</w:t>
            </w:r>
            <w:r w:rsidR="00B3197F">
              <w:rPr>
                <w:rFonts w:ascii="Sitka Display" w:eastAsia="仿宋" w:hAnsi="Sitka Display" w:cs="Times New Roman" w:hint="eastAsia"/>
                <w:kern w:val="0"/>
                <w:sz w:val="22"/>
              </w:rPr>
              <w:t>本规则</w:t>
            </w:r>
            <w:r w:rsidR="007677B2" w:rsidRPr="007677B2">
              <w:rPr>
                <w:rFonts w:ascii="Sitka Display" w:eastAsia="仿宋" w:hAnsi="Sitka Display" w:cs="Times New Roman" w:hint="eastAsia"/>
                <w:kern w:val="0"/>
                <w:sz w:val="22"/>
              </w:rPr>
              <w:t>附件三规定的快速程序的案件除外</w:t>
            </w:r>
            <w:r w:rsidR="0084697A" w:rsidRPr="007677B2">
              <w:rPr>
                <w:rFonts w:ascii="Sitka Display" w:eastAsia="仿宋" w:hAnsi="Sitka Display" w:cs="Times New Roman" w:hint="eastAsia"/>
                <w:kern w:val="0"/>
                <w:sz w:val="22"/>
              </w:rPr>
              <w:t>。</w:t>
            </w:r>
          </w:p>
          <w:p w14:paraId="1478EA56" w14:textId="739DCC24" w:rsidR="003651AB" w:rsidRPr="00423013" w:rsidRDefault="003651AB" w:rsidP="00B037B1">
            <w:pPr>
              <w:pStyle w:val="Default"/>
              <w:numPr>
                <w:ilvl w:val="0"/>
                <w:numId w:val="10"/>
              </w:numPr>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除非当事人另有约定或共同选定，独任仲裁员、首席仲裁员和仲裁庭的多数成员不得与</w:t>
            </w:r>
            <w:r w:rsidR="00181318">
              <w:rPr>
                <w:rFonts w:ascii="Sitka Display" w:eastAsia="仿宋" w:hAnsi="Sitka Display" w:cs="Times New Roman" w:hint="eastAsia"/>
                <w:color w:val="auto"/>
                <w:sz w:val="22"/>
                <w:szCs w:val="22"/>
              </w:rPr>
              <w:t>任一方</w:t>
            </w:r>
            <w:r w:rsidR="0092088E" w:rsidRPr="00423013">
              <w:rPr>
                <w:rFonts w:ascii="Sitka Display" w:eastAsia="仿宋" w:hAnsi="Sitka Display" w:cs="Times New Roman"/>
                <w:color w:val="auto"/>
                <w:sz w:val="22"/>
                <w:szCs w:val="22"/>
              </w:rPr>
              <w:t>当事人</w:t>
            </w:r>
            <w:r w:rsidR="003420D3" w:rsidRPr="00423013">
              <w:rPr>
                <w:rFonts w:ascii="Sitka Display" w:eastAsia="仿宋" w:hAnsi="Sitka Display" w:cs="Times New Roman"/>
                <w:color w:val="auto"/>
                <w:sz w:val="22"/>
                <w:szCs w:val="22"/>
              </w:rPr>
              <w:t>具有相同</w:t>
            </w:r>
            <w:r w:rsidRPr="00423013">
              <w:rPr>
                <w:rFonts w:ascii="Sitka Display" w:eastAsia="仿宋" w:hAnsi="Sitka Display" w:cs="Times New Roman"/>
                <w:color w:val="auto"/>
                <w:sz w:val="22"/>
                <w:szCs w:val="22"/>
              </w:rPr>
              <w:t>国籍。</w:t>
            </w:r>
          </w:p>
          <w:p w14:paraId="7DC2ADEB" w14:textId="2B167209" w:rsidR="0084697A" w:rsidRPr="00423013" w:rsidRDefault="00C67517" w:rsidP="00B037B1">
            <w:pPr>
              <w:pStyle w:val="a4"/>
              <w:numPr>
                <w:ilvl w:val="0"/>
                <w:numId w:val="10"/>
              </w:numPr>
              <w:autoSpaceDE w:val="0"/>
              <w:autoSpaceDN w:val="0"/>
              <w:adjustRightInd w:val="0"/>
              <w:ind w:firstLineChars="0"/>
              <w:rPr>
                <w:rFonts w:ascii="Sitka Display" w:eastAsia="仿宋" w:hAnsi="Sitka Display" w:cs="Times New Roman"/>
                <w:kern w:val="0"/>
                <w:sz w:val="22"/>
              </w:rPr>
            </w:pPr>
            <w:r>
              <w:rPr>
                <w:rFonts w:ascii="Sitka Display" w:eastAsia="仿宋" w:hAnsi="Sitka Display" w:cs="Times New Roman" w:hint="eastAsia"/>
                <w:kern w:val="0"/>
                <w:sz w:val="22"/>
              </w:rPr>
              <w:t>主任</w:t>
            </w:r>
            <w:r w:rsidR="00243743" w:rsidRPr="00423013">
              <w:rPr>
                <w:rFonts w:ascii="Sitka Display" w:eastAsia="仿宋" w:hAnsi="Sitka Display" w:cs="Times New Roman"/>
                <w:kern w:val="0"/>
                <w:sz w:val="22"/>
              </w:rPr>
              <w:t>在指定仲裁员</w:t>
            </w:r>
            <w:r w:rsidR="0084697A" w:rsidRPr="00423013">
              <w:rPr>
                <w:rFonts w:ascii="Sitka Display" w:eastAsia="仿宋" w:hAnsi="Sitka Display" w:cs="Times New Roman"/>
                <w:kern w:val="0"/>
                <w:sz w:val="22"/>
              </w:rPr>
              <w:t>时</w:t>
            </w:r>
            <w:r w:rsidR="00243743" w:rsidRPr="00423013">
              <w:rPr>
                <w:rFonts w:ascii="Sitka Display" w:eastAsia="仿宋" w:hAnsi="Sitka Display" w:cs="Times New Roman"/>
                <w:kern w:val="0"/>
                <w:sz w:val="22"/>
              </w:rPr>
              <w:t>，</w:t>
            </w:r>
            <w:r w:rsidR="0084697A" w:rsidRPr="00423013">
              <w:rPr>
                <w:rFonts w:ascii="Sitka Display" w:eastAsia="仿宋" w:hAnsi="Sitka Display" w:cs="Times New Roman"/>
                <w:kern w:val="0"/>
                <w:sz w:val="22"/>
              </w:rPr>
              <w:t>应</w:t>
            </w:r>
            <w:r w:rsidR="00E677A0" w:rsidRPr="00423013">
              <w:rPr>
                <w:rFonts w:ascii="Sitka Display" w:eastAsia="仿宋" w:hAnsi="Sitka Display" w:cs="Times New Roman"/>
                <w:kern w:val="0"/>
                <w:sz w:val="22"/>
              </w:rPr>
              <w:t>考虑</w:t>
            </w:r>
            <w:r w:rsidR="0092088E" w:rsidRPr="00423013">
              <w:rPr>
                <w:rFonts w:ascii="Sitka Display" w:eastAsia="仿宋" w:hAnsi="Sitka Display" w:cs="Times New Roman"/>
                <w:kern w:val="0"/>
                <w:sz w:val="22"/>
              </w:rPr>
              <w:t>当事人</w:t>
            </w:r>
            <w:r w:rsidR="00410306" w:rsidRPr="00423013">
              <w:rPr>
                <w:rFonts w:ascii="Sitka Display" w:eastAsia="仿宋" w:hAnsi="Sitka Display" w:cs="Times New Roman"/>
                <w:kern w:val="0"/>
                <w:sz w:val="22"/>
              </w:rPr>
              <w:t>国籍</w:t>
            </w:r>
            <w:r w:rsidR="0084697A" w:rsidRPr="00423013">
              <w:rPr>
                <w:rFonts w:ascii="Sitka Display" w:eastAsia="仿宋" w:hAnsi="Sitka Display" w:cs="Times New Roman"/>
                <w:kern w:val="0"/>
                <w:sz w:val="22"/>
              </w:rPr>
              <w:t>、</w:t>
            </w:r>
            <w:r w:rsidR="00482F5F" w:rsidRPr="00423013">
              <w:rPr>
                <w:rFonts w:ascii="Sitka Display" w:eastAsia="仿宋" w:hAnsi="Sitka Display" w:cs="Times New Roman"/>
                <w:kern w:val="0"/>
                <w:sz w:val="22"/>
              </w:rPr>
              <w:t>仲裁案件</w:t>
            </w:r>
            <w:r w:rsidR="00482F5F" w:rsidRPr="00423013">
              <w:rPr>
                <w:rFonts w:ascii="Sitka Display" w:eastAsia="仿宋" w:hAnsi="Sitka Display" w:cs="Times New Roman"/>
                <w:sz w:val="22"/>
              </w:rPr>
              <w:t>的复杂性、</w:t>
            </w:r>
            <w:r w:rsidR="00410306" w:rsidRPr="00423013">
              <w:rPr>
                <w:rFonts w:ascii="Sitka Display" w:eastAsia="仿宋" w:hAnsi="Sitka Display" w:cs="Times New Roman"/>
                <w:sz w:val="22"/>
              </w:rPr>
              <w:t>仲裁语言及仲裁地</w:t>
            </w:r>
            <w:r w:rsidR="00485821">
              <w:rPr>
                <w:rFonts w:ascii="Sitka Display" w:eastAsia="仿宋" w:hAnsi="Sitka Display" w:cs="Times New Roman"/>
                <w:kern w:val="0"/>
                <w:sz w:val="22"/>
              </w:rPr>
              <w:t>、争</w:t>
            </w:r>
            <w:r w:rsidR="00485821">
              <w:rPr>
                <w:rFonts w:ascii="Sitka Display" w:eastAsia="仿宋" w:hAnsi="Sitka Display" w:cs="Times New Roman" w:hint="eastAsia"/>
                <w:kern w:val="0"/>
                <w:sz w:val="22"/>
              </w:rPr>
              <w:t>端涉及</w:t>
            </w:r>
            <w:r w:rsidR="00410306" w:rsidRPr="00423013">
              <w:rPr>
                <w:rFonts w:ascii="Sitka Display" w:eastAsia="仿宋" w:hAnsi="Sitka Display" w:cs="Times New Roman"/>
                <w:kern w:val="0"/>
                <w:sz w:val="22"/>
              </w:rPr>
              <w:t>金额</w:t>
            </w:r>
            <w:r w:rsidR="00754B29" w:rsidRPr="00423013">
              <w:rPr>
                <w:rFonts w:ascii="Sitka Display" w:eastAsia="仿宋" w:hAnsi="Sitka Display" w:cs="Times New Roman"/>
                <w:kern w:val="0"/>
                <w:sz w:val="22"/>
              </w:rPr>
              <w:t>、</w:t>
            </w:r>
            <w:r w:rsidR="00482F5F" w:rsidRPr="00423013">
              <w:rPr>
                <w:rFonts w:ascii="Sitka Display" w:eastAsia="仿宋" w:hAnsi="Sitka Display" w:cs="Times New Roman"/>
                <w:kern w:val="0"/>
                <w:sz w:val="22"/>
              </w:rPr>
              <w:lastRenderedPageBreak/>
              <w:t>仲裁员</w:t>
            </w:r>
            <w:r w:rsidR="00891AF5" w:rsidRPr="00423013">
              <w:rPr>
                <w:rFonts w:ascii="Sitka Display" w:eastAsia="仿宋" w:hAnsi="Sitka Display" w:cs="Times New Roman"/>
                <w:kern w:val="0"/>
                <w:sz w:val="22"/>
              </w:rPr>
              <w:t>候选人</w:t>
            </w:r>
            <w:r w:rsidR="00482F5F" w:rsidRPr="00423013">
              <w:rPr>
                <w:rFonts w:ascii="Sitka Display" w:eastAsia="仿宋" w:hAnsi="Sitka Display" w:cs="Times New Roman"/>
                <w:kern w:val="0"/>
                <w:sz w:val="22"/>
              </w:rPr>
              <w:t>的国籍、专业背景、办案时间</w:t>
            </w:r>
            <w:r w:rsidR="00482F5F" w:rsidRPr="00423013">
              <w:rPr>
                <w:rFonts w:ascii="Sitka Display" w:eastAsia="仿宋" w:hAnsi="Sitka Display" w:cs="Times New Roman"/>
                <w:sz w:val="22"/>
              </w:rPr>
              <w:t>，以及其他</w:t>
            </w:r>
            <w:r w:rsidR="000B4AE1">
              <w:rPr>
                <w:rFonts w:ascii="Sitka Display" w:eastAsia="仿宋" w:hAnsi="Sitka Display" w:cs="Times New Roman" w:hint="eastAsia"/>
                <w:sz w:val="22"/>
              </w:rPr>
              <w:t>主任</w:t>
            </w:r>
            <w:r w:rsidR="00482F5F" w:rsidRPr="00423013">
              <w:rPr>
                <w:rFonts w:ascii="Sitka Display" w:eastAsia="仿宋" w:hAnsi="Sitka Display" w:cs="Times New Roman"/>
                <w:sz w:val="22"/>
              </w:rPr>
              <w:t>认为相关的因素</w:t>
            </w:r>
            <w:r w:rsidR="00482F5F" w:rsidRPr="00423013">
              <w:rPr>
                <w:rFonts w:ascii="Sitka Display" w:eastAsia="仿宋" w:hAnsi="Sitka Display" w:cs="Times New Roman"/>
                <w:kern w:val="0"/>
                <w:sz w:val="22"/>
              </w:rPr>
              <w:t>。</w:t>
            </w:r>
          </w:p>
          <w:p w14:paraId="309717EB" w14:textId="4439A404" w:rsidR="0053729D" w:rsidRPr="00423013" w:rsidRDefault="00153C74" w:rsidP="00C459EF">
            <w:pPr>
              <w:pStyle w:val="a4"/>
              <w:numPr>
                <w:ilvl w:val="0"/>
                <w:numId w:val="10"/>
              </w:numPr>
              <w:autoSpaceDE w:val="0"/>
              <w:autoSpaceDN w:val="0"/>
              <w:adjustRightInd w:val="0"/>
              <w:ind w:firstLineChars="0"/>
              <w:rPr>
                <w:rFonts w:ascii="Sitka Display" w:eastAsia="仿宋" w:hAnsi="Sitka Display" w:cs="Times New Roman"/>
                <w:kern w:val="0"/>
                <w:sz w:val="22"/>
              </w:rPr>
            </w:pPr>
            <w:r>
              <w:rPr>
                <w:rFonts w:ascii="Sitka Display" w:eastAsia="仿宋" w:hAnsi="Sitka Display" w:cs="Times New Roman" w:hint="eastAsia"/>
                <w:kern w:val="0"/>
                <w:sz w:val="22"/>
              </w:rPr>
              <w:t>在当事人或主任依照本规则选定或指定一名</w:t>
            </w:r>
            <w:r w:rsidR="00B24562">
              <w:rPr>
                <w:rFonts w:ascii="Sitka Display" w:eastAsia="仿宋" w:hAnsi="Sitka Display" w:cs="Times New Roman" w:hint="eastAsia"/>
                <w:kern w:val="0"/>
                <w:sz w:val="22"/>
              </w:rPr>
              <w:t>仲裁员后，本会应</w:t>
            </w:r>
            <w:r w:rsidR="002048E4">
              <w:rPr>
                <w:rFonts w:ascii="Sitka Display" w:eastAsia="仿宋" w:hAnsi="Sitka Display" w:cs="Times New Roman" w:hint="eastAsia"/>
                <w:kern w:val="0"/>
                <w:sz w:val="22"/>
              </w:rPr>
              <w:t>尽速</w:t>
            </w:r>
            <w:r w:rsidR="00B24562">
              <w:rPr>
                <w:rFonts w:ascii="Sitka Display" w:eastAsia="仿宋" w:hAnsi="Sitka Display" w:cs="Times New Roman" w:hint="eastAsia"/>
                <w:kern w:val="0"/>
                <w:sz w:val="22"/>
              </w:rPr>
              <w:t>寻求</w:t>
            </w:r>
            <w:r w:rsidR="002F2515">
              <w:rPr>
                <w:rFonts w:ascii="Sitka Display" w:eastAsia="仿宋" w:hAnsi="Sitka Display" w:cs="Times New Roman" w:hint="eastAsia"/>
                <w:kern w:val="0"/>
                <w:sz w:val="22"/>
              </w:rPr>
              <w:t>被选定人或被指定人</w:t>
            </w:r>
            <w:r w:rsidR="00B24562">
              <w:rPr>
                <w:rFonts w:ascii="Sitka Display" w:eastAsia="仿宋" w:hAnsi="Sitka Display" w:cs="Times New Roman" w:hint="eastAsia"/>
                <w:kern w:val="0"/>
                <w:sz w:val="22"/>
              </w:rPr>
              <w:t>的接受</w:t>
            </w:r>
            <w:r w:rsidR="00786A88">
              <w:rPr>
                <w:rFonts w:ascii="Sitka Display" w:eastAsia="仿宋" w:hAnsi="Sitka Display" w:cs="Times New Roman" w:hint="eastAsia"/>
                <w:kern w:val="0"/>
                <w:sz w:val="22"/>
              </w:rPr>
              <w:t>。被选定人</w:t>
            </w:r>
            <w:r w:rsidR="00B24562">
              <w:rPr>
                <w:rFonts w:ascii="Sitka Display" w:eastAsia="仿宋" w:hAnsi="Sitka Display" w:cs="Times New Roman" w:hint="eastAsia"/>
                <w:kern w:val="0"/>
                <w:sz w:val="22"/>
              </w:rPr>
              <w:t>或被指定人</w:t>
            </w:r>
            <w:r w:rsidR="0053729D" w:rsidRPr="00423013">
              <w:rPr>
                <w:rFonts w:ascii="Sitka Display" w:eastAsia="仿宋" w:hAnsi="Sitka Display" w:cs="Times New Roman"/>
                <w:kern w:val="0"/>
                <w:sz w:val="22"/>
              </w:rPr>
              <w:t>接受选定或指定，即视为承诺按本规则履行</w:t>
            </w:r>
            <w:r w:rsidR="00474381">
              <w:rPr>
                <w:rFonts w:ascii="Sitka Display" w:eastAsia="仿宋" w:hAnsi="Sitka Display" w:cs="Times New Roman" w:hint="eastAsia"/>
                <w:kern w:val="0"/>
                <w:sz w:val="22"/>
              </w:rPr>
              <w:t>仲裁员</w:t>
            </w:r>
            <w:r w:rsidR="0053729D" w:rsidRPr="00423013">
              <w:rPr>
                <w:rFonts w:ascii="Sitka Display" w:eastAsia="仿宋" w:hAnsi="Sitka Display" w:cs="Times New Roman"/>
                <w:kern w:val="0"/>
                <w:sz w:val="22"/>
              </w:rPr>
              <w:t>职责。</w:t>
            </w:r>
            <w:r w:rsidR="00C459EF" w:rsidRPr="00C459EF">
              <w:rPr>
                <w:rFonts w:ascii="Sitka Display" w:eastAsia="仿宋" w:hAnsi="Sitka Display" w:cs="Times New Roman" w:hint="eastAsia"/>
                <w:kern w:val="0"/>
                <w:sz w:val="22"/>
              </w:rPr>
              <w:t>被选定人或被指定人不接受选定或指定的，</w:t>
            </w:r>
            <w:r w:rsidR="00AC58F2">
              <w:rPr>
                <w:rFonts w:ascii="Sitka Display" w:eastAsia="仿宋" w:hAnsi="Sitka Display" w:cs="Times New Roman" w:hint="eastAsia"/>
                <w:kern w:val="0"/>
                <w:sz w:val="22"/>
              </w:rPr>
              <w:t>应</w:t>
            </w:r>
            <w:r w:rsidR="00C459EF" w:rsidRPr="00C459EF">
              <w:rPr>
                <w:rFonts w:ascii="Sitka Display" w:eastAsia="仿宋" w:hAnsi="Sitka Display" w:cs="Times New Roman" w:hint="eastAsia"/>
                <w:kern w:val="0"/>
                <w:sz w:val="22"/>
              </w:rPr>
              <w:t>依照先前的选定或指定方法重新选定或指定</w:t>
            </w:r>
            <w:r w:rsidR="00C459EF">
              <w:rPr>
                <w:rFonts w:ascii="Sitka Display" w:eastAsia="仿宋" w:hAnsi="Sitka Display" w:cs="Times New Roman" w:hint="eastAsia"/>
                <w:kern w:val="0"/>
                <w:sz w:val="22"/>
              </w:rPr>
              <w:t>。</w:t>
            </w:r>
          </w:p>
          <w:p w14:paraId="02C389CD" w14:textId="72560D49" w:rsidR="000B4AE1" w:rsidRPr="00B24562" w:rsidRDefault="00C67517" w:rsidP="00B24562">
            <w:pPr>
              <w:pStyle w:val="a4"/>
              <w:numPr>
                <w:ilvl w:val="0"/>
                <w:numId w:val="10"/>
              </w:numPr>
              <w:autoSpaceDE w:val="0"/>
              <w:autoSpaceDN w:val="0"/>
              <w:adjustRightInd w:val="0"/>
              <w:ind w:firstLineChars="0"/>
              <w:rPr>
                <w:rFonts w:ascii="Sitka Display" w:eastAsia="仿宋" w:hAnsi="Sitka Display" w:cs="Times New Roman"/>
                <w:kern w:val="0"/>
                <w:sz w:val="22"/>
              </w:rPr>
            </w:pPr>
            <w:r>
              <w:rPr>
                <w:rFonts w:ascii="Sitka Display" w:eastAsia="仿宋" w:hAnsi="Sitka Display" w:cs="Times New Roman" w:hint="eastAsia"/>
                <w:kern w:val="0"/>
                <w:sz w:val="22"/>
              </w:rPr>
              <w:t>主任</w:t>
            </w:r>
            <w:r w:rsidR="00655969" w:rsidRPr="00423013">
              <w:rPr>
                <w:rFonts w:ascii="Sitka Display" w:eastAsia="仿宋" w:hAnsi="Sitka Display" w:cs="Times New Roman"/>
                <w:kern w:val="0"/>
                <w:sz w:val="22"/>
              </w:rPr>
              <w:t>关于仲裁员指定、</w:t>
            </w:r>
            <w:r w:rsidR="006B234E" w:rsidRPr="00423013">
              <w:rPr>
                <w:rFonts w:ascii="Sitka Display" w:eastAsia="仿宋" w:hAnsi="Sitka Display" w:cs="Times New Roman"/>
                <w:kern w:val="0"/>
                <w:sz w:val="22"/>
              </w:rPr>
              <w:t>回避、</w:t>
            </w:r>
            <w:r w:rsidR="00655969" w:rsidRPr="00806C17">
              <w:rPr>
                <w:rFonts w:ascii="Sitka Display" w:eastAsia="仿宋" w:hAnsi="Sitka Display" w:cs="Times New Roman"/>
                <w:kern w:val="0"/>
                <w:sz w:val="22"/>
              </w:rPr>
              <w:t>解除任命的决定均为终局决定。</w:t>
            </w:r>
          </w:p>
          <w:p w14:paraId="77518072" w14:textId="77777777" w:rsidR="00517F27" w:rsidRDefault="00517F27" w:rsidP="00B037B1">
            <w:pPr>
              <w:rPr>
                <w:rFonts w:ascii="Sitka Display" w:eastAsia="仿宋" w:hAnsi="Sitka Display" w:cs="Times New Roman"/>
                <w:sz w:val="22"/>
              </w:rPr>
            </w:pPr>
          </w:p>
          <w:p w14:paraId="5F6C39EC" w14:textId="15205370" w:rsidR="007C5B40" w:rsidRPr="00423013" w:rsidRDefault="007C5B40" w:rsidP="00B037B1">
            <w:pPr>
              <w:rPr>
                <w:rFonts w:ascii="Sitka Display" w:eastAsia="仿宋" w:hAnsi="Sitka Display" w:cs="Times New Roman"/>
                <w:sz w:val="22"/>
              </w:rPr>
            </w:pPr>
          </w:p>
          <w:p w14:paraId="4412BE26" w14:textId="77777777" w:rsidR="003D5D45" w:rsidRPr="00423013" w:rsidRDefault="003D5D45" w:rsidP="00730CBB">
            <w:pPr>
              <w:outlineLvl w:val="1"/>
              <w:rPr>
                <w:rFonts w:ascii="Sitka Display" w:eastAsia="仿宋" w:hAnsi="Sitka Display" w:cs="Times New Roman"/>
                <w:b/>
                <w:sz w:val="22"/>
              </w:rPr>
            </w:pPr>
            <w:bookmarkStart w:id="24" w:name="_Toc525653282"/>
            <w:r w:rsidRPr="00423013">
              <w:rPr>
                <w:rFonts w:ascii="Sitka Display" w:eastAsia="仿宋" w:hAnsi="Sitka Display" w:cs="Times New Roman"/>
                <w:b/>
                <w:sz w:val="22"/>
              </w:rPr>
              <w:t>第十条</w:t>
            </w:r>
            <w:r w:rsidRPr="00423013">
              <w:rPr>
                <w:rFonts w:ascii="Sitka Display" w:eastAsia="仿宋" w:hAnsi="Sitka Display" w:cs="Times New Roman"/>
                <w:b/>
                <w:sz w:val="22"/>
              </w:rPr>
              <w:t xml:space="preserve"> </w:t>
            </w:r>
            <w:r w:rsidR="00A119DB"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三人仲裁庭</w:t>
            </w:r>
            <w:bookmarkEnd w:id="24"/>
          </w:p>
          <w:p w14:paraId="1E15952B" w14:textId="1D64F24F" w:rsidR="0008019F" w:rsidRPr="00423013" w:rsidRDefault="00A33788" w:rsidP="00B037B1">
            <w:pPr>
              <w:pStyle w:val="a4"/>
              <w:numPr>
                <w:ilvl w:val="4"/>
                <w:numId w:val="4"/>
              </w:numPr>
              <w:autoSpaceDE w:val="0"/>
              <w:autoSpaceDN w:val="0"/>
              <w:adjustRightInd w:val="0"/>
              <w:ind w:left="720" w:firstLineChars="0"/>
              <w:rPr>
                <w:rFonts w:ascii="Sitka Display" w:eastAsia="仿宋" w:hAnsi="Sitka Display" w:cs="Times New Roman"/>
                <w:kern w:val="0"/>
                <w:sz w:val="22"/>
              </w:rPr>
            </w:pPr>
            <w:r w:rsidRPr="00423013">
              <w:rPr>
                <w:rFonts w:ascii="Sitka Display" w:eastAsia="仿宋" w:hAnsi="Sitka Display" w:cs="Times New Roman"/>
                <w:kern w:val="0"/>
                <w:sz w:val="22"/>
              </w:rPr>
              <w:t>仲裁庭由三名仲裁员组成的，</w:t>
            </w:r>
            <w:r w:rsidR="00815DED" w:rsidRPr="00423013">
              <w:rPr>
                <w:rFonts w:ascii="Sitka Display" w:eastAsia="仿宋" w:hAnsi="Sitka Display" w:cs="Times New Roman"/>
                <w:kern w:val="0"/>
                <w:sz w:val="22"/>
              </w:rPr>
              <w:t>申请人</w:t>
            </w:r>
            <w:r w:rsidR="005E744B">
              <w:rPr>
                <w:rFonts w:ascii="Sitka Display" w:eastAsia="仿宋" w:hAnsi="Sitka Display" w:cs="Times New Roman"/>
                <w:kern w:val="0"/>
                <w:sz w:val="22"/>
              </w:rPr>
              <w:t>应</w:t>
            </w:r>
            <w:r w:rsidR="00FE1153" w:rsidRPr="00423013">
              <w:rPr>
                <w:rFonts w:ascii="Sitka Display" w:eastAsia="仿宋" w:hAnsi="Sitka Display" w:cs="Times New Roman"/>
                <w:kern w:val="0"/>
                <w:sz w:val="22"/>
              </w:rPr>
              <w:t>在</w:t>
            </w:r>
            <w:r w:rsidR="0097107A">
              <w:rPr>
                <w:rFonts w:ascii="Sitka Display" w:eastAsia="仿宋" w:hAnsi="Sitka Display" w:cs="Times New Roman" w:hint="eastAsia"/>
                <w:kern w:val="0"/>
                <w:sz w:val="22"/>
              </w:rPr>
              <w:t>收到</w:t>
            </w:r>
            <w:r w:rsidR="00FE1153" w:rsidRPr="00423013">
              <w:rPr>
                <w:rFonts w:ascii="Sitka Display" w:eastAsia="仿宋" w:hAnsi="Sitka Display" w:cs="Times New Roman"/>
                <w:kern w:val="0"/>
                <w:sz w:val="22"/>
              </w:rPr>
              <w:t>仲裁</w:t>
            </w:r>
            <w:r w:rsidR="0097107A">
              <w:rPr>
                <w:rFonts w:ascii="Sitka Display" w:eastAsia="仿宋" w:hAnsi="Sitka Display" w:cs="Times New Roman" w:hint="eastAsia"/>
                <w:kern w:val="0"/>
                <w:sz w:val="22"/>
              </w:rPr>
              <w:t>程序开始</w:t>
            </w:r>
            <w:r w:rsidR="00FE1153" w:rsidRPr="00423013">
              <w:rPr>
                <w:rFonts w:ascii="Sitka Display" w:eastAsia="仿宋" w:hAnsi="Sitka Display" w:cs="Times New Roman"/>
                <w:kern w:val="0"/>
                <w:sz w:val="22"/>
              </w:rPr>
              <w:t>通知</w:t>
            </w:r>
            <w:r w:rsidR="00296E79">
              <w:rPr>
                <w:rFonts w:ascii="Sitka Display" w:eastAsia="仿宋" w:hAnsi="Sitka Display" w:cs="Times New Roman" w:hint="eastAsia"/>
                <w:kern w:val="0"/>
                <w:sz w:val="22"/>
              </w:rPr>
              <w:t>之日起</w:t>
            </w:r>
            <w:r w:rsidR="0097107A">
              <w:rPr>
                <w:rFonts w:ascii="Sitka Display" w:eastAsia="仿宋" w:hAnsi="Sitka Display" w:cs="Times New Roman" w:hint="eastAsia"/>
                <w:kern w:val="0"/>
                <w:sz w:val="22"/>
              </w:rPr>
              <w:t>30</w:t>
            </w:r>
            <w:r w:rsidR="0097107A">
              <w:rPr>
                <w:rFonts w:ascii="Sitka Display" w:eastAsia="仿宋" w:hAnsi="Sitka Display" w:cs="Times New Roman" w:hint="eastAsia"/>
                <w:kern w:val="0"/>
                <w:sz w:val="22"/>
              </w:rPr>
              <w:t>日内</w:t>
            </w:r>
            <w:r w:rsidR="00A3436D">
              <w:rPr>
                <w:rFonts w:ascii="Sitka Display" w:eastAsia="仿宋" w:hAnsi="Sitka Display" w:cs="Times New Roman" w:hint="eastAsia"/>
                <w:kern w:val="0"/>
                <w:sz w:val="22"/>
              </w:rPr>
              <w:t>，</w:t>
            </w:r>
            <w:r w:rsidR="005E744B">
              <w:rPr>
                <w:rFonts w:ascii="Sitka Display" w:eastAsia="仿宋" w:hAnsi="Sitka Display" w:cs="Times New Roman" w:hint="eastAsia"/>
                <w:kern w:val="0"/>
                <w:sz w:val="22"/>
              </w:rPr>
              <w:t>被申请人应</w:t>
            </w:r>
            <w:r w:rsidR="00D5386D" w:rsidRPr="00D5386D">
              <w:rPr>
                <w:rFonts w:ascii="Sitka Display" w:eastAsia="仿宋" w:hAnsi="Sitka Display" w:cs="Times New Roman"/>
                <w:kern w:val="0"/>
                <w:sz w:val="22"/>
              </w:rPr>
              <w:t>自收到仲裁</w:t>
            </w:r>
            <w:r w:rsidR="0097107A">
              <w:rPr>
                <w:rFonts w:ascii="Sitka Display" w:eastAsia="仿宋" w:hAnsi="Sitka Display" w:cs="Times New Roman" w:hint="eastAsia"/>
                <w:kern w:val="0"/>
                <w:sz w:val="22"/>
              </w:rPr>
              <w:t>程序开始</w:t>
            </w:r>
            <w:r w:rsidR="00D5386D" w:rsidRPr="00D5386D">
              <w:rPr>
                <w:rFonts w:ascii="Sitka Display" w:eastAsia="仿宋" w:hAnsi="Sitka Display" w:cs="Times New Roman"/>
                <w:kern w:val="0"/>
                <w:sz w:val="22"/>
              </w:rPr>
              <w:t>通知之日起</w:t>
            </w:r>
            <w:r w:rsidR="00D5386D">
              <w:rPr>
                <w:rFonts w:ascii="Sitka Display" w:eastAsia="仿宋" w:hAnsi="Sitka Display" w:cs="Times New Roman" w:hint="eastAsia"/>
                <w:kern w:val="0"/>
                <w:sz w:val="22"/>
              </w:rPr>
              <w:t>6</w:t>
            </w:r>
            <w:r w:rsidR="00D5386D" w:rsidRPr="00D5386D">
              <w:rPr>
                <w:rFonts w:ascii="Sitka Display" w:eastAsia="仿宋" w:hAnsi="Sitka Display" w:cs="Times New Roman"/>
                <w:kern w:val="0"/>
                <w:sz w:val="22"/>
              </w:rPr>
              <w:t>0</w:t>
            </w:r>
            <w:r w:rsidR="00D5386D" w:rsidRPr="00D5386D">
              <w:rPr>
                <w:rFonts w:ascii="Sitka Display" w:eastAsia="仿宋" w:hAnsi="Sitka Display" w:cs="Times New Roman"/>
                <w:kern w:val="0"/>
                <w:sz w:val="22"/>
              </w:rPr>
              <w:t>日内</w:t>
            </w:r>
            <w:r w:rsidR="00A3436D">
              <w:rPr>
                <w:rFonts w:ascii="Sitka Display" w:eastAsia="仿宋" w:hAnsi="Sitka Display" w:cs="Times New Roman" w:hint="eastAsia"/>
                <w:kern w:val="0"/>
                <w:sz w:val="22"/>
              </w:rPr>
              <w:t>，各</w:t>
            </w:r>
            <w:r w:rsidRPr="00423013">
              <w:rPr>
                <w:rFonts w:ascii="Sitka Display" w:eastAsia="仿宋" w:hAnsi="Sitka Display" w:cs="Times New Roman"/>
                <w:kern w:val="0"/>
                <w:sz w:val="22"/>
              </w:rPr>
              <w:t>选定或委托</w:t>
            </w:r>
            <w:r w:rsidR="00C67517">
              <w:rPr>
                <w:rFonts w:ascii="Sitka Display" w:eastAsia="仿宋" w:hAnsi="Sitka Display" w:cs="Times New Roman" w:hint="eastAsia"/>
                <w:kern w:val="0"/>
                <w:sz w:val="22"/>
              </w:rPr>
              <w:t>主任</w:t>
            </w:r>
            <w:r w:rsidRPr="00423013">
              <w:rPr>
                <w:rFonts w:ascii="Sitka Display" w:eastAsia="仿宋" w:hAnsi="Sitka Display" w:cs="Times New Roman"/>
                <w:kern w:val="0"/>
                <w:sz w:val="22"/>
              </w:rPr>
              <w:t>指定一名仲裁员。</w:t>
            </w:r>
            <w:r w:rsidR="00267A83">
              <w:rPr>
                <w:rFonts w:ascii="Sitka Display" w:eastAsia="仿宋" w:hAnsi="Sitka Display" w:cs="Times New Roman" w:hint="eastAsia"/>
                <w:kern w:val="0"/>
                <w:sz w:val="22"/>
              </w:rPr>
              <w:t>一方当事人</w:t>
            </w:r>
            <w:r w:rsidR="00776454">
              <w:rPr>
                <w:rFonts w:ascii="Sitka Display" w:eastAsia="仿宋" w:hAnsi="Sitka Display" w:cs="Times New Roman" w:hint="eastAsia"/>
                <w:kern w:val="0"/>
                <w:sz w:val="22"/>
              </w:rPr>
              <w:t>未</w:t>
            </w:r>
            <w:r w:rsidR="00CC582B">
              <w:rPr>
                <w:rFonts w:ascii="Sitka Display" w:eastAsia="仿宋" w:hAnsi="Sitka Display" w:cs="Times New Roman" w:hint="eastAsia"/>
                <w:kern w:val="0"/>
                <w:sz w:val="22"/>
              </w:rPr>
              <w:t>在规定期限内</w:t>
            </w:r>
            <w:r w:rsidR="00267A83">
              <w:rPr>
                <w:rFonts w:ascii="Sitka Display" w:eastAsia="仿宋" w:hAnsi="Sitka Display" w:cs="Times New Roman" w:hint="eastAsia"/>
                <w:kern w:val="0"/>
                <w:sz w:val="22"/>
              </w:rPr>
              <w:t>指定仲裁员也未委托</w:t>
            </w:r>
            <w:r w:rsidR="00C67517">
              <w:rPr>
                <w:rFonts w:ascii="Sitka Display" w:eastAsia="仿宋" w:hAnsi="Sitka Display" w:cs="Times New Roman" w:hint="eastAsia"/>
                <w:kern w:val="0"/>
                <w:sz w:val="22"/>
              </w:rPr>
              <w:t>主任</w:t>
            </w:r>
            <w:r w:rsidR="00267A83">
              <w:rPr>
                <w:rFonts w:ascii="Sitka Display" w:eastAsia="仿宋" w:hAnsi="Sitka Display" w:cs="Times New Roman" w:hint="eastAsia"/>
                <w:kern w:val="0"/>
                <w:sz w:val="22"/>
              </w:rPr>
              <w:t>指定的，经另一方当事</w:t>
            </w:r>
            <w:r w:rsidR="00C278EC">
              <w:rPr>
                <w:rFonts w:ascii="Sitka Display" w:eastAsia="仿宋" w:hAnsi="Sitka Display" w:cs="Times New Roman" w:hint="eastAsia"/>
                <w:kern w:val="0"/>
                <w:sz w:val="22"/>
              </w:rPr>
              <w:t>人请求，</w:t>
            </w:r>
            <w:r w:rsidR="00C67517">
              <w:rPr>
                <w:rFonts w:ascii="Sitka Display" w:eastAsia="仿宋" w:hAnsi="Sitka Display" w:cs="Times New Roman" w:hint="eastAsia"/>
                <w:kern w:val="0"/>
                <w:sz w:val="22"/>
              </w:rPr>
              <w:t>主任</w:t>
            </w:r>
            <w:r w:rsidR="00C278EC">
              <w:rPr>
                <w:rFonts w:ascii="Sitka Display" w:eastAsia="仿宋" w:hAnsi="Sitka Display" w:cs="Times New Roman" w:hint="eastAsia"/>
                <w:kern w:val="0"/>
                <w:sz w:val="22"/>
              </w:rPr>
              <w:t>应指定该未被指定的仲裁员。</w:t>
            </w:r>
          </w:p>
          <w:p w14:paraId="3D085289" w14:textId="72C129D4" w:rsidR="00A33788" w:rsidRPr="00423013" w:rsidRDefault="00E43B62" w:rsidP="00B037B1">
            <w:pPr>
              <w:pStyle w:val="a4"/>
              <w:numPr>
                <w:ilvl w:val="4"/>
                <w:numId w:val="4"/>
              </w:numPr>
              <w:autoSpaceDE w:val="0"/>
              <w:autoSpaceDN w:val="0"/>
              <w:adjustRightInd w:val="0"/>
              <w:ind w:left="720" w:firstLineChars="0"/>
              <w:rPr>
                <w:rFonts w:ascii="Sitka Display" w:eastAsia="仿宋" w:hAnsi="Sitka Display" w:cs="Times New Roman"/>
                <w:kern w:val="0"/>
                <w:sz w:val="22"/>
              </w:rPr>
            </w:pPr>
            <w:r w:rsidRPr="00423013">
              <w:rPr>
                <w:rFonts w:ascii="Sitka Display" w:eastAsia="仿宋" w:hAnsi="Sitka Display" w:cs="Times New Roman"/>
                <w:kern w:val="0"/>
                <w:sz w:val="22"/>
              </w:rPr>
              <w:t>首席仲裁员</w:t>
            </w:r>
            <w:r w:rsidR="0008019F" w:rsidRPr="00423013">
              <w:rPr>
                <w:rFonts w:ascii="Sitka Display" w:eastAsia="仿宋" w:hAnsi="Sitka Display" w:cs="Times New Roman"/>
                <w:kern w:val="0"/>
                <w:sz w:val="22"/>
              </w:rPr>
              <w:t>应</w:t>
            </w:r>
            <w:r w:rsidR="00F24FC1" w:rsidRPr="00423013">
              <w:rPr>
                <w:rFonts w:ascii="Sitka Display" w:eastAsia="仿宋" w:hAnsi="Sitka Display" w:cs="Times New Roman"/>
                <w:kern w:val="0"/>
                <w:sz w:val="22"/>
              </w:rPr>
              <w:t>由</w:t>
            </w:r>
            <w:r w:rsidR="0092088E" w:rsidRPr="00423013">
              <w:rPr>
                <w:rFonts w:ascii="Sitka Display" w:eastAsia="仿宋" w:hAnsi="Sitka Display" w:cs="Times New Roman"/>
                <w:kern w:val="0"/>
                <w:sz w:val="22"/>
              </w:rPr>
              <w:t>各方当事人</w:t>
            </w:r>
            <w:r w:rsidR="00F24FC1" w:rsidRPr="00423013">
              <w:rPr>
                <w:rFonts w:ascii="Sitka Display" w:eastAsia="仿宋" w:hAnsi="Sitka Display" w:cs="Times New Roman"/>
                <w:kern w:val="0"/>
                <w:sz w:val="22"/>
              </w:rPr>
              <w:t>在被</w:t>
            </w:r>
            <w:r w:rsidR="00815DED" w:rsidRPr="00423013">
              <w:rPr>
                <w:rFonts w:ascii="Sitka Display" w:eastAsia="仿宋" w:hAnsi="Sitka Display" w:cs="Times New Roman"/>
                <w:kern w:val="0"/>
                <w:sz w:val="22"/>
              </w:rPr>
              <w:t>申请人</w:t>
            </w:r>
            <w:r w:rsidR="00F24FC1" w:rsidRPr="00423013">
              <w:rPr>
                <w:rFonts w:ascii="Sitka Display" w:eastAsia="仿宋" w:hAnsi="Sitka Display" w:cs="Times New Roman"/>
                <w:kern w:val="0"/>
                <w:sz w:val="22"/>
              </w:rPr>
              <w:t>收到仲裁</w:t>
            </w:r>
            <w:r w:rsidR="0097107A">
              <w:rPr>
                <w:rFonts w:ascii="Sitka Display" w:eastAsia="仿宋" w:hAnsi="Sitka Display" w:cs="Times New Roman" w:hint="eastAsia"/>
                <w:kern w:val="0"/>
                <w:sz w:val="22"/>
              </w:rPr>
              <w:t>程序开始</w:t>
            </w:r>
            <w:r w:rsidR="00F24FC1" w:rsidRPr="00423013">
              <w:rPr>
                <w:rFonts w:ascii="Sitka Display" w:eastAsia="仿宋" w:hAnsi="Sitka Display" w:cs="Times New Roman"/>
                <w:kern w:val="0"/>
                <w:sz w:val="22"/>
              </w:rPr>
              <w:t>通知之日起</w:t>
            </w:r>
            <w:r w:rsidR="00CC582B">
              <w:rPr>
                <w:rFonts w:ascii="Sitka Display" w:eastAsia="仿宋" w:hAnsi="Sitka Display" w:cs="Times New Roman" w:hint="eastAsia"/>
                <w:kern w:val="0"/>
                <w:sz w:val="22"/>
              </w:rPr>
              <w:t>90</w:t>
            </w:r>
            <w:r w:rsidR="00143ED7">
              <w:rPr>
                <w:rFonts w:ascii="Sitka Display" w:eastAsia="仿宋" w:hAnsi="Sitka Display" w:cs="Times New Roman" w:hint="eastAsia"/>
                <w:kern w:val="0"/>
                <w:sz w:val="22"/>
              </w:rPr>
              <w:t>日</w:t>
            </w:r>
            <w:r w:rsidR="00F24FC1" w:rsidRPr="00423013">
              <w:rPr>
                <w:rFonts w:ascii="Sitka Display" w:eastAsia="仿宋" w:hAnsi="Sitka Display" w:cs="Times New Roman"/>
                <w:kern w:val="0"/>
                <w:sz w:val="22"/>
              </w:rPr>
              <w:t>内共同选定或共同委托</w:t>
            </w:r>
            <w:r w:rsidR="00C67517">
              <w:rPr>
                <w:rFonts w:ascii="Sitka Display" w:eastAsia="仿宋" w:hAnsi="Sitka Display" w:cs="Times New Roman" w:hint="eastAsia"/>
                <w:kern w:val="0"/>
                <w:sz w:val="22"/>
              </w:rPr>
              <w:t>主任</w:t>
            </w:r>
            <w:r w:rsidR="00F24FC1" w:rsidRPr="00423013">
              <w:rPr>
                <w:rFonts w:ascii="Sitka Display" w:eastAsia="仿宋" w:hAnsi="Sitka Display" w:cs="Times New Roman"/>
                <w:kern w:val="0"/>
                <w:sz w:val="22"/>
              </w:rPr>
              <w:t>指定。</w:t>
            </w:r>
            <w:r w:rsidR="0092088E" w:rsidRPr="00423013">
              <w:rPr>
                <w:rFonts w:ascii="Sitka Display" w:eastAsia="仿宋" w:hAnsi="Sitka Display" w:cs="Times New Roman"/>
                <w:kern w:val="0"/>
                <w:sz w:val="22"/>
              </w:rPr>
              <w:t>当事人</w:t>
            </w:r>
            <w:r w:rsidR="00E90C89" w:rsidRPr="00423013">
              <w:rPr>
                <w:rFonts w:ascii="Sitka Display" w:eastAsia="仿宋" w:hAnsi="Sitka Display" w:cs="Times New Roman"/>
                <w:kern w:val="0"/>
                <w:sz w:val="22"/>
              </w:rPr>
              <w:t>未</w:t>
            </w:r>
            <w:r w:rsidR="00740269" w:rsidRPr="00423013">
              <w:rPr>
                <w:rFonts w:ascii="Sitka Display" w:eastAsia="仿宋" w:hAnsi="Sitka Display" w:cs="Times New Roman"/>
                <w:kern w:val="0"/>
                <w:sz w:val="22"/>
              </w:rPr>
              <w:t>在</w:t>
            </w:r>
            <w:r w:rsidR="00CC582B">
              <w:rPr>
                <w:rFonts w:ascii="Sitka Display" w:eastAsia="仿宋" w:hAnsi="Sitka Display" w:cs="Times New Roman" w:hint="eastAsia"/>
                <w:kern w:val="0"/>
                <w:sz w:val="22"/>
              </w:rPr>
              <w:t>该</w:t>
            </w:r>
            <w:r w:rsidR="00E90C89" w:rsidRPr="00423013">
              <w:rPr>
                <w:rFonts w:ascii="Sitka Display" w:eastAsia="仿宋" w:hAnsi="Sitka Display" w:cs="Times New Roman"/>
                <w:kern w:val="0"/>
                <w:sz w:val="22"/>
              </w:rPr>
              <w:t>期限内</w:t>
            </w:r>
            <w:r w:rsidR="00E06A8F" w:rsidRPr="00423013">
              <w:rPr>
                <w:rFonts w:ascii="Sitka Display" w:eastAsia="仿宋" w:hAnsi="Sitka Display" w:cs="Times New Roman"/>
                <w:kern w:val="0"/>
                <w:sz w:val="22"/>
              </w:rPr>
              <w:t>共同</w:t>
            </w:r>
            <w:r w:rsidR="00E90C89" w:rsidRPr="00423013">
              <w:rPr>
                <w:rFonts w:ascii="Sitka Display" w:eastAsia="仿宋" w:hAnsi="Sitka Display" w:cs="Times New Roman"/>
                <w:kern w:val="0"/>
                <w:sz w:val="22"/>
              </w:rPr>
              <w:t>选定或</w:t>
            </w:r>
            <w:r w:rsidR="00711C88" w:rsidRPr="00423013">
              <w:rPr>
                <w:rFonts w:ascii="Sitka Display" w:eastAsia="仿宋" w:hAnsi="Sitka Display" w:cs="Times New Roman"/>
                <w:kern w:val="0"/>
                <w:sz w:val="22"/>
              </w:rPr>
              <w:t>共同</w:t>
            </w:r>
            <w:r w:rsidR="00E90C89" w:rsidRPr="00423013">
              <w:rPr>
                <w:rFonts w:ascii="Sitka Display" w:eastAsia="仿宋" w:hAnsi="Sitka Display" w:cs="Times New Roman"/>
                <w:kern w:val="0"/>
                <w:sz w:val="22"/>
              </w:rPr>
              <w:t>委托</w:t>
            </w:r>
            <w:r w:rsidR="00C67517">
              <w:rPr>
                <w:rFonts w:ascii="Sitka Display" w:eastAsia="仿宋" w:hAnsi="Sitka Display" w:cs="Times New Roman" w:hint="eastAsia"/>
                <w:kern w:val="0"/>
                <w:sz w:val="22"/>
              </w:rPr>
              <w:t>主任</w:t>
            </w:r>
            <w:r w:rsidR="00E90C89" w:rsidRPr="00423013">
              <w:rPr>
                <w:rFonts w:ascii="Sitka Display" w:eastAsia="仿宋" w:hAnsi="Sitka Display" w:cs="Times New Roman"/>
                <w:kern w:val="0"/>
                <w:sz w:val="22"/>
              </w:rPr>
              <w:t>指定首席仲裁员的，</w:t>
            </w:r>
            <w:r w:rsidR="00C278EC">
              <w:rPr>
                <w:rFonts w:ascii="Sitka Display" w:eastAsia="仿宋" w:hAnsi="Sitka Display" w:cs="Times New Roman" w:hint="eastAsia"/>
                <w:kern w:val="0"/>
                <w:sz w:val="22"/>
              </w:rPr>
              <w:t>应</w:t>
            </w:r>
            <w:r w:rsidR="00AF2A51">
              <w:rPr>
                <w:rFonts w:ascii="Sitka Display" w:eastAsia="仿宋" w:hAnsi="Sitka Display" w:cs="Times New Roman" w:hint="eastAsia"/>
                <w:kern w:val="0"/>
                <w:sz w:val="22"/>
              </w:rPr>
              <w:t>任一方当事人</w:t>
            </w:r>
            <w:r w:rsidR="00C278EC">
              <w:rPr>
                <w:rFonts w:ascii="Sitka Display" w:eastAsia="仿宋" w:hAnsi="Sitka Display" w:cs="Times New Roman" w:hint="eastAsia"/>
                <w:kern w:val="0"/>
                <w:sz w:val="22"/>
              </w:rPr>
              <w:t>请求，</w:t>
            </w:r>
            <w:r w:rsidR="00C67517">
              <w:rPr>
                <w:rFonts w:ascii="Sitka Display" w:eastAsia="仿宋" w:hAnsi="Sitka Display" w:cs="Times New Roman" w:hint="eastAsia"/>
                <w:kern w:val="0"/>
                <w:sz w:val="22"/>
              </w:rPr>
              <w:t>主任</w:t>
            </w:r>
            <w:r w:rsidR="00C278EC">
              <w:rPr>
                <w:rFonts w:ascii="Sitka Display" w:eastAsia="仿宋" w:hAnsi="Sitka Display" w:cs="Times New Roman" w:hint="eastAsia"/>
                <w:kern w:val="0"/>
                <w:sz w:val="22"/>
              </w:rPr>
              <w:t>应</w:t>
            </w:r>
            <w:r w:rsidR="00E90C89" w:rsidRPr="00423013">
              <w:rPr>
                <w:rFonts w:ascii="Sitka Display" w:eastAsia="仿宋" w:hAnsi="Sitka Display" w:cs="Times New Roman"/>
                <w:kern w:val="0"/>
                <w:sz w:val="22"/>
              </w:rPr>
              <w:t>指定首席仲裁员。</w:t>
            </w:r>
            <w:r w:rsidR="00841BC6" w:rsidRPr="00423013">
              <w:rPr>
                <w:rFonts w:ascii="Sitka Display" w:eastAsia="仿宋" w:hAnsi="Sitka Display" w:cs="Times New Roman"/>
                <w:kern w:val="0"/>
                <w:sz w:val="22"/>
              </w:rPr>
              <w:t>除非当事各方另有约定，</w:t>
            </w:r>
            <w:r w:rsidR="00C67517">
              <w:rPr>
                <w:rFonts w:ascii="Sitka Display" w:eastAsia="仿宋" w:hAnsi="Sitka Display" w:cs="Times New Roman" w:hint="eastAsia"/>
                <w:kern w:val="0"/>
                <w:sz w:val="22"/>
              </w:rPr>
              <w:t>主任</w:t>
            </w:r>
            <w:r w:rsidR="00841BC6" w:rsidRPr="00423013">
              <w:rPr>
                <w:rFonts w:ascii="Sitka Display" w:eastAsia="仿宋" w:hAnsi="Sitka Display" w:cs="Times New Roman"/>
                <w:kern w:val="0"/>
                <w:sz w:val="22"/>
              </w:rPr>
              <w:t>应按照以下方式指定首席仲裁员</w:t>
            </w:r>
            <w:r w:rsidR="00A33788" w:rsidRPr="00423013">
              <w:rPr>
                <w:rFonts w:ascii="Sitka Display" w:eastAsia="仿宋" w:hAnsi="Sitka Display" w:cs="Times New Roman"/>
                <w:kern w:val="0"/>
                <w:sz w:val="22"/>
              </w:rPr>
              <w:t>：</w:t>
            </w:r>
          </w:p>
          <w:p w14:paraId="0353294A" w14:textId="7BD01DB0" w:rsidR="00D0706E" w:rsidRPr="00423013" w:rsidRDefault="00C67517" w:rsidP="00B037B1">
            <w:pPr>
              <w:pStyle w:val="a4"/>
              <w:numPr>
                <w:ilvl w:val="0"/>
                <w:numId w:val="13"/>
              </w:numPr>
              <w:autoSpaceDE w:val="0"/>
              <w:autoSpaceDN w:val="0"/>
              <w:adjustRightInd w:val="0"/>
              <w:ind w:leftChars="400" w:left="1260" w:firstLineChars="0"/>
              <w:rPr>
                <w:rFonts w:ascii="Sitka Display" w:eastAsia="仿宋" w:hAnsi="Sitka Display" w:cs="Times New Roman"/>
                <w:kern w:val="0"/>
                <w:sz w:val="22"/>
              </w:rPr>
            </w:pPr>
            <w:r>
              <w:rPr>
                <w:rFonts w:ascii="Sitka Display" w:eastAsia="仿宋" w:hAnsi="Sitka Display" w:cs="Times New Roman" w:hint="eastAsia"/>
                <w:kern w:val="0"/>
                <w:sz w:val="22"/>
              </w:rPr>
              <w:t>主任</w:t>
            </w:r>
            <w:r w:rsidR="00D0706E" w:rsidRPr="00423013">
              <w:rPr>
                <w:rFonts w:ascii="Sitka Display" w:eastAsia="仿宋" w:hAnsi="Sitka Display" w:cs="Times New Roman"/>
                <w:kern w:val="0"/>
                <w:sz w:val="22"/>
              </w:rPr>
              <w:t>应</w:t>
            </w:r>
            <w:r w:rsidR="00B61562" w:rsidRPr="00423013">
              <w:rPr>
                <w:rFonts w:ascii="Sitka Display" w:eastAsia="仿宋" w:hAnsi="Sitka Display" w:cs="Times New Roman"/>
                <w:kern w:val="0"/>
                <w:sz w:val="22"/>
              </w:rPr>
              <w:t>就指定首席仲裁员向</w:t>
            </w:r>
            <w:r w:rsidR="0092088E" w:rsidRPr="00423013">
              <w:rPr>
                <w:rFonts w:ascii="Sitka Display" w:eastAsia="仿宋" w:hAnsi="Sitka Display" w:cs="Times New Roman"/>
                <w:kern w:val="0"/>
                <w:sz w:val="22"/>
              </w:rPr>
              <w:t>各方当事人</w:t>
            </w:r>
            <w:r w:rsidR="00494F3A" w:rsidRPr="00423013">
              <w:rPr>
                <w:rFonts w:ascii="Sitka Display" w:eastAsia="仿宋" w:hAnsi="Sitka Display" w:cs="Times New Roman"/>
                <w:kern w:val="0"/>
                <w:sz w:val="22"/>
              </w:rPr>
              <w:t>征求</w:t>
            </w:r>
            <w:r w:rsidR="00B61562" w:rsidRPr="00423013">
              <w:rPr>
                <w:rFonts w:ascii="Sitka Display" w:eastAsia="仿宋" w:hAnsi="Sitka Display" w:cs="Times New Roman"/>
                <w:kern w:val="0"/>
                <w:sz w:val="22"/>
              </w:rPr>
              <w:t>意见</w:t>
            </w:r>
            <w:r w:rsidR="00D0706E" w:rsidRPr="00423013">
              <w:rPr>
                <w:rFonts w:ascii="Sitka Display" w:eastAsia="仿宋" w:hAnsi="Sitka Display" w:cs="Times New Roman"/>
                <w:kern w:val="0"/>
                <w:sz w:val="22"/>
              </w:rPr>
              <w:t>，并要求</w:t>
            </w:r>
            <w:r w:rsidR="0092088E" w:rsidRPr="00423013">
              <w:rPr>
                <w:rFonts w:ascii="Sitka Display" w:eastAsia="仿宋" w:hAnsi="Sitka Display" w:cs="Times New Roman"/>
                <w:kern w:val="0"/>
                <w:sz w:val="22"/>
              </w:rPr>
              <w:t>当事人</w:t>
            </w:r>
            <w:r w:rsidR="00D0706E" w:rsidRPr="00423013">
              <w:rPr>
                <w:rFonts w:ascii="Sitka Display" w:eastAsia="仿宋" w:hAnsi="Sitka Display" w:cs="Times New Roman"/>
                <w:kern w:val="0"/>
                <w:sz w:val="22"/>
              </w:rPr>
              <w:t>在</w:t>
            </w:r>
            <w:r w:rsidR="00A74183" w:rsidRPr="00423013">
              <w:rPr>
                <w:rFonts w:ascii="Sitka Display" w:eastAsia="仿宋" w:hAnsi="Sitka Display" w:cs="Times New Roman"/>
                <w:kern w:val="0"/>
                <w:sz w:val="22"/>
              </w:rPr>
              <w:t>指定期限内回复本会。</w:t>
            </w:r>
            <w:r w:rsidR="0016538E">
              <w:rPr>
                <w:rFonts w:ascii="Sitka Display" w:eastAsia="仿宋" w:hAnsi="Sitka Display" w:cs="Times New Roman" w:hint="eastAsia"/>
                <w:kern w:val="0"/>
                <w:sz w:val="22"/>
              </w:rPr>
              <w:t>主任</w:t>
            </w:r>
            <w:r w:rsidR="00494F3A" w:rsidRPr="00423013">
              <w:rPr>
                <w:rFonts w:ascii="Sitka Display" w:eastAsia="仿宋" w:hAnsi="Sitka Display" w:cs="Times New Roman"/>
                <w:kern w:val="0"/>
                <w:sz w:val="22"/>
              </w:rPr>
              <w:t>应考虑</w:t>
            </w:r>
            <w:r w:rsidR="0092088E" w:rsidRPr="00423013">
              <w:rPr>
                <w:rFonts w:ascii="Sitka Display" w:eastAsia="仿宋" w:hAnsi="Sitka Display" w:cs="Times New Roman"/>
                <w:kern w:val="0"/>
                <w:sz w:val="22"/>
              </w:rPr>
              <w:t>当事人</w:t>
            </w:r>
            <w:r w:rsidR="00D0706E" w:rsidRPr="00423013">
              <w:rPr>
                <w:rFonts w:ascii="Sitka Display" w:eastAsia="仿宋" w:hAnsi="Sitka Display" w:cs="Times New Roman"/>
                <w:kern w:val="0"/>
                <w:sz w:val="22"/>
              </w:rPr>
              <w:t>的</w:t>
            </w:r>
            <w:r w:rsidR="00494F3A" w:rsidRPr="00423013">
              <w:rPr>
                <w:rFonts w:ascii="Sitka Display" w:eastAsia="仿宋" w:hAnsi="Sitka Display" w:cs="Times New Roman"/>
                <w:kern w:val="0"/>
                <w:sz w:val="22"/>
              </w:rPr>
              <w:t>意见</w:t>
            </w:r>
            <w:r w:rsidR="00D0706E" w:rsidRPr="00423013">
              <w:rPr>
                <w:rFonts w:ascii="Sitka Display" w:eastAsia="仿宋" w:hAnsi="Sitka Display" w:cs="Times New Roman"/>
                <w:kern w:val="0"/>
                <w:sz w:val="22"/>
              </w:rPr>
              <w:t>，但不受其约束。</w:t>
            </w:r>
            <w:r w:rsidR="0092088E" w:rsidRPr="00423013">
              <w:rPr>
                <w:rFonts w:ascii="Sitka Display" w:eastAsia="仿宋" w:hAnsi="Sitka Display" w:cs="Times New Roman"/>
                <w:kern w:val="0"/>
                <w:sz w:val="22"/>
              </w:rPr>
              <w:t>当事人</w:t>
            </w:r>
            <w:r w:rsidR="0016538E">
              <w:rPr>
                <w:rFonts w:ascii="Sitka Display" w:eastAsia="仿宋" w:hAnsi="Sitka Display" w:cs="Times New Roman"/>
                <w:kern w:val="0"/>
                <w:sz w:val="22"/>
              </w:rPr>
              <w:t>未在指定期限内回复并不影响</w:t>
            </w:r>
            <w:r w:rsidR="0016538E">
              <w:rPr>
                <w:rFonts w:ascii="Sitka Display" w:eastAsia="仿宋" w:hAnsi="Sitka Display" w:cs="Times New Roman" w:hint="eastAsia"/>
                <w:kern w:val="0"/>
                <w:sz w:val="22"/>
              </w:rPr>
              <w:t>主任</w:t>
            </w:r>
            <w:r w:rsidR="00A74183" w:rsidRPr="00423013">
              <w:rPr>
                <w:rFonts w:ascii="Sitka Display" w:eastAsia="仿宋" w:hAnsi="Sitka Display" w:cs="Times New Roman"/>
                <w:kern w:val="0"/>
                <w:sz w:val="22"/>
              </w:rPr>
              <w:t>指定首席仲裁员。</w:t>
            </w:r>
          </w:p>
          <w:p w14:paraId="2863B55B" w14:textId="39884FDA" w:rsidR="00095C1C" w:rsidRPr="00423013" w:rsidRDefault="00007E1F" w:rsidP="00B037B1">
            <w:pPr>
              <w:pStyle w:val="a4"/>
              <w:numPr>
                <w:ilvl w:val="0"/>
                <w:numId w:val="13"/>
              </w:numPr>
              <w:autoSpaceDE w:val="0"/>
              <w:autoSpaceDN w:val="0"/>
              <w:adjustRightInd w:val="0"/>
              <w:ind w:leftChars="400" w:left="1260" w:firstLineChars="0"/>
              <w:rPr>
                <w:rFonts w:ascii="Sitka Display" w:eastAsia="仿宋" w:hAnsi="Sitka Display" w:cs="Times New Roman"/>
                <w:kern w:val="0"/>
                <w:sz w:val="22"/>
              </w:rPr>
            </w:pPr>
            <w:r>
              <w:rPr>
                <w:rFonts w:ascii="Sitka Display" w:eastAsia="仿宋" w:hAnsi="Sitka Display" w:cs="Times New Roman" w:hint="eastAsia"/>
                <w:kern w:val="0"/>
                <w:sz w:val="22"/>
              </w:rPr>
              <w:lastRenderedPageBreak/>
              <w:t>主任</w:t>
            </w:r>
            <w:r w:rsidR="00494F3A" w:rsidRPr="00423013">
              <w:rPr>
                <w:rFonts w:ascii="Sitka Display" w:eastAsia="仿宋" w:hAnsi="Sitka Display" w:cs="Times New Roman"/>
                <w:kern w:val="0"/>
                <w:sz w:val="22"/>
              </w:rPr>
              <w:t>在</w:t>
            </w:r>
            <w:r w:rsidR="009F6839" w:rsidRPr="00423013">
              <w:rPr>
                <w:rFonts w:ascii="Sitka Display" w:eastAsia="仿宋" w:hAnsi="Sitka Display" w:cs="Times New Roman"/>
                <w:kern w:val="0"/>
                <w:sz w:val="22"/>
              </w:rPr>
              <w:t>依据前款规定</w:t>
            </w:r>
            <w:r w:rsidR="007D2A7D" w:rsidRPr="00423013">
              <w:rPr>
                <w:rFonts w:ascii="Sitka Display" w:eastAsia="仿宋" w:hAnsi="Sitka Display" w:cs="Times New Roman"/>
                <w:kern w:val="0"/>
                <w:sz w:val="22"/>
              </w:rPr>
              <w:t>向</w:t>
            </w:r>
            <w:r w:rsidR="0092088E" w:rsidRPr="00423013">
              <w:rPr>
                <w:rFonts w:ascii="Sitka Display" w:eastAsia="仿宋" w:hAnsi="Sitka Display" w:cs="Times New Roman"/>
                <w:kern w:val="0"/>
                <w:sz w:val="22"/>
              </w:rPr>
              <w:t>各方当事人</w:t>
            </w:r>
            <w:r w:rsidR="00494F3A" w:rsidRPr="00423013">
              <w:rPr>
                <w:rFonts w:ascii="Sitka Display" w:eastAsia="仿宋" w:hAnsi="Sitka Display" w:cs="Times New Roman"/>
                <w:kern w:val="0"/>
                <w:sz w:val="22"/>
              </w:rPr>
              <w:t>征求意见之后，应向</w:t>
            </w:r>
            <w:r w:rsidR="00214CE5">
              <w:rPr>
                <w:rFonts w:ascii="Sitka Display" w:eastAsia="仿宋" w:hAnsi="Sitka Display" w:cs="Times New Roman" w:hint="eastAsia"/>
                <w:kern w:val="0"/>
                <w:sz w:val="22"/>
              </w:rPr>
              <w:t>每方当事人</w:t>
            </w:r>
            <w:r w:rsidR="003D227C" w:rsidRPr="00423013">
              <w:rPr>
                <w:rFonts w:ascii="Sitka Display" w:eastAsia="仿宋" w:hAnsi="Sitka Display" w:cs="Times New Roman"/>
                <w:kern w:val="0"/>
                <w:sz w:val="22"/>
              </w:rPr>
              <w:t>发出包含相同的</w:t>
            </w:r>
            <w:r w:rsidR="00BE0385" w:rsidRPr="00423013">
              <w:rPr>
                <w:rFonts w:ascii="Sitka Display" w:eastAsia="仿宋" w:hAnsi="Sitka Display" w:cs="Times New Roman"/>
                <w:kern w:val="0"/>
                <w:sz w:val="22"/>
              </w:rPr>
              <w:t>不少于</w:t>
            </w:r>
            <w:r w:rsidR="003D227C" w:rsidRPr="00423013">
              <w:rPr>
                <w:rFonts w:ascii="Sitka Display" w:eastAsia="仿宋" w:hAnsi="Sitka Display" w:cs="Times New Roman"/>
                <w:kern w:val="0"/>
                <w:sz w:val="22"/>
              </w:rPr>
              <w:t>五名</w:t>
            </w:r>
            <w:r w:rsidR="00F1679A">
              <w:rPr>
                <w:rFonts w:ascii="Sitka Display" w:eastAsia="仿宋" w:hAnsi="Sitka Display" w:cs="Times New Roman" w:hint="eastAsia"/>
                <w:kern w:val="0"/>
                <w:sz w:val="22"/>
              </w:rPr>
              <w:t>首席</w:t>
            </w:r>
            <w:r w:rsidR="003D227C" w:rsidRPr="00423013">
              <w:rPr>
                <w:rFonts w:ascii="Sitka Display" w:eastAsia="仿宋" w:hAnsi="Sitka Display" w:cs="Times New Roman"/>
                <w:kern w:val="0"/>
                <w:sz w:val="22"/>
              </w:rPr>
              <w:t>仲裁员</w:t>
            </w:r>
            <w:r w:rsidR="00DD70E7" w:rsidRPr="00423013">
              <w:rPr>
                <w:rFonts w:ascii="Sitka Display" w:eastAsia="仿宋" w:hAnsi="Sitka Display" w:cs="Times New Roman"/>
                <w:kern w:val="0"/>
                <w:sz w:val="22"/>
              </w:rPr>
              <w:t>候选人</w:t>
            </w:r>
            <w:r w:rsidR="00214CE5">
              <w:rPr>
                <w:rFonts w:ascii="Sitka Display" w:eastAsia="仿宋" w:hAnsi="Sitka Display" w:cs="Times New Roman" w:hint="eastAsia"/>
                <w:kern w:val="0"/>
                <w:sz w:val="22"/>
              </w:rPr>
              <w:t>的</w:t>
            </w:r>
            <w:r w:rsidR="003D227C" w:rsidRPr="00423013">
              <w:rPr>
                <w:rFonts w:ascii="Sitka Display" w:eastAsia="仿宋" w:hAnsi="Sitka Display" w:cs="Times New Roman"/>
                <w:kern w:val="0"/>
                <w:sz w:val="22"/>
              </w:rPr>
              <w:t>名单。</w:t>
            </w:r>
            <w:r w:rsidR="0092088E" w:rsidRPr="00423013">
              <w:rPr>
                <w:rFonts w:ascii="Sitka Display" w:eastAsia="仿宋" w:hAnsi="Sitka Display" w:cs="Times New Roman"/>
                <w:kern w:val="0"/>
                <w:sz w:val="22"/>
              </w:rPr>
              <w:t>各方当事人</w:t>
            </w:r>
            <w:r w:rsidR="00DD70E7" w:rsidRPr="00423013">
              <w:rPr>
                <w:rFonts w:ascii="Sitka Display" w:eastAsia="仿宋" w:hAnsi="Sitka Display" w:cs="Times New Roman"/>
                <w:kern w:val="0"/>
                <w:sz w:val="22"/>
              </w:rPr>
              <w:t>可</w:t>
            </w:r>
            <w:r w:rsidR="00A33788" w:rsidRPr="00423013">
              <w:rPr>
                <w:rFonts w:ascii="Sitka Display" w:eastAsia="仿宋" w:hAnsi="Sitka Display" w:cs="Times New Roman"/>
                <w:kern w:val="0"/>
                <w:sz w:val="22"/>
              </w:rPr>
              <w:t>删除其反对的一名或数名</w:t>
            </w:r>
            <w:r w:rsidR="00DD70E7" w:rsidRPr="00423013">
              <w:rPr>
                <w:rFonts w:ascii="Sitka Display" w:eastAsia="仿宋" w:hAnsi="Sitka Display" w:cs="Times New Roman"/>
                <w:kern w:val="0"/>
                <w:sz w:val="22"/>
              </w:rPr>
              <w:t>候选人，并将名单上剩余的候选人</w:t>
            </w:r>
            <w:r w:rsidR="00A33788" w:rsidRPr="00423013">
              <w:rPr>
                <w:rFonts w:ascii="Sitka Display" w:eastAsia="仿宋" w:hAnsi="Sitka Display" w:cs="Times New Roman"/>
                <w:kern w:val="0"/>
                <w:sz w:val="22"/>
              </w:rPr>
              <w:t>按优先顺序排列，</w:t>
            </w:r>
            <w:r w:rsidR="00DD70E7" w:rsidRPr="00423013">
              <w:rPr>
                <w:rFonts w:ascii="Sitka Display" w:eastAsia="仿宋" w:hAnsi="Sitka Display" w:cs="Times New Roman"/>
                <w:kern w:val="0"/>
                <w:sz w:val="22"/>
              </w:rPr>
              <w:t>并在收到名单之日</w:t>
            </w:r>
            <w:r w:rsidR="00DD70E7" w:rsidRPr="00C278EC">
              <w:rPr>
                <w:rFonts w:ascii="Sitka Display" w:eastAsia="仿宋" w:hAnsi="Sitka Display" w:cs="Times New Roman"/>
                <w:kern w:val="0"/>
                <w:sz w:val="22"/>
              </w:rPr>
              <w:t>起</w:t>
            </w:r>
            <w:r w:rsidR="00584182" w:rsidRPr="00C278EC">
              <w:rPr>
                <w:rFonts w:ascii="Sitka Display" w:eastAsia="仿宋" w:hAnsi="Sitka Display" w:cs="Times New Roman" w:hint="eastAsia"/>
                <w:kern w:val="0"/>
                <w:sz w:val="22"/>
              </w:rPr>
              <w:t>1</w:t>
            </w:r>
            <w:r w:rsidR="0097107A">
              <w:rPr>
                <w:rFonts w:ascii="Sitka Display" w:eastAsia="仿宋" w:hAnsi="Sitka Display" w:cs="Times New Roman"/>
                <w:kern w:val="0"/>
                <w:sz w:val="22"/>
              </w:rPr>
              <w:t>0</w:t>
            </w:r>
            <w:r w:rsidR="00DD70E7" w:rsidRPr="00C278EC">
              <w:rPr>
                <w:rFonts w:ascii="Sitka Display" w:eastAsia="仿宋" w:hAnsi="Sitka Display" w:cs="Times New Roman"/>
                <w:kern w:val="0"/>
                <w:sz w:val="22"/>
              </w:rPr>
              <w:t>日</w:t>
            </w:r>
            <w:r w:rsidR="00BE0385" w:rsidRPr="00C278EC">
              <w:rPr>
                <w:rFonts w:ascii="Sitka Display" w:eastAsia="仿宋" w:hAnsi="Sitka Display" w:cs="Times New Roman"/>
                <w:kern w:val="0"/>
                <w:sz w:val="22"/>
              </w:rPr>
              <w:t>内</w:t>
            </w:r>
            <w:r w:rsidR="00DD70E7" w:rsidRPr="00423013">
              <w:rPr>
                <w:rFonts w:ascii="Sitka Display" w:eastAsia="仿宋" w:hAnsi="Sitka Display" w:cs="Times New Roman"/>
                <w:kern w:val="0"/>
                <w:sz w:val="22"/>
              </w:rPr>
              <w:t>将名单</w:t>
            </w:r>
            <w:r w:rsidR="00A33788" w:rsidRPr="00423013">
              <w:rPr>
                <w:rFonts w:ascii="Sitka Display" w:eastAsia="仿宋" w:hAnsi="Sitka Display" w:cs="Times New Roman"/>
                <w:kern w:val="0"/>
                <w:sz w:val="22"/>
              </w:rPr>
              <w:t>发回</w:t>
            </w:r>
            <w:r w:rsidR="00DD70E7" w:rsidRPr="00423013">
              <w:rPr>
                <w:rFonts w:ascii="Sitka Display" w:eastAsia="仿宋" w:hAnsi="Sitka Display" w:cs="Times New Roman"/>
                <w:kern w:val="0"/>
                <w:sz w:val="22"/>
              </w:rPr>
              <w:t>本会。</w:t>
            </w:r>
          </w:p>
          <w:p w14:paraId="143123C1" w14:textId="3D6C351D" w:rsidR="00A33788" w:rsidRPr="00423013" w:rsidRDefault="00007E1F" w:rsidP="00B037B1">
            <w:pPr>
              <w:pStyle w:val="a4"/>
              <w:numPr>
                <w:ilvl w:val="0"/>
                <w:numId w:val="13"/>
              </w:numPr>
              <w:autoSpaceDE w:val="0"/>
              <w:autoSpaceDN w:val="0"/>
              <w:adjustRightInd w:val="0"/>
              <w:ind w:leftChars="400" w:left="1260" w:firstLineChars="0"/>
              <w:rPr>
                <w:rFonts w:ascii="Sitka Display" w:eastAsia="仿宋" w:hAnsi="Sitka Display" w:cs="Times New Roman"/>
                <w:kern w:val="0"/>
                <w:sz w:val="22"/>
              </w:rPr>
            </w:pPr>
            <w:r>
              <w:rPr>
                <w:rFonts w:ascii="Sitka Display" w:eastAsia="仿宋" w:hAnsi="Sitka Display" w:cs="Times New Roman" w:hint="eastAsia"/>
                <w:kern w:val="0"/>
                <w:sz w:val="22"/>
              </w:rPr>
              <w:t>主任</w:t>
            </w:r>
            <w:r w:rsidR="00DD70E7" w:rsidRPr="00423013">
              <w:rPr>
                <w:rFonts w:ascii="Sitka Display" w:eastAsia="仿宋" w:hAnsi="Sitka Display" w:cs="Times New Roman"/>
                <w:kern w:val="0"/>
                <w:sz w:val="22"/>
              </w:rPr>
              <w:t>应从</w:t>
            </w:r>
            <w:r w:rsidR="0092088E" w:rsidRPr="00423013">
              <w:rPr>
                <w:rFonts w:ascii="Sitka Display" w:eastAsia="仿宋" w:hAnsi="Sitka Display" w:cs="Times New Roman"/>
                <w:kern w:val="0"/>
                <w:sz w:val="22"/>
              </w:rPr>
              <w:t>各方当事人</w:t>
            </w:r>
            <w:r w:rsidR="00DD70E7" w:rsidRPr="00423013">
              <w:rPr>
                <w:rFonts w:ascii="Sitka Display" w:eastAsia="仿宋" w:hAnsi="Sitka Display" w:cs="Times New Roman"/>
                <w:kern w:val="0"/>
                <w:sz w:val="22"/>
              </w:rPr>
              <w:t>发回名单上所载的仲裁员候选人中</w:t>
            </w:r>
            <w:r w:rsidR="00095C1C" w:rsidRPr="00423013">
              <w:rPr>
                <w:rFonts w:ascii="Sitka Display" w:eastAsia="仿宋" w:hAnsi="Sitka Display" w:cs="Times New Roman"/>
                <w:kern w:val="0"/>
                <w:sz w:val="22"/>
              </w:rPr>
              <w:t>，</w:t>
            </w:r>
            <w:r w:rsidR="004E0AE5">
              <w:rPr>
                <w:rFonts w:ascii="Sitka Display" w:eastAsia="仿宋" w:hAnsi="Sitka Display" w:cs="Times New Roman" w:hint="eastAsia"/>
                <w:kern w:val="0"/>
                <w:sz w:val="22"/>
              </w:rPr>
              <w:t>参考</w:t>
            </w:r>
            <w:r w:rsidR="0092088E" w:rsidRPr="00423013">
              <w:rPr>
                <w:rFonts w:ascii="Sitka Display" w:eastAsia="仿宋" w:hAnsi="Sitka Display" w:cs="Times New Roman"/>
                <w:kern w:val="0"/>
                <w:sz w:val="22"/>
              </w:rPr>
              <w:t>各方当事人</w:t>
            </w:r>
            <w:r w:rsidR="00DD70E7" w:rsidRPr="00423013">
              <w:rPr>
                <w:rFonts w:ascii="Sitka Display" w:eastAsia="仿宋" w:hAnsi="Sitka Display" w:cs="Times New Roman"/>
                <w:kern w:val="0"/>
                <w:sz w:val="22"/>
              </w:rPr>
              <w:t>的优先顺序指定一人为首席仲裁员。</w:t>
            </w:r>
            <w:r w:rsidR="0092088E" w:rsidRPr="008F77BD">
              <w:rPr>
                <w:rFonts w:ascii="Sitka Display" w:eastAsia="仿宋" w:hAnsi="Sitka Display" w:cs="Times New Roman"/>
                <w:kern w:val="0"/>
                <w:sz w:val="22"/>
              </w:rPr>
              <w:t>当事人</w:t>
            </w:r>
            <w:r w:rsidR="00DD70E7" w:rsidRPr="008F77BD">
              <w:rPr>
                <w:rFonts w:ascii="Sitka Display" w:eastAsia="仿宋" w:hAnsi="Sitka Display" w:cs="Times New Roman"/>
                <w:kern w:val="0"/>
                <w:sz w:val="22"/>
              </w:rPr>
              <w:t>逾期未向</w:t>
            </w:r>
            <w:r w:rsidR="00B2314A">
              <w:rPr>
                <w:rFonts w:ascii="Sitka Display" w:eastAsia="仿宋" w:hAnsi="Sitka Display" w:cs="Times New Roman"/>
                <w:kern w:val="0"/>
                <w:sz w:val="22"/>
              </w:rPr>
              <w:t>本会发回名单的或按照</w:t>
            </w:r>
            <w:r w:rsidR="00B2314A">
              <w:rPr>
                <w:rFonts w:ascii="Sitka Display" w:eastAsia="仿宋" w:hAnsi="Sitka Display" w:cs="Times New Roman" w:hint="eastAsia"/>
                <w:kern w:val="0"/>
                <w:sz w:val="22"/>
              </w:rPr>
              <w:t>本</w:t>
            </w:r>
            <w:r w:rsidR="00740E8B" w:rsidRPr="008F77BD">
              <w:rPr>
                <w:rFonts w:ascii="Sitka Display" w:eastAsia="仿宋" w:hAnsi="Sitka Display" w:cs="Times New Roman"/>
                <w:kern w:val="0"/>
                <w:sz w:val="22"/>
              </w:rPr>
              <w:t>程序</w:t>
            </w:r>
            <w:r w:rsidR="00B2314A">
              <w:rPr>
                <w:rFonts w:ascii="Sitka Display" w:eastAsia="仿宋" w:hAnsi="Sitka Display" w:cs="Times New Roman" w:hint="eastAsia"/>
                <w:kern w:val="0"/>
                <w:sz w:val="22"/>
              </w:rPr>
              <w:t>不能指</w:t>
            </w:r>
            <w:r w:rsidR="00FF4039" w:rsidRPr="008F77BD">
              <w:rPr>
                <w:rFonts w:ascii="Sitka Display" w:eastAsia="仿宋" w:hAnsi="Sitka Display" w:cs="Times New Roman"/>
                <w:kern w:val="0"/>
                <w:sz w:val="22"/>
              </w:rPr>
              <w:t>定</w:t>
            </w:r>
            <w:r w:rsidR="00740E8B" w:rsidRPr="008F77BD">
              <w:rPr>
                <w:rFonts w:ascii="Sitka Display" w:eastAsia="仿宋" w:hAnsi="Sitka Display" w:cs="Times New Roman"/>
                <w:kern w:val="0"/>
                <w:sz w:val="22"/>
              </w:rPr>
              <w:t>首席仲裁员的，</w:t>
            </w:r>
            <w:r>
              <w:rPr>
                <w:rFonts w:ascii="Sitka Display" w:eastAsia="仿宋" w:hAnsi="Sitka Display" w:cs="Times New Roman" w:hint="eastAsia"/>
                <w:kern w:val="0"/>
                <w:sz w:val="22"/>
              </w:rPr>
              <w:t>主任</w:t>
            </w:r>
            <w:r w:rsidR="00740E8B" w:rsidRPr="008F77BD">
              <w:rPr>
                <w:rFonts w:ascii="Sitka Display" w:eastAsia="仿宋" w:hAnsi="Sitka Display" w:cs="Times New Roman"/>
                <w:kern w:val="0"/>
                <w:sz w:val="22"/>
              </w:rPr>
              <w:t>可不再征求</w:t>
            </w:r>
            <w:r w:rsidR="0092088E" w:rsidRPr="008F77BD">
              <w:rPr>
                <w:rFonts w:ascii="Sitka Display" w:eastAsia="仿宋" w:hAnsi="Sitka Display" w:cs="Times New Roman"/>
                <w:kern w:val="0"/>
                <w:sz w:val="22"/>
              </w:rPr>
              <w:t>当事人</w:t>
            </w:r>
            <w:r w:rsidR="00FF4039" w:rsidRPr="008F77BD">
              <w:rPr>
                <w:rFonts w:ascii="Sitka Display" w:eastAsia="仿宋" w:hAnsi="Sitka Display" w:cs="Times New Roman"/>
                <w:kern w:val="0"/>
                <w:sz w:val="22"/>
              </w:rPr>
              <w:t>的意见而指定首席仲裁员</w:t>
            </w:r>
            <w:r w:rsidR="00F1679A">
              <w:rPr>
                <w:rFonts w:ascii="Sitka Display" w:eastAsia="仿宋" w:hAnsi="Sitka Display" w:cs="Times New Roman" w:hint="eastAsia"/>
                <w:kern w:val="0"/>
                <w:sz w:val="22"/>
              </w:rPr>
              <w:t>。如此指定的</w:t>
            </w:r>
            <w:r w:rsidR="0016538E">
              <w:rPr>
                <w:rFonts w:ascii="Sitka Display" w:eastAsia="仿宋" w:hAnsi="Sitka Display" w:cs="Times New Roman"/>
                <w:kern w:val="0"/>
                <w:sz w:val="22"/>
              </w:rPr>
              <w:t>首席仲裁员可以</w:t>
            </w:r>
            <w:r w:rsidR="0016538E">
              <w:rPr>
                <w:rFonts w:ascii="Sitka Display" w:eastAsia="仿宋" w:hAnsi="Sitka Display" w:cs="Times New Roman" w:hint="eastAsia"/>
                <w:kern w:val="0"/>
                <w:sz w:val="22"/>
              </w:rPr>
              <w:t>是此前发给各方当事人的</w:t>
            </w:r>
            <w:r w:rsidR="00DD70E7" w:rsidRPr="008F77BD">
              <w:rPr>
                <w:rFonts w:ascii="Sitka Display" w:eastAsia="仿宋" w:hAnsi="Sitka Display" w:cs="Times New Roman"/>
                <w:kern w:val="0"/>
                <w:sz w:val="22"/>
              </w:rPr>
              <w:t>名单以外的人。</w:t>
            </w:r>
            <w:r w:rsidR="00DD70E7" w:rsidRPr="00423013">
              <w:rPr>
                <w:rFonts w:ascii="Sitka Display" w:eastAsia="仿宋" w:hAnsi="Sitka Display" w:cs="Times New Roman"/>
                <w:kern w:val="0"/>
                <w:sz w:val="22"/>
              </w:rPr>
              <w:t xml:space="preserve"> </w:t>
            </w:r>
          </w:p>
          <w:p w14:paraId="3C35565D" w14:textId="0731262E" w:rsidR="003D5D45" w:rsidRPr="00883217" w:rsidRDefault="005E60CA" w:rsidP="00883217">
            <w:pPr>
              <w:pStyle w:val="a4"/>
              <w:numPr>
                <w:ilvl w:val="4"/>
                <w:numId w:val="4"/>
              </w:numPr>
              <w:autoSpaceDE w:val="0"/>
              <w:autoSpaceDN w:val="0"/>
              <w:adjustRightInd w:val="0"/>
              <w:ind w:left="720" w:firstLineChars="0"/>
              <w:rPr>
                <w:rFonts w:ascii="Sitka Display" w:eastAsia="仿宋" w:hAnsi="Sitka Display" w:cs="Times New Roman"/>
                <w:kern w:val="0"/>
                <w:sz w:val="22"/>
              </w:rPr>
            </w:pPr>
            <w:r w:rsidRPr="00883217">
              <w:rPr>
                <w:rFonts w:ascii="Sitka Display" w:eastAsia="仿宋" w:hAnsi="Sitka Display" w:cs="Times New Roman" w:hint="eastAsia"/>
                <w:kern w:val="0"/>
                <w:sz w:val="22"/>
              </w:rPr>
              <w:t>除第（一）款中的“一名仲裁员”应替换为“相同人数的仲裁员”外，第（一）款和第（二）款</w:t>
            </w:r>
            <w:r w:rsidR="00BE0F2C" w:rsidRPr="00883217">
              <w:rPr>
                <w:rFonts w:ascii="Sitka Display" w:eastAsia="仿宋" w:hAnsi="Sitka Display" w:cs="Times New Roman" w:hint="eastAsia"/>
                <w:kern w:val="0"/>
                <w:sz w:val="22"/>
              </w:rPr>
              <w:t>适用于</w:t>
            </w:r>
            <w:r w:rsidR="00FC5049">
              <w:rPr>
                <w:rFonts w:ascii="Sitka Display" w:eastAsia="仿宋" w:hAnsi="Sitka Display" w:cs="Times New Roman" w:hint="eastAsia"/>
                <w:kern w:val="0"/>
                <w:sz w:val="22"/>
              </w:rPr>
              <w:t>五人或更大奇数</w:t>
            </w:r>
            <w:r w:rsidR="00BE0F2C" w:rsidRPr="00883217">
              <w:rPr>
                <w:rFonts w:ascii="Sitka Display" w:eastAsia="仿宋" w:hAnsi="Sitka Display" w:cs="Times New Roman" w:hint="eastAsia"/>
                <w:kern w:val="0"/>
                <w:sz w:val="22"/>
              </w:rPr>
              <w:t>仲裁庭</w:t>
            </w:r>
            <w:r w:rsidR="00FC5049">
              <w:rPr>
                <w:rFonts w:ascii="Sitka Display" w:eastAsia="仿宋" w:hAnsi="Sitka Display" w:cs="Times New Roman" w:hint="eastAsia"/>
                <w:kern w:val="0"/>
                <w:sz w:val="22"/>
              </w:rPr>
              <w:t>（“多人仲裁庭”）</w:t>
            </w:r>
            <w:r w:rsidR="00BE0F2C" w:rsidRPr="00883217">
              <w:rPr>
                <w:rFonts w:ascii="Sitka Display" w:eastAsia="仿宋" w:hAnsi="Sitka Display" w:cs="Times New Roman" w:hint="eastAsia"/>
                <w:kern w:val="0"/>
                <w:sz w:val="22"/>
              </w:rPr>
              <w:t>的仲裁员选定或指定</w:t>
            </w:r>
            <w:r w:rsidRPr="00883217">
              <w:rPr>
                <w:rFonts w:ascii="Sitka Display" w:eastAsia="仿宋" w:hAnsi="Sitka Display" w:cs="Times New Roman" w:hint="eastAsia"/>
                <w:kern w:val="0"/>
                <w:sz w:val="22"/>
              </w:rPr>
              <w:t>。</w:t>
            </w:r>
          </w:p>
          <w:p w14:paraId="653F10EA" w14:textId="3CCF70E0" w:rsidR="00B037B1" w:rsidRDefault="00B037B1" w:rsidP="00B037B1">
            <w:pPr>
              <w:rPr>
                <w:rFonts w:ascii="Sitka Display" w:eastAsia="仿宋" w:hAnsi="Sitka Display" w:cs="Times New Roman"/>
                <w:sz w:val="22"/>
              </w:rPr>
            </w:pPr>
          </w:p>
          <w:p w14:paraId="20B219E7" w14:textId="4FBAC1FB" w:rsidR="003642B8" w:rsidRPr="00423013" w:rsidRDefault="003642B8" w:rsidP="00B037B1">
            <w:pPr>
              <w:rPr>
                <w:rFonts w:ascii="Sitka Display" w:eastAsia="仿宋" w:hAnsi="Sitka Display" w:cs="Times New Roman"/>
                <w:sz w:val="22"/>
              </w:rPr>
            </w:pPr>
          </w:p>
          <w:p w14:paraId="3F78C6C3" w14:textId="77777777" w:rsidR="003D5D45" w:rsidRPr="00423013" w:rsidRDefault="003D5D45" w:rsidP="00730CBB">
            <w:pPr>
              <w:outlineLvl w:val="1"/>
              <w:rPr>
                <w:rFonts w:ascii="Sitka Display" w:eastAsia="仿宋" w:hAnsi="Sitka Display" w:cs="Times New Roman"/>
                <w:b/>
                <w:sz w:val="22"/>
              </w:rPr>
            </w:pPr>
            <w:bookmarkStart w:id="25" w:name="_Toc525653283"/>
            <w:r w:rsidRPr="00423013">
              <w:rPr>
                <w:rFonts w:ascii="Sitka Display" w:eastAsia="仿宋" w:hAnsi="Sitka Display" w:cs="Times New Roman"/>
                <w:b/>
                <w:sz w:val="22"/>
              </w:rPr>
              <w:t>第十</w:t>
            </w:r>
            <w:r w:rsidR="003C2A46">
              <w:rPr>
                <w:rFonts w:ascii="Sitka Display" w:eastAsia="仿宋" w:hAnsi="Sitka Display" w:cs="Times New Roman" w:hint="eastAsia"/>
                <w:b/>
                <w:sz w:val="22"/>
              </w:rPr>
              <w:t>一</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00A119DB"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独任仲裁员</w:t>
            </w:r>
            <w:bookmarkEnd w:id="25"/>
          </w:p>
          <w:p w14:paraId="63FFAB21" w14:textId="776E98AF" w:rsidR="00CF4B22" w:rsidRDefault="00646A1D" w:rsidP="00A578AE">
            <w:pPr>
              <w:pStyle w:val="Default"/>
              <w:jc w:val="both"/>
              <w:rPr>
                <w:rFonts w:ascii="Sitka Display" w:eastAsia="仿宋" w:hAnsi="Sitka Display" w:cs="Times New Roman"/>
                <w:sz w:val="22"/>
              </w:rPr>
            </w:pPr>
            <w:r w:rsidRPr="00423013">
              <w:rPr>
                <w:rFonts w:ascii="Sitka Display" w:eastAsia="仿宋" w:hAnsi="Sitka Display" w:cs="Times New Roman"/>
                <w:color w:val="auto"/>
                <w:sz w:val="22"/>
                <w:szCs w:val="22"/>
              </w:rPr>
              <w:t>仲裁庭由独任仲裁员组成的，</w:t>
            </w:r>
            <w:r w:rsidR="0092088E" w:rsidRPr="00423013">
              <w:rPr>
                <w:rFonts w:ascii="Sitka Display" w:eastAsia="仿宋" w:hAnsi="Sitka Display" w:cs="Times New Roman"/>
                <w:color w:val="auto"/>
                <w:sz w:val="22"/>
                <w:szCs w:val="22"/>
              </w:rPr>
              <w:t>各方当事人</w:t>
            </w:r>
            <w:r w:rsidRPr="00423013">
              <w:rPr>
                <w:rFonts w:ascii="Sitka Display" w:eastAsia="仿宋" w:hAnsi="Sitka Display" w:cs="Times New Roman"/>
                <w:color w:val="auto"/>
                <w:sz w:val="22"/>
                <w:szCs w:val="22"/>
              </w:rPr>
              <w:t>应在被申请人收到仲裁</w:t>
            </w:r>
            <w:r w:rsidR="0097107A">
              <w:rPr>
                <w:rFonts w:ascii="Sitka Display" w:eastAsia="仿宋" w:hAnsi="Sitka Display" w:cs="Times New Roman" w:hint="eastAsia"/>
                <w:color w:val="auto"/>
                <w:sz w:val="22"/>
                <w:szCs w:val="22"/>
              </w:rPr>
              <w:t>程序开始</w:t>
            </w:r>
            <w:r w:rsidRPr="00423013">
              <w:rPr>
                <w:rFonts w:ascii="Sitka Display" w:eastAsia="仿宋" w:hAnsi="Sitka Display" w:cs="Times New Roman"/>
                <w:color w:val="auto"/>
                <w:sz w:val="22"/>
                <w:szCs w:val="22"/>
              </w:rPr>
              <w:t>通知之日</w:t>
            </w:r>
            <w:r w:rsidRPr="00C278EC">
              <w:rPr>
                <w:rFonts w:ascii="Sitka Display" w:eastAsia="仿宋" w:hAnsi="Sitka Display" w:cs="Times New Roman"/>
                <w:color w:val="auto"/>
                <w:sz w:val="22"/>
                <w:szCs w:val="22"/>
              </w:rPr>
              <w:t>起</w:t>
            </w:r>
            <w:r w:rsidR="00C278EC" w:rsidRPr="00C278EC">
              <w:rPr>
                <w:rFonts w:ascii="Sitka Display" w:eastAsia="仿宋" w:hAnsi="Sitka Display" w:cs="Times New Roman"/>
                <w:color w:val="auto"/>
                <w:sz w:val="22"/>
                <w:szCs w:val="22"/>
              </w:rPr>
              <w:t>60</w:t>
            </w:r>
            <w:r w:rsidRPr="00C278EC">
              <w:rPr>
                <w:rFonts w:ascii="Sitka Display" w:eastAsia="仿宋" w:hAnsi="Sitka Display" w:cs="Times New Roman"/>
                <w:color w:val="auto"/>
                <w:sz w:val="22"/>
                <w:szCs w:val="22"/>
              </w:rPr>
              <w:t>日内</w:t>
            </w:r>
            <w:r w:rsidRPr="00423013">
              <w:rPr>
                <w:rFonts w:ascii="Sitka Display" w:eastAsia="仿宋" w:hAnsi="Sitka Display" w:cs="Times New Roman"/>
                <w:color w:val="auto"/>
                <w:sz w:val="22"/>
                <w:szCs w:val="22"/>
              </w:rPr>
              <w:t>共同选定或共同委托</w:t>
            </w:r>
            <w:r w:rsidR="0016538E">
              <w:rPr>
                <w:rFonts w:ascii="Sitka Display" w:eastAsia="仿宋" w:hAnsi="Sitka Display" w:cs="Times New Roman" w:hint="eastAsia"/>
                <w:color w:val="auto"/>
                <w:sz w:val="22"/>
                <w:szCs w:val="22"/>
              </w:rPr>
              <w:t>主任</w:t>
            </w:r>
            <w:r w:rsidRPr="00423013">
              <w:rPr>
                <w:rFonts w:ascii="Sitka Display" w:eastAsia="仿宋" w:hAnsi="Sitka Display" w:cs="Times New Roman"/>
                <w:color w:val="auto"/>
                <w:sz w:val="22"/>
                <w:szCs w:val="22"/>
              </w:rPr>
              <w:t>指定</w:t>
            </w:r>
            <w:r w:rsidR="00E61BAF" w:rsidRPr="00423013">
              <w:rPr>
                <w:rFonts w:ascii="Sitka Display" w:eastAsia="仿宋" w:hAnsi="Sitka Display" w:cs="Times New Roman"/>
                <w:color w:val="auto"/>
                <w:sz w:val="22"/>
                <w:szCs w:val="22"/>
              </w:rPr>
              <w:t>独任</w:t>
            </w:r>
            <w:r w:rsidRPr="00423013">
              <w:rPr>
                <w:rFonts w:ascii="Sitka Display" w:eastAsia="仿宋" w:hAnsi="Sitka Display" w:cs="Times New Roman"/>
                <w:color w:val="auto"/>
                <w:sz w:val="22"/>
                <w:szCs w:val="22"/>
              </w:rPr>
              <w:t>仲裁员。</w:t>
            </w:r>
            <w:r w:rsidR="0092088E" w:rsidRPr="00423013">
              <w:rPr>
                <w:rFonts w:ascii="Sitka Display" w:eastAsia="仿宋" w:hAnsi="Sitka Display" w:cs="Times New Roman"/>
                <w:color w:val="auto"/>
                <w:sz w:val="22"/>
                <w:szCs w:val="22"/>
              </w:rPr>
              <w:t>各方当事人</w:t>
            </w:r>
            <w:r w:rsidRPr="00423013">
              <w:rPr>
                <w:rFonts w:ascii="Sitka Display" w:eastAsia="仿宋" w:hAnsi="Sitka Display" w:cs="Times New Roman"/>
                <w:color w:val="auto"/>
                <w:sz w:val="22"/>
                <w:szCs w:val="22"/>
              </w:rPr>
              <w:t>未能在上述期限内共同选定或共同委托</w:t>
            </w:r>
            <w:r w:rsidR="0016538E">
              <w:rPr>
                <w:rFonts w:ascii="Sitka Display" w:eastAsia="仿宋" w:hAnsi="Sitka Display" w:cs="Times New Roman" w:hint="eastAsia"/>
                <w:color w:val="auto"/>
                <w:sz w:val="22"/>
                <w:szCs w:val="22"/>
              </w:rPr>
              <w:t>主任</w:t>
            </w:r>
            <w:r w:rsidRPr="00423013">
              <w:rPr>
                <w:rFonts w:ascii="Sitka Display" w:eastAsia="仿宋" w:hAnsi="Sitka Display" w:cs="Times New Roman"/>
                <w:color w:val="auto"/>
                <w:sz w:val="22"/>
                <w:szCs w:val="22"/>
              </w:rPr>
              <w:t>指定独任仲裁员的，</w:t>
            </w:r>
            <w:r w:rsidR="00D934B0">
              <w:rPr>
                <w:rFonts w:ascii="Sitka Display" w:eastAsia="仿宋" w:hAnsi="Sitka Display" w:cs="Times New Roman" w:hint="eastAsia"/>
                <w:color w:val="auto"/>
                <w:sz w:val="22"/>
                <w:szCs w:val="22"/>
              </w:rPr>
              <w:t>经</w:t>
            </w:r>
            <w:r w:rsidR="00AF2A51">
              <w:rPr>
                <w:rFonts w:ascii="Sitka Display" w:eastAsia="仿宋" w:hAnsi="Sitka Display" w:cs="Times New Roman" w:hint="eastAsia"/>
                <w:color w:val="auto"/>
                <w:sz w:val="22"/>
                <w:szCs w:val="22"/>
              </w:rPr>
              <w:t>任一方当事人</w:t>
            </w:r>
            <w:r w:rsidR="00D934B0">
              <w:rPr>
                <w:rFonts w:ascii="Sitka Display" w:eastAsia="仿宋" w:hAnsi="Sitka Display" w:cs="Times New Roman" w:hint="eastAsia"/>
                <w:color w:val="auto"/>
                <w:sz w:val="22"/>
                <w:szCs w:val="22"/>
              </w:rPr>
              <w:t>请求，</w:t>
            </w:r>
            <w:r w:rsidR="0016538E">
              <w:rPr>
                <w:rFonts w:ascii="Sitka Display" w:eastAsia="仿宋" w:hAnsi="Sitka Display" w:cs="Times New Roman" w:hint="eastAsia"/>
                <w:color w:val="auto"/>
                <w:sz w:val="22"/>
                <w:szCs w:val="22"/>
              </w:rPr>
              <w:t>主任</w:t>
            </w:r>
            <w:r w:rsidR="00D934B0">
              <w:rPr>
                <w:rFonts w:ascii="Sitka Display" w:eastAsia="仿宋" w:hAnsi="Sitka Display" w:cs="Times New Roman" w:hint="eastAsia"/>
                <w:color w:val="auto"/>
                <w:sz w:val="22"/>
                <w:szCs w:val="22"/>
              </w:rPr>
              <w:t>应</w:t>
            </w:r>
            <w:r w:rsidRPr="00423013">
              <w:rPr>
                <w:rFonts w:ascii="Sitka Display" w:eastAsia="仿宋" w:hAnsi="Sitka Display" w:cs="Times New Roman"/>
                <w:color w:val="auto"/>
                <w:sz w:val="22"/>
                <w:szCs w:val="22"/>
              </w:rPr>
              <w:t>指定</w:t>
            </w:r>
            <w:r w:rsidR="00D934B0">
              <w:rPr>
                <w:rFonts w:ascii="Sitka Display" w:eastAsia="仿宋" w:hAnsi="Sitka Display" w:cs="Times New Roman" w:hint="eastAsia"/>
                <w:color w:val="auto"/>
                <w:sz w:val="22"/>
                <w:szCs w:val="22"/>
              </w:rPr>
              <w:t>独任仲裁员</w:t>
            </w:r>
            <w:r w:rsidRPr="00423013">
              <w:rPr>
                <w:rFonts w:ascii="Sitka Display" w:eastAsia="仿宋" w:hAnsi="Sitka Display" w:cs="Times New Roman"/>
                <w:color w:val="auto"/>
                <w:sz w:val="22"/>
                <w:szCs w:val="22"/>
              </w:rPr>
              <w:t>。</w:t>
            </w:r>
          </w:p>
          <w:p w14:paraId="00E1E0AA" w14:textId="77777777" w:rsidR="003642B8" w:rsidRDefault="003642B8" w:rsidP="00B037B1">
            <w:pPr>
              <w:rPr>
                <w:rFonts w:ascii="Sitka Display" w:eastAsia="仿宋" w:hAnsi="Sitka Display" w:cs="Times New Roman"/>
                <w:sz w:val="22"/>
              </w:rPr>
            </w:pPr>
          </w:p>
          <w:p w14:paraId="6254F0F8" w14:textId="77777777" w:rsidR="00B037B1" w:rsidRPr="00423013" w:rsidRDefault="00B037B1" w:rsidP="00B037B1">
            <w:pPr>
              <w:rPr>
                <w:rFonts w:ascii="Sitka Display" w:eastAsia="仿宋" w:hAnsi="Sitka Display" w:cs="Times New Roman"/>
                <w:sz w:val="22"/>
              </w:rPr>
            </w:pPr>
          </w:p>
          <w:p w14:paraId="6FAD4E15" w14:textId="68E4565A" w:rsidR="003D5D45" w:rsidRPr="00423013" w:rsidRDefault="003D5D45" w:rsidP="00730CBB">
            <w:pPr>
              <w:outlineLvl w:val="1"/>
              <w:rPr>
                <w:rFonts w:ascii="Sitka Display" w:eastAsia="仿宋" w:hAnsi="Sitka Display" w:cs="Times New Roman"/>
                <w:b/>
                <w:sz w:val="22"/>
              </w:rPr>
            </w:pPr>
            <w:bookmarkStart w:id="26" w:name="_Toc525653285"/>
            <w:r w:rsidRPr="00423013">
              <w:rPr>
                <w:rFonts w:ascii="Sitka Display" w:eastAsia="仿宋" w:hAnsi="Sitka Display" w:cs="Times New Roman"/>
                <w:b/>
                <w:sz w:val="22"/>
              </w:rPr>
              <w:t>第十</w:t>
            </w:r>
            <w:r w:rsidR="009A6CC6">
              <w:rPr>
                <w:rFonts w:ascii="Sitka Display" w:eastAsia="仿宋" w:hAnsi="Sitka Display" w:cs="Times New Roman" w:hint="eastAsia"/>
                <w:b/>
                <w:sz w:val="22"/>
              </w:rPr>
              <w:t>二</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多</w:t>
            </w:r>
            <w:r w:rsidR="00FA5AE9">
              <w:rPr>
                <w:rFonts w:ascii="Sitka Display" w:eastAsia="仿宋" w:hAnsi="Sitka Display" w:cs="Times New Roman" w:hint="eastAsia"/>
                <w:b/>
                <w:sz w:val="22"/>
              </w:rPr>
              <w:t>方</w:t>
            </w:r>
            <w:r w:rsidR="0092088E" w:rsidRPr="00423013">
              <w:rPr>
                <w:rFonts w:ascii="Sitka Display" w:eastAsia="仿宋" w:hAnsi="Sitka Display" w:cs="Times New Roman"/>
                <w:b/>
                <w:sz w:val="22"/>
              </w:rPr>
              <w:t>当事人</w:t>
            </w:r>
            <w:r w:rsidR="00FA690A">
              <w:rPr>
                <w:rFonts w:ascii="Sitka Display" w:eastAsia="仿宋" w:hAnsi="Sitka Display" w:cs="Times New Roman" w:hint="eastAsia"/>
                <w:b/>
                <w:sz w:val="22"/>
              </w:rPr>
              <w:t>选任</w:t>
            </w:r>
            <w:r w:rsidR="004B2656" w:rsidRPr="00423013">
              <w:rPr>
                <w:rFonts w:ascii="Sitka Display" w:eastAsia="仿宋" w:hAnsi="Sitka Display" w:cs="Times New Roman"/>
                <w:b/>
                <w:sz w:val="22"/>
              </w:rPr>
              <w:t>仲裁员</w:t>
            </w:r>
            <w:bookmarkEnd w:id="26"/>
          </w:p>
          <w:p w14:paraId="66995C5C" w14:textId="7BB7FD07" w:rsidR="00D5657D" w:rsidRPr="00423013" w:rsidRDefault="00A33788" w:rsidP="00B037B1">
            <w:pPr>
              <w:pStyle w:val="a4"/>
              <w:numPr>
                <w:ilvl w:val="0"/>
                <w:numId w:val="19"/>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如果</w:t>
            </w:r>
            <w:r w:rsidR="00B85344" w:rsidRPr="00423013">
              <w:rPr>
                <w:rFonts w:ascii="Sitka Display" w:eastAsia="仿宋" w:hAnsi="Sitka Display" w:cs="Times New Roman"/>
                <w:kern w:val="0"/>
                <w:sz w:val="22"/>
              </w:rPr>
              <w:t>仲裁案件的</w:t>
            </w:r>
            <w:r w:rsidR="00815DED" w:rsidRPr="00423013">
              <w:rPr>
                <w:rFonts w:ascii="Sitka Display" w:eastAsia="仿宋" w:hAnsi="Sitka Display" w:cs="Times New Roman"/>
                <w:kern w:val="0"/>
                <w:sz w:val="22"/>
              </w:rPr>
              <w:t>申请人</w:t>
            </w:r>
            <w:r w:rsidRPr="00423013">
              <w:rPr>
                <w:rFonts w:ascii="Sitka Display" w:eastAsia="仿宋" w:hAnsi="Sitka Display" w:cs="Times New Roman"/>
                <w:kern w:val="0"/>
                <w:sz w:val="22"/>
              </w:rPr>
              <w:t>或被</w:t>
            </w:r>
            <w:r w:rsidR="00815DED" w:rsidRPr="00423013">
              <w:rPr>
                <w:rFonts w:ascii="Sitka Display" w:eastAsia="仿宋" w:hAnsi="Sitka Display" w:cs="Times New Roman"/>
                <w:kern w:val="0"/>
                <w:sz w:val="22"/>
              </w:rPr>
              <w:t>申请人</w:t>
            </w:r>
            <w:r w:rsidR="00D5657D" w:rsidRPr="000A0F9C">
              <w:rPr>
                <w:rFonts w:ascii="Sitka Display" w:eastAsia="仿宋" w:hAnsi="Sitka Display" w:cs="Times New Roman" w:hint="eastAsia"/>
                <w:kern w:val="0"/>
                <w:sz w:val="22"/>
              </w:rPr>
              <w:t>超过</w:t>
            </w:r>
            <w:r w:rsidR="00D5657D" w:rsidRPr="00423013">
              <w:rPr>
                <w:rFonts w:ascii="Sitka Display" w:eastAsia="仿宋" w:hAnsi="Sitka Display" w:cs="Times New Roman"/>
                <w:kern w:val="0"/>
                <w:sz w:val="22"/>
              </w:rPr>
              <w:t>一名</w:t>
            </w:r>
            <w:r w:rsidR="0092088E" w:rsidRPr="00423013">
              <w:rPr>
                <w:rFonts w:ascii="Sitka Display" w:eastAsia="仿宋" w:hAnsi="Sitka Display" w:cs="Times New Roman"/>
                <w:kern w:val="0"/>
                <w:sz w:val="22"/>
              </w:rPr>
              <w:t>当事人</w:t>
            </w:r>
            <w:r w:rsidR="00D5657D" w:rsidRPr="00423013">
              <w:rPr>
                <w:rFonts w:ascii="Sitka Display" w:eastAsia="仿宋" w:hAnsi="Sitka Display" w:cs="Times New Roman"/>
                <w:kern w:val="0"/>
                <w:sz w:val="22"/>
              </w:rPr>
              <w:t>，该案件为多方</w:t>
            </w:r>
            <w:r w:rsidR="00F82548" w:rsidRPr="00423013">
              <w:rPr>
                <w:rFonts w:ascii="Sitka Display" w:eastAsia="仿宋" w:hAnsi="Sitka Display" w:cs="Times New Roman"/>
                <w:kern w:val="0"/>
                <w:sz w:val="22"/>
              </w:rPr>
              <w:t>仲裁</w:t>
            </w:r>
            <w:r w:rsidR="00D5657D" w:rsidRPr="00423013">
              <w:rPr>
                <w:rFonts w:ascii="Sitka Display" w:eastAsia="仿宋" w:hAnsi="Sitka Display" w:cs="Times New Roman"/>
                <w:kern w:val="0"/>
                <w:sz w:val="22"/>
              </w:rPr>
              <w:t>案件。</w:t>
            </w:r>
          </w:p>
          <w:p w14:paraId="24792272" w14:textId="27B9D26B" w:rsidR="003D5D45" w:rsidRPr="00423013" w:rsidRDefault="00F82548" w:rsidP="00B037B1">
            <w:pPr>
              <w:pStyle w:val="a4"/>
              <w:numPr>
                <w:ilvl w:val="0"/>
                <w:numId w:val="19"/>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lastRenderedPageBreak/>
              <w:t>如果多方</w:t>
            </w:r>
            <w:r w:rsidR="00166264" w:rsidRPr="00423013">
              <w:rPr>
                <w:rFonts w:ascii="Sitka Display" w:eastAsia="仿宋" w:hAnsi="Sitka Display" w:cs="Times New Roman"/>
                <w:kern w:val="0"/>
                <w:sz w:val="22"/>
              </w:rPr>
              <w:t>仲裁案件由三人仲裁庭</w:t>
            </w:r>
            <w:r w:rsidR="00FA5AE9">
              <w:rPr>
                <w:rFonts w:ascii="Sitka Display" w:eastAsia="仿宋" w:hAnsi="Sitka Display" w:cs="Times New Roman" w:hint="eastAsia"/>
                <w:kern w:val="0"/>
                <w:sz w:val="22"/>
              </w:rPr>
              <w:t>或多人仲裁庭</w:t>
            </w:r>
            <w:r w:rsidR="00166264" w:rsidRPr="00423013">
              <w:rPr>
                <w:rFonts w:ascii="Sitka Display" w:eastAsia="仿宋" w:hAnsi="Sitka Display" w:cs="Times New Roman"/>
                <w:kern w:val="0"/>
                <w:sz w:val="22"/>
              </w:rPr>
              <w:t>审理，</w:t>
            </w:r>
            <w:r w:rsidR="00BD24D2" w:rsidRPr="00BD24D2">
              <w:rPr>
                <w:rFonts w:ascii="Sitka Display" w:eastAsia="仿宋" w:hAnsi="Sitka Display" w:cs="Times New Roman"/>
                <w:kern w:val="0"/>
                <w:sz w:val="22"/>
              </w:rPr>
              <w:t>申请人</w:t>
            </w:r>
            <w:r w:rsidR="00BD24D2">
              <w:rPr>
                <w:rFonts w:ascii="Sitka Display" w:eastAsia="仿宋" w:hAnsi="Sitka Display" w:cs="Times New Roman" w:hint="eastAsia"/>
                <w:kern w:val="0"/>
                <w:sz w:val="22"/>
              </w:rPr>
              <w:t>一方的所有当事人</w:t>
            </w:r>
            <w:r w:rsidR="00BD24D2" w:rsidRPr="00BD24D2">
              <w:rPr>
                <w:rFonts w:ascii="Sitka Display" w:eastAsia="仿宋" w:hAnsi="Sitka Display" w:cs="Times New Roman"/>
                <w:kern w:val="0"/>
                <w:sz w:val="22"/>
              </w:rPr>
              <w:t>应在</w:t>
            </w:r>
            <w:r w:rsidR="00B24375">
              <w:rPr>
                <w:rFonts w:ascii="Sitka Display" w:eastAsia="仿宋" w:hAnsi="Sitka Display" w:cs="Times New Roman" w:hint="eastAsia"/>
                <w:kern w:val="0"/>
                <w:sz w:val="22"/>
              </w:rPr>
              <w:t>收到</w:t>
            </w:r>
            <w:r w:rsidR="00BD24D2" w:rsidRPr="00BD24D2">
              <w:rPr>
                <w:rFonts w:ascii="Sitka Display" w:eastAsia="仿宋" w:hAnsi="Sitka Display" w:cs="Times New Roman"/>
                <w:kern w:val="0"/>
                <w:sz w:val="22"/>
              </w:rPr>
              <w:t>仲裁</w:t>
            </w:r>
            <w:r w:rsidR="00B24375">
              <w:rPr>
                <w:rFonts w:ascii="Sitka Display" w:eastAsia="仿宋" w:hAnsi="Sitka Display" w:cs="Times New Roman" w:hint="eastAsia"/>
                <w:kern w:val="0"/>
                <w:sz w:val="22"/>
              </w:rPr>
              <w:t>程序开始</w:t>
            </w:r>
            <w:r w:rsidR="00BD24D2" w:rsidRPr="00BD24D2">
              <w:rPr>
                <w:rFonts w:ascii="Sitka Display" w:eastAsia="仿宋" w:hAnsi="Sitka Display" w:cs="Times New Roman"/>
                <w:kern w:val="0"/>
                <w:sz w:val="22"/>
              </w:rPr>
              <w:t>通知</w:t>
            </w:r>
            <w:r w:rsidR="00296E79">
              <w:rPr>
                <w:rFonts w:ascii="Sitka Display" w:eastAsia="仿宋" w:hAnsi="Sitka Display" w:cs="Times New Roman" w:hint="eastAsia"/>
                <w:kern w:val="0"/>
                <w:sz w:val="22"/>
              </w:rPr>
              <w:t>之日起</w:t>
            </w:r>
            <w:r w:rsidR="00B24375">
              <w:rPr>
                <w:rFonts w:ascii="Sitka Display" w:eastAsia="仿宋" w:hAnsi="Sitka Display" w:cs="Times New Roman" w:hint="eastAsia"/>
                <w:kern w:val="0"/>
                <w:sz w:val="22"/>
              </w:rPr>
              <w:t>30</w:t>
            </w:r>
            <w:r w:rsidR="00B24375">
              <w:rPr>
                <w:rFonts w:ascii="Sitka Display" w:eastAsia="仿宋" w:hAnsi="Sitka Display" w:cs="Times New Roman" w:hint="eastAsia"/>
                <w:kern w:val="0"/>
                <w:sz w:val="22"/>
              </w:rPr>
              <w:t>日内</w:t>
            </w:r>
            <w:r w:rsidR="00BD24D2" w:rsidRPr="00BD24D2">
              <w:rPr>
                <w:rFonts w:ascii="Sitka Display" w:eastAsia="仿宋" w:hAnsi="Sitka Display" w:cs="Times New Roman" w:hint="eastAsia"/>
                <w:kern w:val="0"/>
                <w:sz w:val="22"/>
              </w:rPr>
              <w:t>、被申请人</w:t>
            </w:r>
            <w:r w:rsidR="00BD24D2">
              <w:rPr>
                <w:rFonts w:ascii="Sitka Display" w:eastAsia="仿宋" w:hAnsi="Sitka Display" w:cs="Times New Roman" w:hint="eastAsia"/>
                <w:kern w:val="0"/>
                <w:sz w:val="22"/>
              </w:rPr>
              <w:t>一方的所有当事人</w:t>
            </w:r>
            <w:r w:rsidR="00BD24D2" w:rsidRPr="00BD24D2">
              <w:rPr>
                <w:rFonts w:ascii="Sitka Display" w:eastAsia="仿宋" w:hAnsi="Sitka Display" w:cs="Times New Roman" w:hint="eastAsia"/>
                <w:kern w:val="0"/>
                <w:sz w:val="22"/>
              </w:rPr>
              <w:t>应</w:t>
            </w:r>
            <w:r w:rsidR="00BD24D2" w:rsidRPr="00BD24D2">
              <w:rPr>
                <w:rFonts w:ascii="Sitka Display" w:eastAsia="仿宋" w:hAnsi="Sitka Display" w:cs="Times New Roman"/>
                <w:kern w:val="0"/>
                <w:sz w:val="22"/>
              </w:rPr>
              <w:t>自收到仲裁</w:t>
            </w:r>
            <w:r w:rsidR="00B24375">
              <w:rPr>
                <w:rFonts w:ascii="Sitka Display" w:eastAsia="仿宋" w:hAnsi="Sitka Display" w:cs="Times New Roman" w:hint="eastAsia"/>
                <w:kern w:val="0"/>
                <w:sz w:val="22"/>
              </w:rPr>
              <w:t>程序</w:t>
            </w:r>
            <w:r w:rsidR="00BD24D2" w:rsidRPr="00BD24D2">
              <w:rPr>
                <w:rFonts w:ascii="Sitka Display" w:eastAsia="仿宋" w:hAnsi="Sitka Display" w:cs="Times New Roman"/>
                <w:kern w:val="0"/>
                <w:sz w:val="22"/>
              </w:rPr>
              <w:t>通知之日起</w:t>
            </w:r>
            <w:r w:rsidR="00BD24D2" w:rsidRPr="00BD24D2">
              <w:rPr>
                <w:rFonts w:ascii="Sitka Display" w:eastAsia="仿宋" w:hAnsi="Sitka Display" w:cs="Times New Roman" w:hint="eastAsia"/>
                <w:kern w:val="0"/>
                <w:sz w:val="22"/>
              </w:rPr>
              <w:t>6</w:t>
            </w:r>
            <w:r w:rsidR="00BD24D2" w:rsidRPr="00BD24D2">
              <w:rPr>
                <w:rFonts w:ascii="Sitka Display" w:eastAsia="仿宋" w:hAnsi="Sitka Display" w:cs="Times New Roman"/>
                <w:kern w:val="0"/>
                <w:sz w:val="22"/>
              </w:rPr>
              <w:t>0</w:t>
            </w:r>
            <w:r w:rsidR="00BD24D2" w:rsidRPr="00BD24D2">
              <w:rPr>
                <w:rFonts w:ascii="Sitka Display" w:eastAsia="仿宋" w:hAnsi="Sitka Display" w:cs="Times New Roman"/>
                <w:kern w:val="0"/>
                <w:sz w:val="22"/>
              </w:rPr>
              <w:t>日内，</w:t>
            </w:r>
            <w:r w:rsidR="00BD24D2">
              <w:rPr>
                <w:rFonts w:ascii="Sitka Display" w:eastAsia="仿宋" w:hAnsi="Sitka Display" w:cs="Times New Roman" w:hint="eastAsia"/>
                <w:kern w:val="0"/>
                <w:sz w:val="22"/>
              </w:rPr>
              <w:t>分别地共同</w:t>
            </w:r>
            <w:r w:rsidR="0011196C" w:rsidRPr="00423013">
              <w:rPr>
                <w:rFonts w:ascii="Sitka Display" w:eastAsia="仿宋" w:hAnsi="Sitka Display" w:cs="Times New Roman"/>
                <w:kern w:val="0"/>
                <w:sz w:val="22"/>
              </w:rPr>
              <w:t>选定或委托</w:t>
            </w:r>
            <w:r w:rsidR="008F7AF9">
              <w:rPr>
                <w:rFonts w:ascii="Sitka Display" w:eastAsia="仿宋" w:hAnsi="Sitka Display" w:cs="Times New Roman" w:hint="eastAsia"/>
                <w:kern w:val="0"/>
                <w:sz w:val="22"/>
              </w:rPr>
              <w:t>主任</w:t>
            </w:r>
            <w:r w:rsidR="0011196C" w:rsidRPr="00423013">
              <w:rPr>
                <w:rFonts w:ascii="Sitka Display" w:eastAsia="仿宋" w:hAnsi="Sitka Display" w:cs="Times New Roman"/>
                <w:kern w:val="0"/>
                <w:sz w:val="22"/>
              </w:rPr>
              <w:t>指定一名仲裁员</w:t>
            </w:r>
            <w:r w:rsidR="00DB3566">
              <w:rPr>
                <w:rFonts w:ascii="Sitka Display" w:eastAsia="仿宋" w:hAnsi="Sitka Display" w:cs="Times New Roman" w:hint="eastAsia"/>
                <w:kern w:val="0"/>
                <w:sz w:val="22"/>
              </w:rPr>
              <w:t>或相同人数的仲裁员</w:t>
            </w:r>
            <w:r w:rsidR="0011196C" w:rsidRPr="00423013">
              <w:rPr>
                <w:rFonts w:ascii="Sitka Display" w:eastAsia="仿宋" w:hAnsi="Sitka Display" w:cs="Times New Roman"/>
                <w:kern w:val="0"/>
                <w:sz w:val="22"/>
              </w:rPr>
              <w:t>。</w:t>
            </w:r>
            <w:r w:rsidR="00815DED" w:rsidRPr="00423013">
              <w:rPr>
                <w:rFonts w:ascii="Sitka Display" w:eastAsia="仿宋" w:hAnsi="Sitka Display" w:cs="Times New Roman"/>
                <w:kern w:val="0"/>
                <w:sz w:val="22"/>
              </w:rPr>
              <w:t>申请人</w:t>
            </w:r>
            <w:r w:rsidR="009E287C" w:rsidRPr="00423013">
              <w:rPr>
                <w:rFonts w:ascii="Sitka Display" w:eastAsia="仿宋" w:hAnsi="Sitka Display" w:cs="Times New Roman"/>
                <w:kern w:val="0"/>
                <w:sz w:val="22"/>
              </w:rPr>
              <w:t>或被</w:t>
            </w:r>
            <w:r w:rsidR="00815DED" w:rsidRPr="00423013">
              <w:rPr>
                <w:rFonts w:ascii="Sitka Display" w:eastAsia="仿宋" w:hAnsi="Sitka Display" w:cs="Times New Roman"/>
                <w:kern w:val="0"/>
                <w:sz w:val="22"/>
              </w:rPr>
              <w:t>申请人</w:t>
            </w:r>
            <w:r w:rsidR="002008D6">
              <w:rPr>
                <w:rFonts w:ascii="Sitka Display" w:eastAsia="仿宋" w:hAnsi="Sitka Display" w:cs="Times New Roman" w:hint="eastAsia"/>
                <w:kern w:val="0"/>
                <w:sz w:val="22"/>
              </w:rPr>
              <w:t>一方</w:t>
            </w:r>
            <w:r w:rsidR="009E287C" w:rsidRPr="00423013">
              <w:rPr>
                <w:rFonts w:ascii="Sitka Display" w:eastAsia="仿宋" w:hAnsi="Sitka Display" w:cs="Times New Roman"/>
                <w:kern w:val="0"/>
                <w:sz w:val="22"/>
              </w:rPr>
              <w:t>未能选定</w:t>
            </w:r>
            <w:r w:rsidR="00EB6765">
              <w:rPr>
                <w:rFonts w:ascii="Sitka Display" w:eastAsia="仿宋" w:hAnsi="Sitka Display" w:cs="Times New Roman" w:hint="eastAsia"/>
                <w:kern w:val="0"/>
                <w:sz w:val="22"/>
              </w:rPr>
              <w:t>或委托主任指定</w:t>
            </w:r>
            <w:r w:rsidR="009E287C" w:rsidRPr="00423013">
              <w:rPr>
                <w:rFonts w:ascii="Sitka Display" w:eastAsia="仿宋" w:hAnsi="Sitka Display" w:cs="Times New Roman"/>
                <w:kern w:val="0"/>
                <w:sz w:val="22"/>
              </w:rPr>
              <w:t>仲裁员的，</w:t>
            </w:r>
            <w:r w:rsidR="002008D6">
              <w:rPr>
                <w:rFonts w:ascii="Sitka Display" w:eastAsia="仿宋" w:hAnsi="Sitka Display" w:cs="Times New Roman" w:hint="eastAsia"/>
                <w:kern w:val="0"/>
                <w:sz w:val="22"/>
              </w:rPr>
              <w:t>经另一方当事人请求，</w:t>
            </w:r>
            <w:r w:rsidR="008F7AF9">
              <w:rPr>
                <w:rFonts w:ascii="Sitka Display" w:eastAsia="仿宋" w:hAnsi="Sitka Display" w:cs="Times New Roman" w:hint="eastAsia"/>
                <w:kern w:val="0"/>
                <w:sz w:val="22"/>
              </w:rPr>
              <w:t>主任</w:t>
            </w:r>
            <w:r w:rsidR="00766AF7">
              <w:rPr>
                <w:rFonts w:ascii="Sitka Display" w:eastAsia="仿宋" w:hAnsi="Sitka Display" w:cs="Times New Roman" w:hint="eastAsia"/>
                <w:kern w:val="0"/>
                <w:sz w:val="22"/>
              </w:rPr>
              <w:t>应</w:t>
            </w:r>
            <w:r w:rsidR="009E287C" w:rsidRPr="00423013">
              <w:rPr>
                <w:rFonts w:ascii="Sitka Display" w:eastAsia="仿宋" w:hAnsi="Sitka Display" w:cs="Times New Roman"/>
                <w:kern w:val="0"/>
                <w:sz w:val="22"/>
              </w:rPr>
              <w:t>指定</w:t>
            </w:r>
            <w:r w:rsidR="00BB0FC4">
              <w:rPr>
                <w:rFonts w:ascii="Sitka Display" w:eastAsia="仿宋" w:hAnsi="Sitka Display" w:cs="Times New Roman" w:hint="eastAsia"/>
                <w:kern w:val="0"/>
                <w:sz w:val="22"/>
              </w:rPr>
              <w:t>未被</w:t>
            </w:r>
            <w:r w:rsidR="00EB6765">
              <w:rPr>
                <w:rFonts w:ascii="Sitka Display" w:eastAsia="仿宋" w:hAnsi="Sitka Display" w:cs="Times New Roman" w:hint="eastAsia"/>
                <w:kern w:val="0"/>
                <w:sz w:val="22"/>
              </w:rPr>
              <w:t>选定或</w:t>
            </w:r>
            <w:r w:rsidR="00766AF7">
              <w:rPr>
                <w:rFonts w:ascii="Sitka Display" w:eastAsia="仿宋" w:hAnsi="Sitka Display" w:cs="Times New Roman" w:hint="eastAsia"/>
                <w:kern w:val="0"/>
                <w:sz w:val="22"/>
              </w:rPr>
              <w:t>指定的仲裁员</w:t>
            </w:r>
            <w:r w:rsidR="009E287C" w:rsidRPr="00423013">
              <w:rPr>
                <w:rFonts w:ascii="Sitka Display" w:eastAsia="仿宋" w:hAnsi="Sitka Display" w:cs="Times New Roman"/>
                <w:kern w:val="0"/>
                <w:sz w:val="22"/>
              </w:rPr>
              <w:t>。</w:t>
            </w:r>
            <w:r w:rsidR="00914BB5" w:rsidRPr="00423013">
              <w:rPr>
                <w:rFonts w:ascii="Sitka Display" w:eastAsia="仿宋" w:hAnsi="Sitka Display" w:cs="Times New Roman"/>
                <w:sz w:val="22"/>
              </w:rPr>
              <w:t>首席仲裁员</w:t>
            </w:r>
            <w:r w:rsidR="0017529E" w:rsidRPr="00423013">
              <w:rPr>
                <w:rFonts w:ascii="Sitka Display" w:eastAsia="仿宋" w:hAnsi="Sitka Display" w:cs="Times New Roman"/>
                <w:sz w:val="22"/>
              </w:rPr>
              <w:t>依照</w:t>
            </w:r>
            <w:r w:rsidR="00103BD0">
              <w:rPr>
                <w:rFonts w:ascii="Sitka Display" w:eastAsia="仿宋" w:hAnsi="Sitka Display" w:cs="Times New Roman"/>
                <w:sz w:val="22"/>
              </w:rPr>
              <w:t>本规则</w:t>
            </w:r>
            <w:r w:rsidR="00103BD0" w:rsidRPr="00B74DA4">
              <w:rPr>
                <w:rFonts w:ascii="Sitka Display" w:eastAsia="仿宋" w:hAnsi="Sitka Display" w:cs="Times New Roman" w:hint="eastAsia"/>
                <w:sz w:val="22"/>
              </w:rPr>
              <w:t>第十</w:t>
            </w:r>
            <w:r w:rsidR="00914BB5" w:rsidRPr="00B74DA4">
              <w:rPr>
                <w:rFonts w:ascii="Sitka Display" w:eastAsia="仿宋" w:hAnsi="Sitka Display" w:cs="Times New Roman" w:hint="eastAsia"/>
                <w:sz w:val="22"/>
              </w:rPr>
              <w:t>条第（二）款</w:t>
            </w:r>
            <w:r w:rsidR="00914BB5" w:rsidRPr="00B74DA4">
              <w:rPr>
                <w:rFonts w:ascii="Sitka Display" w:eastAsia="仿宋" w:hAnsi="Sitka Display" w:cs="Times New Roman"/>
                <w:sz w:val="22"/>
              </w:rPr>
              <w:t>选</w:t>
            </w:r>
            <w:r w:rsidR="00914BB5" w:rsidRPr="00423013">
              <w:rPr>
                <w:rFonts w:ascii="Sitka Display" w:eastAsia="仿宋" w:hAnsi="Sitka Display" w:cs="Times New Roman"/>
                <w:sz w:val="22"/>
              </w:rPr>
              <w:t>定或指定。</w:t>
            </w:r>
            <w:r w:rsidR="00914BB5" w:rsidRPr="00423013">
              <w:rPr>
                <w:rFonts w:ascii="Sitka Display" w:eastAsia="仿宋" w:hAnsi="Sitka Display" w:cs="Times New Roman"/>
                <w:kern w:val="0"/>
                <w:sz w:val="22"/>
              </w:rPr>
              <w:t xml:space="preserve"> </w:t>
            </w:r>
          </w:p>
          <w:p w14:paraId="411B8438" w14:textId="1D197DB8" w:rsidR="00EF5E22" w:rsidRPr="00EB6765" w:rsidRDefault="00700A3F" w:rsidP="004C0E18">
            <w:pPr>
              <w:pStyle w:val="a4"/>
              <w:numPr>
                <w:ilvl w:val="0"/>
                <w:numId w:val="19"/>
              </w:numPr>
              <w:autoSpaceDE w:val="0"/>
              <w:autoSpaceDN w:val="0"/>
              <w:adjustRightInd w:val="0"/>
              <w:ind w:firstLineChars="0"/>
              <w:rPr>
                <w:rFonts w:ascii="Sitka Display" w:eastAsia="仿宋" w:hAnsi="Sitka Display" w:cs="Times New Roman"/>
                <w:sz w:val="22"/>
              </w:rPr>
            </w:pPr>
            <w:r w:rsidRPr="00EB6765">
              <w:rPr>
                <w:rFonts w:ascii="Sitka Display" w:eastAsia="仿宋" w:hAnsi="Sitka Display" w:cs="Times New Roman"/>
                <w:kern w:val="0"/>
                <w:sz w:val="22"/>
              </w:rPr>
              <w:t>如果多方仲裁案件</w:t>
            </w:r>
            <w:r w:rsidR="00147A9A" w:rsidRPr="00EB6765">
              <w:rPr>
                <w:rFonts w:ascii="Sitka Display" w:eastAsia="仿宋" w:hAnsi="Sitka Display" w:cs="Times New Roman"/>
                <w:kern w:val="0"/>
                <w:sz w:val="22"/>
              </w:rPr>
              <w:t>由独任仲裁庭审理，</w:t>
            </w:r>
            <w:r w:rsidR="00EB6765">
              <w:rPr>
                <w:rFonts w:ascii="Sitka Display" w:eastAsia="仿宋" w:hAnsi="Sitka Display" w:cs="Times New Roman" w:hint="eastAsia"/>
                <w:kern w:val="0"/>
                <w:sz w:val="22"/>
              </w:rPr>
              <w:t>申请人一方和被申请人一方</w:t>
            </w:r>
            <w:r w:rsidRPr="00EB6765">
              <w:rPr>
                <w:rFonts w:ascii="Sitka Display" w:eastAsia="仿宋" w:hAnsi="Sitka Display" w:cs="Times New Roman"/>
                <w:kern w:val="0"/>
                <w:sz w:val="22"/>
              </w:rPr>
              <w:t>的所有</w:t>
            </w:r>
            <w:r w:rsidR="0092088E" w:rsidRPr="00EB6765">
              <w:rPr>
                <w:rFonts w:ascii="Sitka Display" w:eastAsia="仿宋" w:hAnsi="Sitka Display" w:cs="Times New Roman"/>
                <w:kern w:val="0"/>
                <w:sz w:val="22"/>
              </w:rPr>
              <w:t>当事人</w:t>
            </w:r>
            <w:r w:rsidR="00147A9A" w:rsidRPr="00EB6765">
              <w:rPr>
                <w:rFonts w:ascii="Sitka Display" w:eastAsia="仿宋" w:hAnsi="Sitka Display" w:cs="Times New Roman"/>
                <w:kern w:val="0"/>
                <w:sz w:val="22"/>
              </w:rPr>
              <w:t>应</w:t>
            </w:r>
            <w:r w:rsidR="00147A9A" w:rsidRPr="00EB6765">
              <w:rPr>
                <w:rFonts w:ascii="Sitka Display" w:eastAsia="仿宋" w:hAnsi="Sitka Display" w:cs="Times New Roman"/>
                <w:sz w:val="22"/>
              </w:rPr>
              <w:t>在被</w:t>
            </w:r>
            <w:r w:rsidR="00815DED" w:rsidRPr="00EB6765">
              <w:rPr>
                <w:rFonts w:ascii="Sitka Display" w:eastAsia="仿宋" w:hAnsi="Sitka Display" w:cs="Times New Roman"/>
                <w:sz w:val="22"/>
              </w:rPr>
              <w:t>申请人</w:t>
            </w:r>
            <w:r w:rsidR="00147A9A" w:rsidRPr="00EB6765">
              <w:rPr>
                <w:rFonts w:ascii="Sitka Display" w:eastAsia="仿宋" w:hAnsi="Sitka Display" w:cs="Times New Roman"/>
                <w:sz w:val="22"/>
              </w:rPr>
              <w:t>收到仲裁</w:t>
            </w:r>
            <w:r w:rsidR="00B24375" w:rsidRPr="00EB6765">
              <w:rPr>
                <w:rFonts w:ascii="Sitka Display" w:eastAsia="仿宋" w:hAnsi="Sitka Display" w:cs="Times New Roman" w:hint="eastAsia"/>
                <w:sz w:val="22"/>
              </w:rPr>
              <w:t>程序开始</w:t>
            </w:r>
            <w:r w:rsidR="00147A9A" w:rsidRPr="00EB6765">
              <w:rPr>
                <w:rFonts w:ascii="Sitka Display" w:eastAsia="仿宋" w:hAnsi="Sitka Display" w:cs="Times New Roman"/>
                <w:sz w:val="22"/>
              </w:rPr>
              <w:t>通知之日起</w:t>
            </w:r>
            <w:r w:rsidR="00D934B0" w:rsidRPr="00EB6765">
              <w:rPr>
                <w:rFonts w:ascii="Sitka Display" w:eastAsia="仿宋" w:hAnsi="Sitka Display" w:cs="Times New Roman"/>
                <w:sz w:val="22"/>
              </w:rPr>
              <w:t>60</w:t>
            </w:r>
            <w:r w:rsidR="00147A9A" w:rsidRPr="00EB6765">
              <w:rPr>
                <w:rFonts w:ascii="Sitka Display" w:eastAsia="仿宋" w:hAnsi="Sitka Display" w:cs="Times New Roman"/>
                <w:sz w:val="22"/>
              </w:rPr>
              <w:t>日内共同选定或共同委托</w:t>
            </w:r>
            <w:r w:rsidR="008F7AF9" w:rsidRPr="00EB6765">
              <w:rPr>
                <w:rFonts w:ascii="Sitka Display" w:eastAsia="仿宋" w:hAnsi="Sitka Display" w:cs="Times New Roman" w:hint="eastAsia"/>
                <w:sz w:val="22"/>
              </w:rPr>
              <w:t>主任</w:t>
            </w:r>
            <w:r w:rsidR="00147A9A" w:rsidRPr="00EB6765">
              <w:rPr>
                <w:rFonts w:ascii="Sitka Display" w:eastAsia="仿宋" w:hAnsi="Sitka Display" w:cs="Times New Roman"/>
                <w:sz w:val="22"/>
              </w:rPr>
              <w:t>指定独任仲裁员。</w:t>
            </w:r>
            <w:r w:rsidR="0092088E" w:rsidRPr="00EB6765">
              <w:rPr>
                <w:rFonts w:ascii="Sitka Display" w:eastAsia="仿宋" w:hAnsi="Sitka Display" w:cs="Times New Roman"/>
                <w:sz w:val="22"/>
              </w:rPr>
              <w:t>各方当事人</w:t>
            </w:r>
            <w:r w:rsidR="00147A9A" w:rsidRPr="00EB6765">
              <w:rPr>
                <w:rFonts w:ascii="Sitka Display" w:eastAsia="仿宋" w:hAnsi="Sitka Display" w:cs="Times New Roman"/>
                <w:sz w:val="22"/>
              </w:rPr>
              <w:t>未能在上述期限内共同选定或共同委托</w:t>
            </w:r>
            <w:r w:rsidR="008F7AF9" w:rsidRPr="00EB6765">
              <w:rPr>
                <w:rFonts w:ascii="Sitka Display" w:eastAsia="仿宋" w:hAnsi="Sitka Display" w:cs="Times New Roman" w:hint="eastAsia"/>
                <w:sz w:val="22"/>
              </w:rPr>
              <w:t>主任</w:t>
            </w:r>
            <w:r w:rsidR="00147A9A" w:rsidRPr="00EB6765">
              <w:rPr>
                <w:rFonts w:ascii="Sitka Display" w:eastAsia="仿宋" w:hAnsi="Sitka Display" w:cs="Times New Roman"/>
                <w:sz w:val="22"/>
              </w:rPr>
              <w:t>指定独任仲裁员的，</w:t>
            </w:r>
            <w:r w:rsidR="00D934B0" w:rsidRPr="00EB6765">
              <w:rPr>
                <w:rFonts w:ascii="Sitka Display" w:eastAsia="仿宋" w:hAnsi="Sitka Display" w:cs="Times New Roman" w:hint="eastAsia"/>
                <w:sz w:val="22"/>
              </w:rPr>
              <w:t>经</w:t>
            </w:r>
            <w:r w:rsidR="00DF7238">
              <w:rPr>
                <w:rFonts w:ascii="Sitka Display" w:eastAsia="仿宋" w:hAnsi="Sitka Display" w:cs="Times New Roman" w:hint="eastAsia"/>
                <w:sz w:val="22"/>
              </w:rPr>
              <w:t>任</w:t>
            </w:r>
            <w:r w:rsidR="00EB6765">
              <w:rPr>
                <w:rFonts w:ascii="Sitka Display" w:eastAsia="仿宋" w:hAnsi="Sitka Display" w:cs="Times New Roman" w:hint="eastAsia"/>
                <w:sz w:val="22"/>
              </w:rPr>
              <w:t>一方</w:t>
            </w:r>
            <w:r w:rsidR="00D934B0" w:rsidRPr="00EB6765">
              <w:rPr>
                <w:rFonts w:ascii="Sitka Display" w:eastAsia="仿宋" w:hAnsi="Sitka Display" w:cs="Times New Roman" w:hint="eastAsia"/>
                <w:sz w:val="22"/>
              </w:rPr>
              <w:t>申请，</w:t>
            </w:r>
            <w:r w:rsidR="008F7AF9" w:rsidRPr="00EB6765">
              <w:rPr>
                <w:rFonts w:ascii="Sitka Display" w:eastAsia="仿宋" w:hAnsi="Sitka Display" w:cs="Times New Roman" w:hint="eastAsia"/>
                <w:sz w:val="22"/>
              </w:rPr>
              <w:t>主任</w:t>
            </w:r>
            <w:r w:rsidR="00D934B0" w:rsidRPr="00EB6765">
              <w:rPr>
                <w:rFonts w:ascii="Sitka Display" w:eastAsia="仿宋" w:hAnsi="Sitka Display" w:cs="Times New Roman" w:hint="eastAsia"/>
                <w:sz w:val="22"/>
              </w:rPr>
              <w:t>应</w:t>
            </w:r>
            <w:r w:rsidR="00147A9A" w:rsidRPr="00EB6765">
              <w:rPr>
                <w:rFonts w:ascii="Sitka Display" w:eastAsia="仿宋" w:hAnsi="Sitka Display" w:cs="Times New Roman"/>
                <w:sz w:val="22"/>
              </w:rPr>
              <w:t>指定</w:t>
            </w:r>
            <w:r w:rsidR="00D934B0" w:rsidRPr="00EB6765">
              <w:rPr>
                <w:rFonts w:ascii="Sitka Display" w:eastAsia="仿宋" w:hAnsi="Sitka Display" w:cs="Times New Roman" w:hint="eastAsia"/>
                <w:sz w:val="22"/>
              </w:rPr>
              <w:t>独任仲裁员</w:t>
            </w:r>
            <w:r w:rsidR="00147A9A" w:rsidRPr="00EB6765">
              <w:rPr>
                <w:rFonts w:ascii="Sitka Display" w:eastAsia="仿宋" w:hAnsi="Sitka Display" w:cs="Times New Roman"/>
                <w:sz w:val="22"/>
              </w:rPr>
              <w:t>。</w:t>
            </w:r>
            <w:r w:rsidR="00147A9A" w:rsidRPr="00EB6765">
              <w:rPr>
                <w:rFonts w:ascii="Sitka Display" w:eastAsia="仿宋" w:hAnsi="Sitka Display" w:cs="Times New Roman"/>
                <w:kern w:val="0"/>
                <w:sz w:val="22"/>
              </w:rPr>
              <w:t xml:space="preserve"> </w:t>
            </w:r>
          </w:p>
          <w:p w14:paraId="41524F89" w14:textId="0DC20254" w:rsidR="003642B8" w:rsidRDefault="003642B8" w:rsidP="00B037B1">
            <w:pPr>
              <w:rPr>
                <w:rFonts w:ascii="Sitka Display" w:eastAsia="仿宋" w:hAnsi="Sitka Display" w:cs="Times New Roman"/>
                <w:sz w:val="22"/>
              </w:rPr>
            </w:pPr>
          </w:p>
          <w:p w14:paraId="62E9112C" w14:textId="77777777" w:rsidR="003642B8" w:rsidRDefault="003642B8" w:rsidP="00B037B1">
            <w:pPr>
              <w:rPr>
                <w:rFonts w:ascii="Sitka Display" w:eastAsia="仿宋" w:hAnsi="Sitka Display" w:cs="Times New Roman"/>
                <w:sz w:val="22"/>
              </w:rPr>
            </w:pPr>
          </w:p>
          <w:p w14:paraId="2116C893" w14:textId="477643D6" w:rsidR="004761D5" w:rsidRPr="00883217" w:rsidRDefault="004761D5" w:rsidP="00B037B1">
            <w:pPr>
              <w:rPr>
                <w:rFonts w:ascii="Sitka Display" w:eastAsia="仿宋" w:hAnsi="Sitka Display" w:cs="Times New Roman"/>
                <w:b/>
                <w:sz w:val="22"/>
              </w:rPr>
            </w:pPr>
            <w:r w:rsidRPr="00883217">
              <w:rPr>
                <w:rFonts w:ascii="Sitka Display" w:eastAsia="仿宋" w:hAnsi="Sitka Display" w:cs="Times New Roman" w:hint="eastAsia"/>
                <w:b/>
                <w:sz w:val="22"/>
              </w:rPr>
              <w:t>第</w:t>
            </w:r>
            <w:r w:rsidR="009A6CC6" w:rsidRPr="009A6CC6">
              <w:rPr>
                <w:rFonts w:ascii="Sitka Display" w:eastAsia="仿宋" w:hAnsi="Sitka Display" w:cs="Times New Roman" w:hint="eastAsia"/>
                <w:b/>
                <w:sz w:val="22"/>
              </w:rPr>
              <w:t>十</w:t>
            </w:r>
            <w:r w:rsidR="009A6CC6">
              <w:rPr>
                <w:rFonts w:ascii="Sitka Display" w:eastAsia="仿宋" w:hAnsi="Sitka Display" w:cs="Times New Roman" w:hint="eastAsia"/>
                <w:b/>
                <w:sz w:val="22"/>
              </w:rPr>
              <w:t>三</w:t>
            </w:r>
            <w:r w:rsidRPr="00883217">
              <w:rPr>
                <w:rFonts w:ascii="Sitka Display" w:eastAsia="仿宋" w:hAnsi="Sitka Display" w:cs="Times New Roman" w:hint="eastAsia"/>
                <w:b/>
                <w:sz w:val="22"/>
              </w:rPr>
              <w:t>条</w:t>
            </w:r>
            <w:r w:rsidRPr="00883217">
              <w:rPr>
                <w:rFonts w:ascii="Sitka Display" w:eastAsia="仿宋" w:hAnsi="Sitka Display" w:cs="Times New Roman"/>
                <w:b/>
                <w:sz w:val="22"/>
              </w:rPr>
              <w:t xml:space="preserve"> </w:t>
            </w:r>
            <w:r w:rsidRPr="00883217">
              <w:rPr>
                <w:rFonts w:ascii="Sitka Display" w:eastAsia="仿宋" w:hAnsi="Sitka Display" w:cs="Times New Roman" w:hint="eastAsia"/>
                <w:b/>
                <w:sz w:val="22"/>
              </w:rPr>
              <w:t>仲裁庭的组成</w:t>
            </w:r>
            <w:r w:rsidR="00C53750">
              <w:rPr>
                <w:rFonts w:ascii="Sitka Display" w:eastAsia="仿宋" w:hAnsi="Sitka Display" w:cs="Times New Roman" w:hint="eastAsia"/>
                <w:b/>
                <w:sz w:val="22"/>
              </w:rPr>
              <w:t>和案卷移交</w:t>
            </w:r>
          </w:p>
          <w:p w14:paraId="25E8A90A" w14:textId="0B13A8F7" w:rsidR="004761D5" w:rsidRDefault="004761D5" w:rsidP="00883217">
            <w:pPr>
              <w:pStyle w:val="a4"/>
              <w:numPr>
                <w:ilvl w:val="0"/>
                <w:numId w:val="11"/>
              </w:numPr>
              <w:autoSpaceDE w:val="0"/>
              <w:autoSpaceDN w:val="0"/>
              <w:adjustRightInd w:val="0"/>
              <w:ind w:firstLineChars="0"/>
              <w:rPr>
                <w:rFonts w:ascii="Sitka Display" w:eastAsia="仿宋" w:hAnsi="Sitka Display" w:cs="Times New Roman"/>
                <w:kern w:val="0"/>
                <w:sz w:val="22"/>
              </w:rPr>
            </w:pPr>
            <w:r w:rsidRPr="00883217">
              <w:rPr>
                <w:rFonts w:ascii="Sitka Display" w:eastAsia="仿宋" w:hAnsi="Sitka Display" w:cs="Times New Roman" w:hint="eastAsia"/>
                <w:kern w:val="0"/>
                <w:sz w:val="22"/>
              </w:rPr>
              <w:t>仲裁庭自本会通知双方当事人所有仲裁员均接受选定或指定之日起视为组成。</w:t>
            </w:r>
          </w:p>
          <w:p w14:paraId="0C45D384" w14:textId="7B3E67FB" w:rsidR="004761D5" w:rsidRPr="00883217" w:rsidRDefault="00C75122" w:rsidP="00883217">
            <w:pPr>
              <w:pStyle w:val="a4"/>
              <w:numPr>
                <w:ilvl w:val="0"/>
                <w:numId w:val="11"/>
              </w:numPr>
              <w:autoSpaceDE w:val="0"/>
              <w:autoSpaceDN w:val="0"/>
              <w:adjustRightInd w:val="0"/>
              <w:ind w:firstLineChars="0"/>
              <w:rPr>
                <w:rFonts w:ascii="Sitka Display" w:eastAsia="仿宋" w:hAnsi="Sitka Display" w:cs="Times New Roman"/>
                <w:kern w:val="0"/>
                <w:sz w:val="22"/>
              </w:rPr>
            </w:pPr>
            <w:r>
              <w:rPr>
                <w:rFonts w:ascii="Sitka Display" w:eastAsia="仿宋" w:hAnsi="Sitka Display" w:cs="Times New Roman" w:hint="eastAsia"/>
                <w:kern w:val="0"/>
                <w:sz w:val="22"/>
              </w:rPr>
              <w:t>仲裁庭组成后，本会应尽快将案卷移交仲裁庭。本会</w:t>
            </w:r>
            <w:r w:rsidR="00CB5414">
              <w:rPr>
                <w:rFonts w:ascii="Sitka Display" w:eastAsia="仿宋" w:hAnsi="Sitka Display" w:cs="Times New Roman" w:hint="eastAsia"/>
                <w:kern w:val="0"/>
                <w:sz w:val="22"/>
              </w:rPr>
              <w:t>依照第一条第（四）款指派</w:t>
            </w:r>
            <w:r>
              <w:rPr>
                <w:rFonts w:ascii="Sitka Display" w:eastAsia="仿宋" w:hAnsi="Sitka Display" w:cs="Times New Roman" w:hint="eastAsia"/>
                <w:kern w:val="0"/>
                <w:sz w:val="22"/>
              </w:rPr>
              <w:t>的案件秘书担任仲裁庭秘书。</w:t>
            </w:r>
          </w:p>
          <w:p w14:paraId="3856CD9C" w14:textId="2244A006" w:rsidR="004761D5" w:rsidRDefault="004761D5" w:rsidP="00B037B1">
            <w:pPr>
              <w:rPr>
                <w:rFonts w:ascii="Sitka Display" w:eastAsia="仿宋" w:hAnsi="Sitka Display" w:cs="Times New Roman"/>
                <w:sz w:val="22"/>
              </w:rPr>
            </w:pPr>
          </w:p>
          <w:p w14:paraId="2D6AFB89" w14:textId="6992A437" w:rsidR="00DF5607" w:rsidRPr="004761D5" w:rsidRDefault="00DF5607" w:rsidP="00B037B1">
            <w:pPr>
              <w:rPr>
                <w:rFonts w:ascii="Sitka Display" w:eastAsia="仿宋" w:hAnsi="Sitka Display" w:cs="Times New Roman"/>
                <w:sz w:val="22"/>
              </w:rPr>
            </w:pPr>
          </w:p>
          <w:p w14:paraId="51713214" w14:textId="77777777" w:rsidR="003D5D45" w:rsidRPr="00423013" w:rsidRDefault="003D5D45" w:rsidP="00730CBB">
            <w:pPr>
              <w:outlineLvl w:val="1"/>
              <w:rPr>
                <w:rFonts w:ascii="Sitka Display" w:eastAsia="仿宋" w:hAnsi="Sitka Display" w:cs="Times New Roman"/>
                <w:b/>
                <w:sz w:val="22"/>
              </w:rPr>
            </w:pPr>
            <w:bookmarkStart w:id="27" w:name="_Toc525653286"/>
            <w:r w:rsidRPr="00423013">
              <w:rPr>
                <w:rFonts w:ascii="Sitka Display" w:eastAsia="仿宋" w:hAnsi="Sitka Display" w:cs="Times New Roman"/>
                <w:b/>
                <w:sz w:val="22"/>
              </w:rPr>
              <w:t>第十</w:t>
            </w:r>
            <w:r w:rsidR="003C2A46">
              <w:rPr>
                <w:rFonts w:ascii="Sitka Display" w:eastAsia="仿宋" w:hAnsi="Sitka Display" w:cs="Times New Roman" w:hint="eastAsia"/>
                <w:b/>
                <w:sz w:val="22"/>
              </w:rPr>
              <w:t>四</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仲裁员</w:t>
            </w:r>
            <w:r w:rsidR="006A585C" w:rsidRPr="00423013">
              <w:rPr>
                <w:rFonts w:ascii="Sitka Display" w:eastAsia="仿宋" w:hAnsi="Sitka Display" w:cs="Times New Roman"/>
                <w:b/>
                <w:sz w:val="22"/>
              </w:rPr>
              <w:t>的</w:t>
            </w:r>
            <w:r w:rsidRPr="00423013">
              <w:rPr>
                <w:rFonts w:ascii="Sitka Display" w:eastAsia="仿宋" w:hAnsi="Sitka Display" w:cs="Times New Roman"/>
                <w:b/>
                <w:sz w:val="22"/>
              </w:rPr>
              <w:t>披露</w:t>
            </w:r>
            <w:r w:rsidR="00655A4E" w:rsidRPr="00423013">
              <w:rPr>
                <w:rFonts w:ascii="Sitka Display" w:eastAsia="仿宋" w:hAnsi="Sitka Display" w:cs="Times New Roman"/>
                <w:b/>
                <w:sz w:val="22"/>
              </w:rPr>
              <w:t>义务</w:t>
            </w:r>
            <w:bookmarkEnd w:id="27"/>
          </w:p>
          <w:p w14:paraId="7E9B1D53" w14:textId="6F489DCB" w:rsidR="00F7760A" w:rsidRPr="00423013" w:rsidRDefault="00D33D98" w:rsidP="00883217">
            <w:pPr>
              <w:pStyle w:val="a4"/>
              <w:numPr>
                <w:ilvl w:val="0"/>
                <w:numId w:val="129"/>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依据本规则由</w:t>
            </w:r>
            <w:r w:rsidR="0092088E" w:rsidRPr="00423013">
              <w:rPr>
                <w:rFonts w:ascii="Sitka Display" w:eastAsia="仿宋" w:hAnsi="Sitka Display" w:cs="Times New Roman"/>
                <w:kern w:val="0"/>
                <w:sz w:val="22"/>
              </w:rPr>
              <w:t>当事人</w:t>
            </w:r>
            <w:r w:rsidR="00F7760A" w:rsidRPr="00423013">
              <w:rPr>
                <w:rFonts w:ascii="Sitka Display" w:eastAsia="仿宋" w:hAnsi="Sitka Display" w:cs="Times New Roman"/>
                <w:kern w:val="0"/>
                <w:sz w:val="22"/>
              </w:rPr>
              <w:t>选定</w:t>
            </w:r>
            <w:r w:rsidR="005059E1" w:rsidRPr="00423013">
              <w:rPr>
                <w:rFonts w:ascii="Sitka Display" w:eastAsia="仿宋" w:hAnsi="Sitka Display" w:cs="Times New Roman"/>
                <w:kern w:val="0"/>
                <w:sz w:val="22"/>
              </w:rPr>
              <w:t>或</w:t>
            </w:r>
            <w:r w:rsidR="00BE62BC">
              <w:rPr>
                <w:rFonts w:ascii="Sitka Display" w:eastAsia="仿宋" w:hAnsi="Sitka Display" w:cs="Times New Roman" w:hint="eastAsia"/>
                <w:kern w:val="0"/>
                <w:sz w:val="22"/>
              </w:rPr>
              <w:t>主任</w:t>
            </w:r>
            <w:r w:rsidR="005059E1" w:rsidRPr="00423013">
              <w:rPr>
                <w:rFonts w:ascii="Sitka Display" w:eastAsia="仿宋" w:hAnsi="Sitka Display" w:cs="Times New Roman"/>
                <w:kern w:val="0"/>
                <w:sz w:val="22"/>
              </w:rPr>
              <w:t>指定</w:t>
            </w:r>
            <w:r w:rsidRPr="00423013">
              <w:rPr>
                <w:rFonts w:ascii="Sitka Display" w:eastAsia="仿宋" w:hAnsi="Sitka Display" w:cs="Times New Roman"/>
                <w:kern w:val="0"/>
                <w:sz w:val="22"/>
              </w:rPr>
              <w:t>的每位仲裁员</w:t>
            </w:r>
            <w:r w:rsidR="00F7760A" w:rsidRPr="00423013">
              <w:rPr>
                <w:rFonts w:ascii="Sitka Display" w:eastAsia="仿宋" w:hAnsi="Sitka Display" w:cs="Times New Roman"/>
                <w:kern w:val="0"/>
                <w:sz w:val="22"/>
              </w:rPr>
              <w:t>均</w:t>
            </w:r>
            <w:r w:rsidR="00126C6D" w:rsidRPr="00423013">
              <w:rPr>
                <w:rFonts w:ascii="Sitka Display" w:eastAsia="仿宋" w:hAnsi="Sitka Display" w:cs="Times New Roman"/>
                <w:kern w:val="0"/>
                <w:sz w:val="22"/>
              </w:rPr>
              <w:t>应</w:t>
            </w:r>
            <w:r w:rsidR="00F7760A" w:rsidRPr="00423013">
              <w:rPr>
                <w:rFonts w:ascii="Sitka Display" w:eastAsia="仿宋" w:hAnsi="Sitka Display" w:cs="Times New Roman"/>
                <w:kern w:val="0"/>
                <w:sz w:val="22"/>
              </w:rPr>
              <w:t>保持</w:t>
            </w:r>
            <w:r w:rsidR="004222BF">
              <w:rPr>
                <w:rFonts w:ascii="Sitka Display" w:eastAsia="仿宋" w:hAnsi="Sitka Display" w:cs="Times New Roman"/>
                <w:kern w:val="0"/>
                <w:sz w:val="22"/>
              </w:rPr>
              <w:t>公正性与独立性</w:t>
            </w:r>
            <w:r w:rsidR="00F7760A" w:rsidRPr="00423013">
              <w:rPr>
                <w:rFonts w:ascii="Sitka Display" w:eastAsia="仿宋" w:hAnsi="Sitka Display" w:cs="Times New Roman"/>
                <w:kern w:val="0"/>
                <w:sz w:val="22"/>
              </w:rPr>
              <w:t>。</w:t>
            </w:r>
          </w:p>
          <w:p w14:paraId="1FC10738" w14:textId="0AEABE46" w:rsidR="00F7760A" w:rsidRPr="00423013" w:rsidRDefault="007E01F9" w:rsidP="00883217">
            <w:pPr>
              <w:pStyle w:val="a4"/>
              <w:numPr>
                <w:ilvl w:val="0"/>
                <w:numId w:val="129"/>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仲裁员</w:t>
            </w:r>
            <w:r w:rsidR="00F7760A" w:rsidRPr="00423013">
              <w:rPr>
                <w:rFonts w:ascii="Sitka Display" w:eastAsia="仿宋" w:hAnsi="Sitka Display" w:cs="Times New Roman"/>
                <w:kern w:val="0"/>
                <w:sz w:val="22"/>
              </w:rPr>
              <w:t>在</w:t>
            </w:r>
            <w:r w:rsidRPr="00423013">
              <w:rPr>
                <w:rFonts w:ascii="Sitka Display" w:eastAsia="仿宋" w:hAnsi="Sitka Display" w:cs="Times New Roman"/>
                <w:kern w:val="0"/>
                <w:sz w:val="22"/>
              </w:rPr>
              <w:t>接受</w:t>
            </w:r>
            <w:r w:rsidR="00C75C53" w:rsidRPr="00423013">
              <w:rPr>
                <w:rFonts w:ascii="Sitka Display" w:eastAsia="仿宋" w:hAnsi="Sitka Display" w:cs="Times New Roman"/>
                <w:kern w:val="0"/>
                <w:sz w:val="22"/>
              </w:rPr>
              <w:t>选定或指定</w:t>
            </w:r>
            <w:r w:rsidR="00126C6D" w:rsidRPr="00423013">
              <w:rPr>
                <w:rFonts w:ascii="Sitka Display" w:eastAsia="仿宋" w:hAnsi="Sitka Display" w:cs="Times New Roman"/>
                <w:kern w:val="0"/>
                <w:sz w:val="22"/>
              </w:rPr>
              <w:t>之时</w:t>
            </w:r>
            <w:r w:rsidR="00F7760A" w:rsidRPr="00423013">
              <w:rPr>
                <w:rFonts w:ascii="Sitka Display" w:eastAsia="仿宋" w:hAnsi="Sitka Display" w:cs="Times New Roman"/>
                <w:kern w:val="0"/>
                <w:sz w:val="22"/>
              </w:rPr>
              <w:t>，</w:t>
            </w:r>
            <w:r w:rsidR="00925F4E" w:rsidRPr="00423013">
              <w:rPr>
                <w:rFonts w:ascii="Sitka Display" w:eastAsia="仿宋" w:hAnsi="Sitka Display" w:cs="Times New Roman"/>
                <w:kern w:val="0"/>
                <w:sz w:val="22"/>
              </w:rPr>
              <w:t>应立即签署</w:t>
            </w:r>
            <w:r w:rsidR="00B45670">
              <w:rPr>
                <w:rFonts w:ascii="Sitka Display" w:eastAsia="仿宋" w:hAnsi="Sitka Display" w:cs="Times New Roman" w:hint="eastAsia"/>
                <w:kern w:val="0"/>
                <w:sz w:val="22"/>
              </w:rPr>
              <w:t>并向本会提交</w:t>
            </w:r>
            <w:r w:rsidR="00925F4E" w:rsidRPr="00423013">
              <w:rPr>
                <w:rFonts w:ascii="Sitka Display" w:eastAsia="仿宋" w:hAnsi="Sitka Display" w:cs="Times New Roman"/>
                <w:kern w:val="0"/>
                <w:sz w:val="22"/>
              </w:rPr>
              <w:t>一份</w:t>
            </w:r>
            <w:r w:rsidR="006845CB" w:rsidRPr="00423013">
              <w:rPr>
                <w:rFonts w:ascii="Sitka Display" w:eastAsia="仿宋" w:hAnsi="Sitka Display" w:cs="Times New Roman"/>
                <w:kern w:val="0"/>
                <w:sz w:val="22"/>
              </w:rPr>
              <w:t>具备</w:t>
            </w:r>
            <w:r w:rsidR="004222BF">
              <w:rPr>
                <w:rFonts w:ascii="Sitka Display" w:eastAsia="仿宋" w:hAnsi="Sitka Display" w:cs="Times New Roman"/>
                <w:kern w:val="0"/>
                <w:sz w:val="22"/>
              </w:rPr>
              <w:t>公正性与独立性</w:t>
            </w:r>
            <w:r w:rsidR="009C1436" w:rsidRPr="00423013">
              <w:rPr>
                <w:rFonts w:ascii="Sitka Display" w:eastAsia="仿宋" w:hAnsi="Sitka Display" w:cs="Times New Roman"/>
                <w:kern w:val="0"/>
                <w:sz w:val="22"/>
              </w:rPr>
              <w:t>及</w:t>
            </w:r>
            <w:r w:rsidR="00925F4E" w:rsidRPr="00423013">
              <w:rPr>
                <w:rFonts w:ascii="Sitka Display" w:eastAsia="仿宋" w:hAnsi="Sitka Display" w:cs="Times New Roman"/>
                <w:kern w:val="0"/>
                <w:sz w:val="22"/>
              </w:rPr>
              <w:t>有时间处理该仲</w:t>
            </w:r>
            <w:r w:rsidR="00925F4E" w:rsidRPr="00423013">
              <w:rPr>
                <w:rFonts w:ascii="Sitka Display" w:eastAsia="仿宋" w:hAnsi="Sitka Display" w:cs="Times New Roman"/>
                <w:kern w:val="0"/>
                <w:sz w:val="22"/>
              </w:rPr>
              <w:lastRenderedPageBreak/>
              <w:t>裁案件的书面声明，并</w:t>
            </w:r>
            <w:r w:rsidR="00EF5E22">
              <w:rPr>
                <w:rFonts w:ascii="Sitka Display" w:eastAsia="仿宋" w:hAnsi="Sitka Display" w:cs="Times New Roman" w:hint="eastAsia"/>
                <w:kern w:val="0"/>
                <w:sz w:val="22"/>
              </w:rPr>
              <w:t>在声明中</w:t>
            </w:r>
            <w:r w:rsidR="00F7760A" w:rsidRPr="00423013">
              <w:rPr>
                <w:rFonts w:ascii="Sitka Display" w:eastAsia="仿宋" w:hAnsi="Sitka Display" w:cs="Times New Roman"/>
                <w:kern w:val="0"/>
                <w:sz w:val="22"/>
              </w:rPr>
              <w:t>披露</w:t>
            </w:r>
            <w:r w:rsidR="00925F4E" w:rsidRPr="00423013">
              <w:rPr>
                <w:rFonts w:ascii="Sitka Display" w:eastAsia="仿宋" w:hAnsi="Sitka Display" w:cs="Times New Roman"/>
                <w:kern w:val="0"/>
                <w:sz w:val="22"/>
              </w:rPr>
              <w:t>任何</w:t>
            </w:r>
            <w:r w:rsidR="00F7760A" w:rsidRPr="00423013">
              <w:rPr>
                <w:rFonts w:ascii="Sitka Display" w:eastAsia="仿宋" w:hAnsi="Sitka Display" w:cs="Times New Roman"/>
                <w:kern w:val="0"/>
                <w:sz w:val="22"/>
              </w:rPr>
              <w:t>可能对其</w:t>
            </w:r>
            <w:r w:rsidR="004222BF">
              <w:rPr>
                <w:rFonts w:ascii="Sitka Display" w:eastAsia="仿宋" w:hAnsi="Sitka Display" w:cs="Times New Roman"/>
                <w:kern w:val="0"/>
                <w:sz w:val="22"/>
              </w:rPr>
              <w:t>公正性与独立性</w:t>
            </w:r>
            <w:r w:rsidR="00F7760A" w:rsidRPr="00423013">
              <w:rPr>
                <w:rFonts w:ascii="Sitka Display" w:eastAsia="仿宋" w:hAnsi="Sitka Display" w:cs="Times New Roman"/>
                <w:kern w:val="0"/>
                <w:sz w:val="22"/>
              </w:rPr>
              <w:t>产生合理怀疑的任何事实或情形</w:t>
            </w:r>
            <w:r w:rsidRPr="00423013">
              <w:rPr>
                <w:rFonts w:ascii="Sitka Display" w:eastAsia="仿宋" w:hAnsi="Sitka Display" w:cs="Times New Roman"/>
                <w:kern w:val="0"/>
                <w:sz w:val="22"/>
              </w:rPr>
              <w:t>。本会应将此声明发送给</w:t>
            </w:r>
            <w:r w:rsidR="0092088E" w:rsidRPr="00423013">
              <w:rPr>
                <w:rFonts w:ascii="Sitka Display" w:eastAsia="仿宋" w:hAnsi="Sitka Display" w:cs="Times New Roman"/>
                <w:kern w:val="0"/>
                <w:sz w:val="22"/>
              </w:rPr>
              <w:t>当事人</w:t>
            </w:r>
            <w:r w:rsidRPr="00423013">
              <w:rPr>
                <w:rFonts w:ascii="Sitka Display" w:eastAsia="仿宋" w:hAnsi="Sitka Display" w:cs="Times New Roman"/>
                <w:kern w:val="0"/>
                <w:sz w:val="22"/>
              </w:rPr>
              <w:t>和</w:t>
            </w:r>
            <w:r w:rsidR="00B55714" w:rsidRPr="00423013">
              <w:rPr>
                <w:rFonts w:ascii="Sitka Display" w:eastAsia="仿宋" w:hAnsi="Sitka Display" w:cs="Times New Roman"/>
                <w:kern w:val="0"/>
                <w:sz w:val="22"/>
              </w:rPr>
              <w:t>仲裁庭其他成员</w:t>
            </w:r>
            <w:r w:rsidR="00F7760A" w:rsidRPr="00423013">
              <w:rPr>
                <w:rFonts w:ascii="Sitka Display" w:eastAsia="仿宋" w:hAnsi="Sitka Display" w:cs="Times New Roman"/>
                <w:kern w:val="0"/>
                <w:sz w:val="22"/>
              </w:rPr>
              <w:t>。</w:t>
            </w:r>
          </w:p>
          <w:p w14:paraId="4B3EB1CE" w14:textId="77777777" w:rsidR="00F7760A" w:rsidRPr="00423013" w:rsidRDefault="00F7760A" w:rsidP="00883217">
            <w:pPr>
              <w:pStyle w:val="a4"/>
              <w:numPr>
                <w:ilvl w:val="0"/>
                <w:numId w:val="129"/>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如果</w:t>
            </w:r>
            <w:r w:rsidR="005D2504" w:rsidRPr="00423013">
              <w:rPr>
                <w:rFonts w:ascii="Sitka Display" w:eastAsia="仿宋" w:hAnsi="Sitka Display" w:cs="Times New Roman"/>
                <w:kern w:val="0"/>
                <w:sz w:val="22"/>
              </w:rPr>
              <w:t>仲裁员</w:t>
            </w:r>
            <w:r w:rsidRPr="00423013">
              <w:rPr>
                <w:rFonts w:ascii="Sitka Display" w:eastAsia="仿宋" w:hAnsi="Sitka Display" w:cs="Times New Roman"/>
                <w:kern w:val="0"/>
                <w:sz w:val="22"/>
              </w:rPr>
              <w:t>在仲裁程序中出现可能对</w:t>
            </w:r>
            <w:r w:rsidR="005D2504" w:rsidRPr="00423013">
              <w:rPr>
                <w:rFonts w:ascii="Sitka Display" w:eastAsia="仿宋" w:hAnsi="Sitka Display" w:cs="Times New Roman"/>
                <w:kern w:val="0"/>
                <w:sz w:val="22"/>
              </w:rPr>
              <w:t>其</w:t>
            </w:r>
            <w:r w:rsidRPr="00423013">
              <w:rPr>
                <w:rFonts w:ascii="Sitka Display" w:eastAsia="仿宋" w:hAnsi="Sitka Display" w:cs="Times New Roman"/>
                <w:kern w:val="0"/>
                <w:sz w:val="22"/>
              </w:rPr>
              <w:t>中立性</w:t>
            </w:r>
            <w:r w:rsidR="005D2504" w:rsidRPr="00423013">
              <w:rPr>
                <w:rFonts w:ascii="Sitka Display" w:eastAsia="仿宋" w:hAnsi="Sitka Display" w:cs="Times New Roman"/>
                <w:kern w:val="0"/>
                <w:sz w:val="22"/>
              </w:rPr>
              <w:t>或</w:t>
            </w:r>
            <w:r w:rsidRPr="00423013">
              <w:rPr>
                <w:rFonts w:ascii="Sitka Display" w:eastAsia="仿宋" w:hAnsi="Sitka Display" w:cs="Times New Roman"/>
                <w:kern w:val="0"/>
                <w:sz w:val="22"/>
              </w:rPr>
              <w:t>独立性产生合理怀疑的任何事实或情形，应立即书面通知本会、</w:t>
            </w:r>
            <w:r w:rsidR="0092088E" w:rsidRPr="00423013">
              <w:rPr>
                <w:rFonts w:ascii="Sitka Display" w:eastAsia="仿宋" w:hAnsi="Sitka Display" w:cs="Times New Roman"/>
                <w:kern w:val="0"/>
                <w:sz w:val="22"/>
              </w:rPr>
              <w:t>各方当事人</w:t>
            </w:r>
            <w:r w:rsidRPr="00423013">
              <w:rPr>
                <w:rFonts w:ascii="Sitka Display" w:eastAsia="仿宋" w:hAnsi="Sitka Display" w:cs="Times New Roman"/>
                <w:kern w:val="0"/>
                <w:sz w:val="22"/>
              </w:rPr>
              <w:t>和</w:t>
            </w:r>
            <w:r w:rsidR="00B55714" w:rsidRPr="00423013">
              <w:rPr>
                <w:rFonts w:ascii="Sitka Display" w:eastAsia="仿宋" w:hAnsi="Sitka Display" w:cs="Times New Roman"/>
                <w:kern w:val="0"/>
                <w:sz w:val="22"/>
              </w:rPr>
              <w:t>仲裁庭其他成员。</w:t>
            </w:r>
          </w:p>
          <w:p w14:paraId="3F380A19" w14:textId="77777777" w:rsidR="003D5D45" w:rsidRDefault="003D5D45" w:rsidP="00B037B1">
            <w:pPr>
              <w:rPr>
                <w:rFonts w:ascii="Sitka Display" w:eastAsia="仿宋" w:hAnsi="Sitka Display" w:cs="Times New Roman"/>
                <w:sz w:val="22"/>
              </w:rPr>
            </w:pPr>
          </w:p>
          <w:p w14:paraId="63E827E3" w14:textId="77777777" w:rsidR="00B037B1" w:rsidRPr="00423013" w:rsidRDefault="00B037B1" w:rsidP="00B037B1">
            <w:pPr>
              <w:rPr>
                <w:rFonts w:ascii="Sitka Display" w:eastAsia="仿宋" w:hAnsi="Sitka Display" w:cs="Times New Roman"/>
                <w:sz w:val="22"/>
              </w:rPr>
            </w:pPr>
          </w:p>
          <w:p w14:paraId="5C4F2241" w14:textId="77777777" w:rsidR="003D5D45" w:rsidRPr="00423013" w:rsidRDefault="003D5D45" w:rsidP="00730CBB">
            <w:pPr>
              <w:outlineLvl w:val="1"/>
              <w:rPr>
                <w:rFonts w:ascii="Sitka Display" w:eastAsia="仿宋" w:hAnsi="Sitka Display" w:cs="Times New Roman"/>
                <w:b/>
                <w:sz w:val="22"/>
              </w:rPr>
            </w:pPr>
            <w:bookmarkStart w:id="28" w:name="_Toc525653287"/>
            <w:r w:rsidRPr="00423013">
              <w:rPr>
                <w:rFonts w:ascii="Sitka Display" w:eastAsia="仿宋" w:hAnsi="Sitka Display" w:cs="Times New Roman"/>
                <w:b/>
                <w:sz w:val="22"/>
              </w:rPr>
              <w:t>第十</w:t>
            </w:r>
            <w:r w:rsidR="003C2A46">
              <w:rPr>
                <w:rFonts w:ascii="Sitka Display" w:eastAsia="仿宋" w:hAnsi="Sitka Display" w:cs="Times New Roman" w:hint="eastAsia"/>
                <w:b/>
                <w:sz w:val="22"/>
              </w:rPr>
              <w:t>五</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仲裁员</w:t>
            </w:r>
            <w:r w:rsidR="00E51256" w:rsidRPr="00423013">
              <w:rPr>
                <w:rFonts w:ascii="Sitka Display" w:eastAsia="仿宋" w:hAnsi="Sitka Display" w:cs="Times New Roman"/>
                <w:b/>
                <w:sz w:val="22"/>
              </w:rPr>
              <w:t>的</w:t>
            </w:r>
            <w:r w:rsidRPr="00423013">
              <w:rPr>
                <w:rFonts w:ascii="Sitka Display" w:eastAsia="仿宋" w:hAnsi="Sitka Display" w:cs="Times New Roman"/>
                <w:b/>
                <w:sz w:val="22"/>
              </w:rPr>
              <w:t>回避</w:t>
            </w:r>
            <w:bookmarkEnd w:id="28"/>
          </w:p>
          <w:p w14:paraId="62E1FBF1" w14:textId="06957DAC" w:rsidR="009773A2" w:rsidRPr="00423013" w:rsidRDefault="009773A2" w:rsidP="00B037B1">
            <w:pPr>
              <w:pStyle w:val="a4"/>
              <w:numPr>
                <w:ilvl w:val="0"/>
                <w:numId w:val="2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如果存在对仲裁员中立性</w:t>
            </w:r>
            <w:r w:rsidR="002674ED" w:rsidRPr="00423013">
              <w:rPr>
                <w:rFonts w:ascii="Sitka Display" w:eastAsia="仿宋" w:hAnsi="Sitka Display" w:cs="Times New Roman"/>
                <w:kern w:val="0"/>
                <w:sz w:val="22"/>
              </w:rPr>
              <w:t>或</w:t>
            </w:r>
            <w:r w:rsidRPr="00423013">
              <w:rPr>
                <w:rFonts w:ascii="Sitka Display" w:eastAsia="仿宋" w:hAnsi="Sitka Display" w:cs="Times New Roman"/>
                <w:kern w:val="0"/>
                <w:sz w:val="22"/>
              </w:rPr>
              <w:t>独立性产生合理怀疑的</w:t>
            </w:r>
            <w:r w:rsidR="0031337A" w:rsidRPr="00423013">
              <w:rPr>
                <w:rFonts w:ascii="Sitka Display" w:eastAsia="仿宋" w:hAnsi="Sitka Display" w:cs="Times New Roman"/>
                <w:kern w:val="0"/>
                <w:sz w:val="22"/>
              </w:rPr>
              <w:t>事实或</w:t>
            </w:r>
            <w:r w:rsidRPr="00423013">
              <w:rPr>
                <w:rFonts w:ascii="Sitka Display" w:eastAsia="仿宋" w:hAnsi="Sitka Display" w:cs="Times New Roman"/>
                <w:kern w:val="0"/>
                <w:sz w:val="22"/>
              </w:rPr>
              <w:t>情形，或该仲裁员并不具备</w:t>
            </w:r>
            <w:r w:rsidR="0092088E" w:rsidRPr="00423013">
              <w:rPr>
                <w:rFonts w:ascii="Sitka Display" w:eastAsia="仿宋" w:hAnsi="Sitka Display" w:cs="Times New Roman"/>
                <w:kern w:val="0"/>
                <w:sz w:val="22"/>
              </w:rPr>
              <w:t>当事人</w:t>
            </w:r>
            <w:r w:rsidRPr="00423013">
              <w:rPr>
                <w:rFonts w:ascii="Sitka Display" w:eastAsia="仿宋" w:hAnsi="Sitka Display" w:cs="Times New Roman"/>
                <w:kern w:val="0"/>
                <w:sz w:val="22"/>
              </w:rPr>
              <w:t>所约定的资格，任何</w:t>
            </w:r>
            <w:r w:rsidR="0092088E" w:rsidRPr="00423013">
              <w:rPr>
                <w:rFonts w:ascii="Sitka Display" w:eastAsia="仿宋" w:hAnsi="Sitka Display" w:cs="Times New Roman"/>
                <w:kern w:val="0"/>
                <w:sz w:val="22"/>
              </w:rPr>
              <w:t>当事人</w:t>
            </w:r>
            <w:r w:rsidR="009C1436" w:rsidRPr="00423013">
              <w:rPr>
                <w:rFonts w:ascii="Sitka Display" w:eastAsia="仿宋" w:hAnsi="Sitka Display" w:cs="Times New Roman"/>
                <w:kern w:val="0"/>
                <w:sz w:val="22"/>
              </w:rPr>
              <w:t>可以</w:t>
            </w:r>
            <w:r w:rsidR="009640CF" w:rsidRPr="00423013">
              <w:rPr>
                <w:rFonts w:ascii="Sitka Display" w:eastAsia="仿宋" w:hAnsi="Sitka Display" w:cs="Times New Roman"/>
                <w:kern w:val="0"/>
                <w:sz w:val="22"/>
              </w:rPr>
              <w:t>提出</w:t>
            </w:r>
            <w:r w:rsidRPr="00423013">
              <w:rPr>
                <w:rFonts w:ascii="Sitka Display" w:eastAsia="仿宋" w:hAnsi="Sitka Display" w:cs="Times New Roman"/>
                <w:kern w:val="0"/>
                <w:sz w:val="22"/>
              </w:rPr>
              <w:t>回避请求。</w:t>
            </w:r>
          </w:p>
          <w:p w14:paraId="128B2EB6" w14:textId="77777777" w:rsidR="00BE585B" w:rsidRPr="00423013" w:rsidRDefault="0092088E" w:rsidP="00B037B1">
            <w:pPr>
              <w:pStyle w:val="a4"/>
              <w:numPr>
                <w:ilvl w:val="0"/>
                <w:numId w:val="2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当事人</w:t>
            </w:r>
            <w:r w:rsidR="0031337A" w:rsidRPr="00423013">
              <w:rPr>
                <w:rFonts w:ascii="Sitka Display" w:eastAsia="仿宋" w:hAnsi="Sitka Display" w:cs="Times New Roman"/>
                <w:kern w:val="0"/>
                <w:sz w:val="22"/>
              </w:rPr>
              <w:t>对其所指定的仲裁员或者其所参与指定的仲裁员提出</w:t>
            </w:r>
            <w:r w:rsidR="00057BE5" w:rsidRPr="00423013">
              <w:rPr>
                <w:rFonts w:ascii="Sitka Display" w:eastAsia="仿宋" w:hAnsi="Sitka Display" w:cs="Times New Roman"/>
                <w:kern w:val="0"/>
                <w:sz w:val="22"/>
              </w:rPr>
              <w:t>回避</w:t>
            </w:r>
            <w:r w:rsidR="0031337A" w:rsidRPr="00423013">
              <w:rPr>
                <w:rFonts w:ascii="Sitka Display" w:eastAsia="仿宋" w:hAnsi="Sitka Display" w:cs="Times New Roman"/>
                <w:kern w:val="0"/>
                <w:sz w:val="22"/>
              </w:rPr>
              <w:t>请求的，</w:t>
            </w:r>
            <w:r w:rsidR="00BE585B" w:rsidRPr="00423013">
              <w:rPr>
                <w:rFonts w:ascii="Sitka Display" w:eastAsia="仿宋" w:hAnsi="Sitka Display" w:cs="Times New Roman"/>
                <w:kern w:val="0"/>
                <w:sz w:val="22"/>
              </w:rPr>
              <w:t>只能基于</w:t>
            </w:r>
            <w:r w:rsidR="0031337A" w:rsidRPr="00423013">
              <w:rPr>
                <w:rFonts w:ascii="Sitka Display" w:eastAsia="仿宋" w:hAnsi="Sitka Display" w:cs="Times New Roman"/>
                <w:kern w:val="0"/>
                <w:sz w:val="22"/>
              </w:rPr>
              <w:t>该</w:t>
            </w:r>
            <w:r w:rsidR="00BE585B" w:rsidRPr="00423013">
              <w:rPr>
                <w:rFonts w:ascii="Sitka Display" w:eastAsia="仿宋" w:hAnsi="Sitka Display" w:cs="Times New Roman"/>
                <w:kern w:val="0"/>
                <w:sz w:val="22"/>
              </w:rPr>
              <w:t>仲裁员被指定后得知的</w:t>
            </w:r>
            <w:r w:rsidR="0031337A" w:rsidRPr="00423013">
              <w:rPr>
                <w:rFonts w:ascii="Sitka Display" w:eastAsia="仿宋" w:hAnsi="Sitka Display" w:cs="Times New Roman"/>
                <w:kern w:val="0"/>
                <w:sz w:val="22"/>
              </w:rPr>
              <w:t>事实或情形</w:t>
            </w:r>
            <w:r w:rsidR="00BE585B" w:rsidRPr="00423013">
              <w:rPr>
                <w:rFonts w:ascii="Sitka Display" w:eastAsia="仿宋" w:hAnsi="Sitka Display" w:cs="Times New Roman"/>
                <w:kern w:val="0"/>
                <w:sz w:val="22"/>
              </w:rPr>
              <w:t>。</w:t>
            </w:r>
          </w:p>
          <w:p w14:paraId="008BADA6" w14:textId="4359C547" w:rsidR="00DB6FE6" w:rsidRPr="00423013" w:rsidRDefault="0092088E" w:rsidP="00B037B1">
            <w:pPr>
              <w:pStyle w:val="a4"/>
              <w:numPr>
                <w:ilvl w:val="0"/>
                <w:numId w:val="2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当事人</w:t>
            </w:r>
            <w:r w:rsidR="0031337A" w:rsidRPr="00423013">
              <w:rPr>
                <w:rFonts w:ascii="Sitka Display" w:eastAsia="仿宋" w:hAnsi="Sitka Display" w:cs="Times New Roman"/>
                <w:kern w:val="0"/>
                <w:sz w:val="22"/>
              </w:rPr>
              <w:t>提出</w:t>
            </w:r>
            <w:r w:rsidR="009773A2" w:rsidRPr="00423013">
              <w:rPr>
                <w:rFonts w:ascii="Sitka Display" w:eastAsia="仿宋" w:hAnsi="Sitka Display" w:cs="Times New Roman"/>
                <w:kern w:val="0"/>
                <w:sz w:val="22"/>
              </w:rPr>
              <w:t>回避请求的，</w:t>
            </w:r>
            <w:r w:rsidR="00EE66FC" w:rsidRPr="00423013">
              <w:rPr>
                <w:rFonts w:ascii="Sitka Display" w:eastAsia="仿宋" w:hAnsi="Sitka Display" w:cs="Times New Roman"/>
                <w:kern w:val="0"/>
                <w:sz w:val="22"/>
              </w:rPr>
              <w:t>应</w:t>
            </w:r>
            <w:r w:rsidR="009773A2" w:rsidRPr="00423013">
              <w:rPr>
                <w:rFonts w:ascii="Sitka Display" w:eastAsia="仿宋" w:hAnsi="Sitka Display" w:cs="Times New Roman"/>
                <w:kern w:val="0"/>
                <w:sz w:val="22"/>
              </w:rPr>
              <w:t>在其得知或理应得知</w:t>
            </w:r>
            <w:r w:rsidR="00057BE5" w:rsidRPr="00423013">
              <w:rPr>
                <w:rFonts w:ascii="Sitka Display" w:eastAsia="仿宋" w:hAnsi="Sitka Display" w:cs="Times New Roman"/>
                <w:kern w:val="0"/>
                <w:sz w:val="22"/>
              </w:rPr>
              <w:t>仲裁员应予回避</w:t>
            </w:r>
            <w:r w:rsidR="009773A2" w:rsidRPr="00423013">
              <w:rPr>
                <w:rFonts w:ascii="Sitka Display" w:eastAsia="仿宋" w:hAnsi="Sitka Display" w:cs="Times New Roman"/>
                <w:kern w:val="0"/>
                <w:sz w:val="22"/>
              </w:rPr>
              <w:t>的事实或情形之日起</w:t>
            </w:r>
            <w:r w:rsidR="00F107DF">
              <w:rPr>
                <w:rFonts w:ascii="Sitka Display" w:eastAsia="仿宋" w:hAnsi="Sitka Display" w:cs="Times New Roman"/>
                <w:kern w:val="0"/>
                <w:sz w:val="22"/>
              </w:rPr>
              <w:t>30</w:t>
            </w:r>
            <w:r w:rsidR="009773A2" w:rsidRPr="00D934B0">
              <w:rPr>
                <w:rFonts w:ascii="Sitka Display" w:eastAsia="仿宋" w:hAnsi="Sitka Display" w:cs="Times New Roman"/>
                <w:kern w:val="0"/>
                <w:sz w:val="22"/>
              </w:rPr>
              <w:t>日内</w:t>
            </w:r>
            <w:r w:rsidR="009773A2" w:rsidRPr="00423013">
              <w:rPr>
                <w:rFonts w:ascii="Sitka Display" w:eastAsia="仿宋" w:hAnsi="Sitka Display" w:cs="Times New Roman"/>
                <w:kern w:val="0"/>
                <w:sz w:val="22"/>
              </w:rPr>
              <w:t>书面向本会提出，并说明</w:t>
            </w:r>
            <w:r w:rsidR="00AA752B" w:rsidRPr="00423013">
              <w:rPr>
                <w:rFonts w:ascii="Sitka Display" w:eastAsia="仿宋" w:hAnsi="Sitka Display" w:cs="Times New Roman"/>
                <w:kern w:val="0"/>
                <w:sz w:val="22"/>
              </w:rPr>
              <w:t>具体</w:t>
            </w:r>
            <w:r w:rsidR="009773A2" w:rsidRPr="00423013">
              <w:rPr>
                <w:rFonts w:ascii="Sitka Display" w:eastAsia="仿宋" w:hAnsi="Sitka Display" w:cs="Times New Roman"/>
                <w:kern w:val="0"/>
                <w:sz w:val="22"/>
              </w:rPr>
              <w:t>理由。当事人未在规定时限内提出异议视为放弃提出回避请求的权利。</w:t>
            </w:r>
          </w:p>
          <w:p w14:paraId="09916F42" w14:textId="306B9081" w:rsidR="009773A2" w:rsidRPr="00423013" w:rsidRDefault="0032556D" w:rsidP="00B037B1">
            <w:pPr>
              <w:pStyle w:val="a4"/>
              <w:numPr>
                <w:ilvl w:val="0"/>
                <w:numId w:val="2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本会</w:t>
            </w:r>
            <w:r w:rsidR="00BE585B" w:rsidRPr="00423013">
              <w:rPr>
                <w:rFonts w:ascii="Sitka Display" w:eastAsia="仿宋" w:hAnsi="Sitka Display" w:cs="Times New Roman"/>
                <w:kern w:val="0"/>
                <w:sz w:val="22"/>
              </w:rPr>
              <w:t>在</w:t>
            </w:r>
            <w:r w:rsidRPr="00423013">
              <w:rPr>
                <w:rFonts w:ascii="Sitka Display" w:eastAsia="仿宋" w:hAnsi="Sitka Display" w:cs="Times New Roman"/>
                <w:kern w:val="0"/>
                <w:sz w:val="22"/>
              </w:rPr>
              <w:t>收到</w:t>
            </w:r>
            <w:r w:rsidR="0092088E" w:rsidRPr="00423013">
              <w:rPr>
                <w:rFonts w:ascii="Sitka Display" w:eastAsia="仿宋" w:hAnsi="Sitka Display" w:cs="Times New Roman"/>
                <w:kern w:val="0"/>
                <w:sz w:val="22"/>
              </w:rPr>
              <w:t>当事人</w:t>
            </w:r>
            <w:r w:rsidR="009640CF" w:rsidRPr="00423013">
              <w:rPr>
                <w:rFonts w:ascii="Sitka Display" w:eastAsia="仿宋" w:hAnsi="Sitka Display" w:cs="Times New Roman"/>
                <w:kern w:val="0"/>
                <w:sz w:val="22"/>
              </w:rPr>
              <w:t>提交的</w:t>
            </w:r>
            <w:r w:rsidR="0080571A" w:rsidRPr="00423013">
              <w:rPr>
                <w:rFonts w:ascii="Sitka Display" w:eastAsia="仿宋" w:hAnsi="Sitka Display" w:cs="Times New Roman"/>
                <w:kern w:val="0"/>
                <w:sz w:val="22"/>
              </w:rPr>
              <w:t>回避请求后，</w:t>
            </w:r>
            <w:r w:rsidR="00EE66FC" w:rsidRPr="00423013">
              <w:rPr>
                <w:rFonts w:ascii="Sitka Display" w:eastAsia="仿宋" w:hAnsi="Sitka Display" w:cs="Times New Roman"/>
                <w:kern w:val="0"/>
                <w:sz w:val="22"/>
              </w:rPr>
              <w:t>应</w:t>
            </w:r>
            <w:r w:rsidR="007610A0" w:rsidRPr="00423013">
              <w:rPr>
                <w:rFonts w:ascii="Sitka Display" w:eastAsia="仿宋" w:hAnsi="Sitka Display" w:cs="Times New Roman"/>
                <w:kern w:val="0"/>
                <w:sz w:val="22"/>
              </w:rPr>
              <w:t>及时</w:t>
            </w:r>
            <w:r w:rsidR="0080571A" w:rsidRPr="00423013">
              <w:rPr>
                <w:rFonts w:ascii="Sitka Display" w:eastAsia="仿宋" w:hAnsi="Sitka Display" w:cs="Times New Roman"/>
                <w:kern w:val="0"/>
                <w:sz w:val="22"/>
              </w:rPr>
              <w:t>将该请求通知</w:t>
            </w:r>
            <w:r w:rsidR="00E51256" w:rsidRPr="00423013">
              <w:rPr>
                <w:rFonts w:ascii="Sitka Display" w:eastAsia="仿宋" w:hAnsi="Sitka Display" w:cs="Times New Roman"/>
                <w:kern w:val="0"/>
                <w:sz w:val="22"/>
              </w:rPr>
              <w:t>其</w:t>
            </w:r>
            <w:r w:rsidR="00E1525D" w:rsidRPr="00423013">
              <w:rPr>
                <w:rFonts w:ascii="Sitka Display" w:eastAsia="仿宋" w:hAnsi="Sitka Display" w:cs="Times New Roman"/>
                <w:kern w:val="0"/>
                <w:sz w:val="22"/>
              </w:rPr>
              <w:t>他</w:t>
            </w:r>
            <w:r w:rsidR="0092088E" w:rsidRPr="00423013">
              <w:rPr>
                <w:rFonts w:ascii="Sitka Display" w:eastAsia="仿宋" w:hAnsi="Sitka Display" w:cs="Times New Roman"/>
                <w:kern w:val="0"/>
                <w:sz w:val="22"/>
              </w:rPr>
              <w:t>当事人</w:t>
            </w:r>
            <w:r w:rsidR="009773A2" w:rsidRPr="00423013">
              <w:rPr>
                <w:rFonts w:ascii="Sitka Display" w:eastAsia="仿宋" w:hAnsi="Sitka Display" w:cs="Times New Roman"/>
                <w:kern w:val="0"/>
                <w:sz w:val="22"/>
              </w:rPr>
              <w:t>和</w:t>
            </w:r>
            <w:r w:rsidR="00BE5C4C" w:rsidRPr="00423013">
              <w:rPr>
                <w:rFonts w:ascii="Sitka Display" w:eastAsia="仿宋" w:hAnsi="Sitka Display" w:cs="Times New Roman"/>
                <w:kern w:val="0"/>
                <w:sz w:val="22"/>
              </w:rPr>
              <w:t>仲裁庭</w:t>
            </w:r>
            <w:r w:rsidR="00377596" w:rsidRPr="00423013">
              <w:rPr>
                <w:rFonts w:ascii="Sitka Display" w:eastAsia="仿宋" w:hAnsi="Sitka Display" w:cs="Times New Roman"/>
                <w:kern w:val="0"/>
                <w:sz w:val="22"/>
              </w:rPr>
              <w:t>所有</w:t>
            </w:r>
            <w:r w:rsidR="00BE5C4C" w:rsidRPr="00423013">
              <w:rPr>
                <w:rFonts w:ascii="Sitka Display" w:eastAsia="仿宋" w:hAnsi="Sitka Display" w:cs="Times New Roman"/>
                <w:kern w:val="0"/>
                <w:sz w:val="22"/>
              </w:rPr>
              <w:t>成员</w:t>
            </w:r>
            <w:r w:rsidR="009773A2" w:rsidRPr="00423013">
              <w:rPr>
                <w:rFonts w:ascii="Sitka Display" w:eastAsia="仿宋" w:hAnsi="Sitka Display" w:cs="Times New Roman"/>
                <w:kern w:val="0"/>
                <w:sz w:val="22"/>
              </w:rPr>
              <w:t>，并</w:t>
            </w:r>
            <w:r w:rsidR="00EE66FC" w:rsidRPr="00423013">
              <w:rPr>
                <w:rFonts w:ascii="Sitka Display" w:eastAsia="仿宋" w:hAnsi="Sitka Display" w:cs="Times New Roman"/>
                <w:kern w:val="0"/>
                <w:sz w:val="22"/>
              </w:rPr>
              <w:t>应</w:t>
            </w:r>
            <w:r w:rsidR="009773A2" w:rsidRPr="00423013">
              <w:rPr>
                <w:rFonts w:ascii="Sitka Display" w:eastAsia="仿宋" w:hAnsi="Sitka Display" w:cs="Times New Roman"/>
                <w:kern w:val="0"/>
                <w:sz w:val="22"/>
              </w:rPr>
              <w:t>给予</w:t>
            </w:r>
            <w:r w:rsidR="000A0F9C" w:rsidRPr="00BE62BC">
              <w:rPr>
                <w:rFonts w:ascii="Sitka Display" w:eastAsia="仿宋" w:hAnsi="Sitka Display" w:cs="Times New Roman" w:hint="eastAsia"/>
                <w:kern w:val="0"/>
                <w:sz w:val="22"/>
              </w:rPr>
              <w:t>他们</w:t>
            </w:r>
            <w:r w:rsidR="00397A33" w:rsidRPr="000A0F9C">
              <w:rPr>
                <w:rFonts w:ascii="Sitka Display" w:eastAsia="仿宋" w:hAnsi="Sitka Display" w:cs="Times New Roman" w:hint="eastAsia"/>
                <w:kern w:val="0"/>
                <w:sz w:val="22"/>
              </w:rPr>
              <w:t>在指定期限内</w:t>
            </w:r>
            <w:r w:rsidR="009773A2" w:rsidRPr="000A0F9C">
              <w:rPr>
                <w:rFonts w:ascii="Sitka Display" w:eastAsia="仿宋" w:hAnsi="Sitka Display" w:cs="Times New Roman" w:hint="eastAsia"/>
                <w:kern w:val="0"/>
                <w:sz w:val="22"/>
              </w:rPr>
              <w:t>提交</w:t>
            </w:r>
            <w:r w:rsidR="00E449F2" w:rsidRPr="000A0F9C">
              <w:rPr>
                <w:rFonts w:ascii="Sitka Display" w:eastAsia="仿宋" w:hAnsi="Sitka Display" w:cs="Times New Roman" w:hint="eastAsia"/>
                <w:kern w:val="0"/>
                <w:sz w:val="22"/>
              </w:rPr>
              <w:t>书面</w:t>
            </w:r>
            <w:r w:rsidR="009773A2" w:rsidRPr="000A0F9C">
              <w:rPr>
                <w:rFonts w:ascii="Sitka Display" w:eastAsia="仿宋" w:hAnsi="Sitka Display" w:cs="Times New Roman" w:hint="eastAsia"/>
                <w:kern w:val="0"/>
                <w:sz w:val="22"/>
              </w:rPr>
              <w:t>意见的机会。</w:t>
            </w:r>
            <w:r w:rsidR="00E51256" w:rsidRPr="000A0F9C">
              <w:rPr>
                <w:rFonts w:ascii="Sitka Display" w:eastAsia="仿宋" w:hAnsi="Sitka Display" w:cs="Times New Roman" w:hint="eastAsia"/>
                <w:kern w:val="0"/>
                <w:sz w:val="22"/>
              </w:rPr>
              <w:t>如收到书面</w:t>
            </w:r>
            <w:r w:rsidR="00E449F2" w:rsidRPr="00423013">
              <w:rPr>
                <w:rFonts w:ascii="Sitka Display" w:eastAsia="仿宋" w:hAnsi="Sitka Display" w:cs="Times New Roman"/>
                <w:kern w:val="0"/>
                <w:sz w:val="22"/>
              </w:rPr>
              <w:t>意见，本会应</w:t>
            </w:r>
            <w:r w:rsidR="00E51256" w:rsidRPr="00423013">
              <w:rPr>
                <w:rFonts w:ascii="Sitka Display" w:eastAsia="仿宋" w:hAnsi="Sitka Display" w:cs="Times New Roman"/>
                <w:kern w:val="0"/>
                <w:sz w:val="22"/>
              </w:rPr>
              <w:t>及时将</w:t>
            </w:r>
            <w:r w:rsidR="00E449F2" w:rsidRPr="00423013">
              <w:rPr>
                <w:rFonts w:ascii="Sitka Display" w:eastAsia="仿宋" w:hAnsi="Sitka Display" w:cs="Times New Roman"/>
                <w:kern w:val="0"/>
                <w:sz w:val="22"/>
              </w:rPr>
              <w:t>该意见通知</w:t>
            </w:r>
            <w:r w:rsidR="0092088E" w:rsidRPr="00423013">
              <w:rPr>
                <w:rFonts w:ascii="Sitka Display" w:eastAsia="仿宋" w:hAnsi="Sitka Display" w:cs="Times New Roman"/>
                <w:kern w:val="0"/>
                <w:sz w:val="22"/>
              </w:rPr>
              <w:t>各方当事人</w:t>
            </w:r>
            <w:r w:rsidR="00E449F2" w:rsidRPr="00423013">
              <w:rPr>
                <w:rFonts w:ascii="Sitka Display" w:eastAsia="仿宋" w:hAnsi="Sitka Display" w:cs="Times New Roman"/>
                <w:kern w:val="0"/>
                <w:sz w:val="22"/>
              </w:rPr>
              <w:t>及</w:t>
            </w:r>
            <w:r w:rsidR="00377596" w:rsidRPr="00423013">
              <w:rPr>
                <w:rFonts w:ascii="Sitka Display" w:eastAsia="仿宋" w:hAnsi="Sitka Display" w:cs="Times New Roman"/>
                <w:kern w:val="0"/>
                <w:sz w:val="22"/>
              </w:rPr>
              <w:t>仲裁庭所有成员</w:t>
            </w:r>
            <w:r w:rsidR="00E449F2" w:rsidRPr="00423013">
              <w:rPr>
                <w:rFonts w:ascii="Sitka Display" w:eastAsia="仿宋" w:hAnsi="Sitka Display" w:cs="Times New Roman"/>
                <w:kern w:val="0"/>
                <w:sz w:val="22"/>
              </w:rPr>
              <w:t>。</w:t>
            </w:r>
          </w:p>
          <w:p w14:paraId="2B65E210" w14:textId="77777777" w:rsidR="00604489" w:rsidRPr="00423013" w:rsidRDefault="00E51256" w:rsidP="00B037B1">
            <w:pPr>
              <w:pStyle w:val="a4"/>
              <w:numPr>
                <w:ilvl w:val="0"/>
                <w:numId w:val="2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如果当事</w:t>
            </w:r>
            <w:r w:rsidR="00DB1785" w:rsidRPr="00423013">
              <w:rPr>
                <w:rFonts w:ascii="Sitka Display" w:eastAsia="仿宋" w:hAnsi="Sitka Display" w:cs="Times New Roman"/>
                <w:kern w:val="0"/>
                <w:sz w:val="22"/>
              </w:rPr>
              <w:t>一</w:t>
            </w:r>
            <w:r w:rsidRPr="00423013">
              <w:rPr>
                <w:rFonts w:ascii="Sitka Display" w:eastAsia="仿宋" w:hAnsi="Sitka Display" w:cs="Times New Roman"/>
                <w:kern w:val="0"/>
                <w:sz w:val="22"/>
              </w:rPr>
              <w:t>方提出回避请求，</w:t>
            </w:r>
            <w:r w:rsidR="00AA752B" w:rsidRPr="00423013">
              <w:rPr>
                <w:rFonts w:ascii="Sitka Display" w:eastAsia="仿宋" w:hAnsi="Sitka Display" w:cs="Times New Roman"/>
                <w:kern w:val="0"/>
                <w:sz w:val="22"/>
              </w:rPr>
              <w:t>其他</w:t>
            </w:r>
            <w:r w:rsidR="0092088E" w:rsidRPr="00423013">
              <w:rPr>
                <w:rFonts w:ascii="Sitka Display" w:eastAsia="仿宋" w:hAnsi="Sitka Display" w:cs="Times New Roman"/>
                <w:kern w:val="0"/>
                <w:sz w:val="22"/>
              </w:rPr>
              <w:t>当事人</w:t>
            </w:r>
            <w:r w:rsidR="00AA752B" w:rsidRPr="00423013">
              <w:rPr>
                <w:rFonts w:ascii="Sitka Display" w:eastAsia="仿宋" w:hAnsi="Sitka Display" w:cs="Times New Roman"/>
                <w:kern w:val="0"/>
                <w:sz w:val="22"/>
              </w:rPr>
              <w:t>对此</w:t>
            </w:r>
            <w:r w:rsidRPr="00423013">
              <w:rPr>
                <w:rFonts w:ascii="Sitka Display" w:eastAsia="仿宋" w:hAnsi="Sitka Display" w:cs="Times New Roman"/>
                <w:kern w:val="0"/>
                <w:sz w:val="22"/>
              </w:rPr>
              <w:t>同意，则被请求</w:t>
            </w:r>
            <w:r w:rsidR="00E1525D" w:rsidRPr="00423013">
              <w:rPr>
                <w:rFonts w:ascii="Sitka Display" w:eastAsia="仿宋" w:hAnsi="Sitka Display" w:cs="Times New Roman"/>
                <w:kern w:val="0"/>
                <w:sz w:val="22"/>
              </w:rPr>
              <w:t>回避</w:t>
            </w:r>
            <w:r w:rsidRPr="00423013">
              <w:rPr>
                <w:rFonts w:ascii="Sitka Display" w:eastAsia="仿宋" w:hAnsi="Sitka Display" w:cs="Times New Roman"/>
                <w:kern w:val="0"/>
                <w:sz w:val="22"/>
              </w:rPr>
              <w:t>的仲裁员应辞职。</w:t>
            </w:r>
            <w:r w:rsidR="00365A64" w:rsidRPr="00423013">
              <w:rPr>
                <w:rFonts w:ascii="Sitka Display" w:eastAsia="仿宋" w:hAnsi="Sitka Display" w:cs="Times New Roman"/>
                <w:kern w:val="0"/>
                <w:sz w:val="22"/>
              </w:rPr>
              <w:t>仲裁员</w:t>
            </w:r>
            <w:r w:rsidR="00604489" w:rsidRPr="00423013">
              <w:rPr>
                <w:rFonts w:ascii="Sitka Display" w:eastAsia="仿宋" w:hAnsi="Sitka Display" w:cs="Times New Roman"/>
                <w:kern w:val="0"/>
                <w:sz w:val="22"/>
              </w:rPr>
              <w:t>辞职并不表明其</w:t>
            </w:r>
            <w:r w:rsidR="00365A64" w:rsidRPr="00423013">
              <w:rPr>
                <w:rFonts w:ascii="Sitka Display" w:eastAsia="仿宋" w:hAnsi="Sitka Display" w:cs="Times New Roman"/>
                <w:kern w:val="0"/>
                <w:sz w:val="22"/>
              </w:rPr>
              <w:t>被请求回避的理由</w:t>
            </w:r>
            <w:r w:rsidR="00604489" w:rsidRPr="00423013">
              <w:rPr>
                <w:rFonts w:ascii="Sitka Display" w:eastAsia="仿宋" w:hAnsi="Sitka Display" w:cs="Times New Roman"/>
                <w:kern w:val="0"/>
                <w:sz w:val="22"/>
              </w:rPr>
              <w:t>成立</w:t>
            </w:r>
            <w:r w:rsidR="00365A64" w:rsidRPr="00423013">
              <w:rPr>
                <w:rFonts w:ascii="Sitka Display" w:eastAsia="仿宋" w:hAnsi="Sitka Display" w:cs="Times New Roman"/>
                <w:kern w:val="0"/>
                <w:sz w:val="22"/>
              </w:rPr>
              <w:t>。</w:t>
            </w:r>
          </w:p>
          <w:p w14:paraId="7E9E4FCC" w14:textId="1025A5AD" w:rsidR="001F7B55" w:rsidRPr="00423013" w:rsidRDefault="00AA752B" w:rsidP="00B037B1">
            <w:pPr>
              <w:pStyle w:val="a4"/>
              <w:numPr>
                <w:ilvl w:val="0"/>
                <w:numId w:val="2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如果</w:t>
            </w:r>
            <w:r w:rsidR="00604489" w:rsidRPr="00423013">
              <w:rPr>
                <w:rFonts w:ascii="Sitka Display" w:eastAsia="仿宋" w:hAnsi="Sitka Display" w:cs="Times New Roman"/>
                <w:kern w:val="0"/>
                <w:sz w:val="22"/>
              </w:rPr>
              <w:t>当事</w:t>
            </w:r>
            <w:r w:rsidR="00DB1785" w:rsidRPr="00423013">
              <w:rPr>
                <w:rFonts w:ascii="Sitka Display" w:eastAsia="仿宋" w:hAnsi="Sitka Display" w:cs="Times New Roman"/>
                <w:kern w:val="0"/>
                <w:sz w:val="22"/>
              </w:rPr>
              <w:t>一</w:t>
            </w:r>
            <w:r w:rsidR="00604489" w:rsidRPr="00423013">
              <w:rPr>
                <w:rFonts w:ascii="Sitka Display" w:eastAsia="仿宋" w:hAnsi="Sitka Display" w:cs="Times New Roman"/>
                <w:kern w:val="0"/>
                <w:sz w:val="22"/>
              </w:rPr>
              <w:t>方提出回避请求，</w:t>
            </w:r>
            <w:r w:rsidRPr="00423013">
              <w:rPr>
                <w:rFonts w:ascii="Sitka Display" w:eastAsia="仿宋" w:hAnsi="Sitka Display" w:cs="Times New Roman"/>
                <w:kern w:val="0"/>
                <w:sz w:val="22"/>
              </w:rPr>
              <w:t>其他</w:t>
            </w:r>
            <w:r w:rsidR="0092088E" w:rsidRPr="00423013">
              <w:rPr>
                <w:rFonts w:ascii="Sitka Display" w:eastAsia="仿宋" w:hAnsi="Sitka Display" w:cs="Times New Roman"/>
                <w:kern w:val="0"/>
                <w:sz w:val="22"/>
              </w:rPr>
              <w:t>当事人</w:t>
            </w:r>
            <w:r w:rsidRPr="00423013">
              <w:rPr>
                <w:rFonts w:ascii="Sitka Display" w:eastAsia="仿宋" w:hAnsi="Sitka Display" w:cs="Times New Roman"/>
                <w:kern w:val="0"/>
                <w:sz w:val="22"/>
              </w:rPr>
              <w:t>不同意</w:t>
            </w:r>
            <w:r w:rsidR="00604489" w:rsidRPr="00423013">
              <w:rPr>
                <w:rFonts w:ascii="Sitka Display" w:eastAsia="仿宋" w:hAnsi="Sitka Display" w:cs="Times New Roman"/>
                <w:kern w:val="0"/>
                <w:sz w:val="22"/>
              </w:rPr>
              <w:t>该</w:t>
            </w:r>
            <w:r w:rsidRPr="00423013">
              <w:rPr>
                <w:rFonts w:ascii="Sitka Display" w:eastAsia="仿宋" w:hAnsi="Sitka Display" w:cs="Times New Roman"/>
                <w:kern w:val="0"/>
                <w:sz w:val="22"/>
              </w:rPr>
              <w:t>请求</w:t>
            </w:r>
            <w:r w:rsidR="00604489" w:rsidRPr="00423013">
              <w:rPr>
                <w:rFonts w:ascii="Sitka Display" w:eastAsia="仿宋" w:hAnsi="Sitka Display" w:cs="Times New Roman"/>
                <w:kern w:val="0"/>
                <w:sz w:val="22"/>
              </w:rPr>
              <w:t>，</w:t>
            </w:r>
            <w:r w:rsidRPr="00423013">
              <w:rPr>
                <w:rFonts w:ascii="Sitka Display" w:eastAsia="仿宋" w:hAnsi="Sitka Display" w:cs="Times New Roman"/>
                <w:kern w:val="0"/>
                <w:sz w:val="22"/>
              </w:rPr>
              <w:t>或在收到该请求</w:t>
            </w:r>
            <w:r w:rsidR="00604489" w:rsidRPr="00423013">
              <w:rPr>
                <w:rFonts w:ascii="Sitka Display" w:eastAsia="仿宋" w:hAnsi="Sitka Display" w:cs="Times New Roman"/>
                <w:kern w:val="0"/>
                <w:sz w:val="22"/>
              </w:rPr>
              <w:t>的</w:t>
            </w:r>
            <w:r w:rsidR="00E1525D" w:rsidRPr="00423013">
              <w:rPr>
                <w:rFonts w:ascii="Sitka Display" w:eastAsia="仿宋" w:hAnsi="Sitka Display" w:cs="Times New Roman"/>
                <w:kern w:val="0"/>
                <w:sz w:val="22"/>
              </w:rPr>
              <w:t>通知</w:t>
            </w:r>
            <w:r w:rsidRPr="00D934B0">
              <w:rPr>
                <w:rFonts w:ascii="Sitka Display" w:eastAsia="仿宋" w:hAnsi="Sitka Display" w:cs="Times New Roman"/>
                <w:kern w:val="0"/>
                <w:sz w:val="22"/>
              </w:rPr>
              <w:t>之日</w:t>
            </w:r>
            <w:r w:rsidR="00E1525D" w:rsidRPr="00D934B0">
              <w:rPr>
                <w:rFonts w:ascii="Sitka Display" w:eastAsia="仿宋" w:hAnsi="Sitka Display" w:cs="Times New Roman"/>
                <w:kern w:val="0"/>
                <w:sz w:val="22"/>
              </w:rPr>
              <w:t>起</w:t>
            </w:r>
            <w:r w:rsidR="00584182" w:rsidRPr="00D934B0">
              <w:rPr>
                <w:rFonts w:ascii="Sitka Display" w:eastAsia="仿宋" w:hAnsi="Sitka Display" w:cs="Times New Roman" w:hint="eastAsia"/>
                <w:kern w:val="0"/>
                <w:sz w:val="22"/>
              </w:rPr>
              <w:t>1</w:t>
            </w:r>
            <w:r w:rsidR="00F107DF">
              <w:rPr>
                <w:rFonts w:ascii="Sitka Display" w:eastAsia="仿宋" w:hAnsi="Sitka Display" w:cs="Times New Roman"/>
                <w:kern w:val="0"/>
                <w:sz w:val="22"/>
              </w:rPr>
              <w:t>5</w:t>
            </w:r>
            <w:r w:rsidR="00C863C8" w:rsidRPr="00D934B0">
              <w:rPr>
                <w:rFonts w:ascii="Sitka Display" w:eastAsia="仿宋" w:hAnsi="Sitka Display" w:cs="Times New Roman"/>
                <w:kern w:val="0"/>
                <w:sz w:val="22"/>
              </w:rPr>
              <w:t>日</w:t>
            </w:r>
            <w:r w:rsidRPr="00D934B0">
              <w:rPr>
                <w:rFonts w:ascii="Sitka Display" w:eastAsia="仿宋" w:hAnsi="Sitka Display" w:cs="Times New Roman"/>
                <w:kern w:val="0"/>
                <w:sz w:val="22"/>
              </w:rPr>
              <w:t>内</w:t>
            </w:r>
            <w:r w:rsidRPr="00423013">
              <w:rPr>
                <w:rFonts w:ascii="Sitka Display" w:eastAsia="仿宋" w:hAnsi="Sitka Display" w:cs="Times New Roman"/>
                <w:kern w:val="0"/>
                <w:sz w:val="22"/>
              </w:rPr>
              <w:t>未作</w:t>
            </w:r>
            <w:r w:rsidR="004E48EF" w:rsidRPr="00423013">
              <w:rPr>
                <w:rFonts w:ascii="Sitka Display" w:eastAsia="仿宋" w:hAnsi="Sitka Display" w:cs="Times New Roman"/>
                <w:kern w:val="0"/>
                <w:sz w:val="22"/>
              </w:rPr>
              <w:t>回复</w:t>
            </w:r>
            <w:r w:rsidRPr="00423013">
              <w:rPr>
                <w:rFonts w:ascii="Sitka Display" w:eastAsia="仿宋" w:hAnsi="Sitka Display" w:cs="Times New Roman"/>
                <w:kern w:val="0"/>
                <w:sz w:val="22"/>
              </w:rPr>
              <w:t>，且被请求</w:t>
            </w:r>
            <w:r w:rsidR="00E1525D" w:rsidRPr="00423013">
              <w:rPr>
                <w:rFonts w:ascii="Sitka Display" w:eastAsia="仿宋" w:hAnsi="Sitka Display" w:cs="Times New Roman"/>
                <w:kern w:val="0"/>
                <w:sz w:val="22"/>
              </w:rPr>
              <w:t>回避</w:t>
            </w:r>
            <w:r w:rsidRPr="00423013">
              <w:rPr>
                <w:rFonts w:ascii="Sitka Display" w:eastAsia="仿宋" w:hAnsi="Sitka Display" w:cs="Times New Roman"/>
                <w:kern w:val="0"/>
                <w:sz w:val="22"/>
              </w:rPr>
              <w:t>的仲裁员拒绝辞职，</w:t>
            </w:r>
            <w:r w:rsidR="00C2502A" w:rsidRPr="00423013">
              <w:rPr>
                <w:rFonts w:ascii="Sitka Display" w:eastAsia="仿宋" w:hAnsi="Sitka Display" w:cs="Times New Roman"/>
                <w:kern w:val="0"/>
                <w:sz w:val="22"/>
              </w:rPr>
              <w:t>则由</w:t>
            </w:r>
            <w:r w:rsidR="000A0F9C">
              <w:rPr>
                <w:rFonts w:ascii="Sitka Display" w:eastAsia="仿宋" w:hAnsi="Sitka Display" w:cs="Times New Roman" w:hint="eastAsia"/>
                <w:kern w:val="0"/>
                <w:sz w:val="22"/>
              </w:rPr>
              <w:t>主任</w:t>
            </w:r>
            <w:r w:rsidR="004E48EF" w:rsidRPr="00423013">
              <w:rPr>
                <w:rFonts w:ascii="Sitka Display" w:eastAsia="仿宋" w:hAnsi="Sitka Display" w:cs="Times New Roman"/>
                <w:kern w:val="0"/>
                <w:sz w:val="22"/>
              </w:rPr>
              <w:t>对</w:t>
            </w:r>
            <w:r w:rsidR="000F5D77" w:rsidRPr="00423013">
              <w:rPr>
                <w:rFonts w:ascii="Sitka Display" w:eastAsia="仿宋" w:hAnsi="Sitka Display" w:cs="Times New Roman"/>
                <w:kern w:val="0"/>
                <w:sz w:val="22"/>
              </w:rPr>
              <w:lastRenderedPageBreak/>
              <w:t>该仲裁员</w:t>
            </w:r>
            <w:r w:rsidR="00FE471C" w:rsidRPr="00423013">
              <w:rPr>
                <w:rFonts w:ascii="Sitka Display" w:eastAsia="仿宋" w:hAnsi="Sitka Display" w:cs="Times New Roman"/>
                <w:kern w:val="0"/>
                <w:sz w:val="22"/>
              </w:rPr>
              <w:t>的</w:t>
            </w:r>
            <w:r w:rsidR="004E48EF" w:rsidRPr="00423013">
              <w:rPr>
                <w:rFonts w:ascii="Sitka Display" w:eastAsia="仿宋" w:hAnsi="Sitka Display" w:cs="Times New Roman"/>
                <w:kern w:val="0"/>
                <w:sz w:val="22"/>
              </w:rPr>
              <w:t>回避作出决定。</w:t>
            </w:r>
            <w:r w:rsidR="00135D01" w:rsidRPr="00423013">
              <w:rPr>
                <w:rFonts w:ascii="Sitka Display" w:eastAsia="仿宋" w:hAnsi="Sitka Display" w:cs="Times New Roman"/>
                <w:kern w:val="0"/>
                <w:sz w:val="22"/>
              </w:rPr>
              <w:t>在</w:t>
            </w:r>
            <w:r w:rsidR="000A0F9C">
              <w:rPr>
                <w:rFonts w:ascii="Sitka Display" w:eastAsia="仿宋" w:hAnsi="Sitka Display" w:cs="Times New Roman" w:hint="eastAsia"/>
                <w:sz w:val="22"/>
              </w:rPr>
              <w:t>主任</w:t>
            </w:r>
            <w:r w:rsidR="00135D01" w:rsidRPr="00423013">
              <w:rPr>
                <w:rFonts w:ascii="Sitka Display" w:eastAsia="仿宋" w:hAnsi="Sitka Display" w:cs="Times New Roman"/>
                <w:sz w:val="22"/>
              </w:rPr>
              <w:t>作出决定前，被请求回避的仲裁员</w:t>
            </w:r>
            <w:r w:rsidR="00EE66FC" w:rsidRPr="00423013">
              <w:rPr>
                <w:rFonts w:ascii="Sitka Display" w:eastAsia="仿宋" w:hAnsi="Sitka Display" w:cs="Times New Roman"/>
                <w:sz w:val="22"/>
              </w:rPr>
              <w:t>应</w:t>
            </w:r>
            <w:r w:rsidR="00135D01" w:rsidRPr="00423013">
              <w:rPr>
                <w:rFonts w:ascii="Sitka Display" w:eastAsia="仿宋" w:hAnsi="Sitka Display" w:cs="Times New Roman"/>
                <w:sz w:val="22"/>
              </w:rPr>
              <w:t>继续履行职责。</w:t>
            </w:r>
            <w:r w:rsidR="000A0F9C">
              <w:rPr>
                <w:rFonts w:ascii="Sitka Display" w:eastAsia="仿宋" w:hAnsi="Sitka Display" w:cs="Times New Roman" w:hint="eastAsia"/>
                <w:sz w:val="22"/>
              </w:rPr>
              <w:t>主任</w:t>
            </w:r>
            <w:r w:rsidR="00F960B5" w:rsidRPr="00423013">
              <w:rPr>
                <w:rFonts w:ascii="Sitka Display" w:eastAsia="仿宋" w:hAnsi="Sitka Display" w:cs="Times New Roman"/>
                <w:sz w:val="22"/>
              </w:rPr>
              <w:t>决定不解除任命的</w:t>
            </w:r>
            <w:r w:rsidR="00F960B5" w:rsidRPr="00423013">
              <w:rPr>
                <w:rFonts w:ascii="Sitka Display" w:eastAsia="仿宋" w:hAnsi="Sitka Display" w:cs="Times New Roman"/>
                <w:kern w:val="0"/>
                <w:sz w:val="22"/>
              </w:rPr>
              <w:t>，被请求回避的仲裁员</w:t>
            </w:r>
            <w:r w:rsidR="00EE66FC" w:rsidRPr="00423013">
              <w:rPr>
                <w:rFonts w:ascii="Sitka Display" w:eastAsia="仿宋" w:hAnsi="Sitka Display" w:cs="Times New Roman"/>
                <w:kern w:val="0"/>
                <w:sz w:val="22"/>
              </w:rPr>
              <w:t>应</w:t>
            </w:r>
            <w:r w:rsidR="00F960B5" w:rsidRPr="00423013">
              <w:rPr>
                <w:rFonts w:ascii="Sitka Display" w:eastAsia="仿宋" w:hAnsi="Sitka Display" w:cs="Times New Roman"/>
                <w:kern w:val="0"/>
                <w:sz w:val="22"/>
              </w:rPr>
              <w:t>继续</w:t>
            </w:r>
            <w:r w:rsidR="006F0618" w:rsidRPr="00423013">
              <w:rPr>
                <w:rFonts w:ascii="Sitka Display" w:eastAsia="仿宋" w:hAnsi="Sitka Display" w:cs="Times New Roman"/>
                <w:kern w:val="0"/>
                <w:sz w:val="22"/>
              </w:rPr>
              <w:t>履行职责</w:t>
            </w:r>
            <w:r w:rsidR="00F960B5" w:rsidRPr="00423013">
              <w:rPr>
                <w:rFonts w:ascii="Sitka Display" w:eastAsia="仿宋" w:hAnsi="Sitka Display" w:cs="Times New Roman"/>
                <w:kern w:val="0"/>
                <w:sz w:val="22"/>
              </w:rPr>
              <w:t>。</w:t>
            </w:r>
            <w:r w:rsidR="000A0F9C">
              <w:rPr>
                <w:rFonts w:ascii="Sitka Display" w:eastAsia="仿宋" w:hAnsi="Sitka Display" w:cs="Times New Roman" w:hint="eastAsia"/>
                <w:kern w:val="0"/>
                <w:sz w:val="22"/>
              </w:rPr>
              <w:t>主任</w:t>
            </w:r>
            <w:r w:rsidR="00810737">
              <w:rPr>
                <w:rFonts w:ascii="Sitka Display" w:eastAsia="仿宋" w:hAnsi="Sitka Display" w:cs="Times New Roman" w:hint="eastAsia"/>
                <w:kern w:val="0"/>
                <w:sz w:val="22"/>
              </w:rPr>
              <w:t>决定</w:t>
            </w:r>
            <w:r w:rsidR="001F7B55" w:rsidRPr="00423013">
              <w:rPr>
                <w:rFonts w:ascii="Sitka Display" w:eastAsia="仿宋" w:hAnsi="Sitka Display" w:cs="Times New Roman"/>
                <w:kern w:val="0"/>
                <w:sz w:val="22"/>
              </w:rPr>
              <w:t>解除任命</w:t>
            </w:r>
            <w:r w:rsidR="00F960B5" w:rsidRPr="00423013">
              <w:rPr>
                <w:rFonts w:ascii="Sitka Display" w:eastAsia="仿宋" w:hAnsi="Sitka Display" w:cs="Times New Roman"/>
                <w:kern w:val="0"/>
                <w:sz w:val="22"/>
              </w:rPr>
              <w:t>的，</w:t>
            </w:r>
            <w:r w:rsidR="00EE66FC" w:rsidRPr="00423013">
              <w:rPr>
                <w:rFonts w:ascii="Sitka Display" w:eastAsia="仿宋" w:hAnsi="Sitka Display" w:cs="Times New Roman"/>
                <w:kern w:val="0"/>
                <w:sz w:val="22"/>
              </w:rPr>
              <w:t>应</w:t>
            </w:r>
            <w:r w:rsidR="001F7B55" w:rsidRPr="00423013">
              <w:rPr>
                <w:rFonts w:ascii="Sitka Display" w:eastAsia="仿宋" w:hAnsi="Sitka Display" w:cs="Times New Roman"/>
                <w:kern w:val="0"/>
                <w:sz w:val="22"/>
              </w:rPr>
              <w:t>说明理由并及时通知</w:t>
            </w:r>
            <w:r w:rsidR="0092088E" w:rsidRPr="00423013">
              <w:rPr>
                <w:rFonts w:ascii="Sitka Display" w:eastAsia="仿宋" w:hAnsi="Sitka Display" w:cs="Times New Roman"/>
                <w:kern w:val="0"/>
                <w:sz w:val="22"/>
              </w:rPr>
              <w:t>各方当事人</w:t>
            </w:r>
            <w:r w:rsidR="001F7B55" w:rsidRPr="00423013">
              <w:rPr>
                <w:rFonts w:ascii="Sitka Display" w:eastAsia="仿宋" w:hAnsi="Sitka Display" w:cs="Times New Roman"/>
                <w:kern w:val="0"/>
                <w:sz w:val="22"/>
              </w:rPr>
              <w:t>和</w:t>
            </w:r>
            <w:r w:rsidR="00377596" w:rsidRPr="00423013">
              <w:rPr>
                <w:rFonts w:ascii="Sitka Display" w:eastAsia="仿宋" w:hAnsi="Sitka Display" w:cs="Times New Roman"/>
                <w:kern w:val="0"/>
                <w:sz w:val="22"/>
              </w:rPr>
              <w:t>仲裁庭所有成员</w:t>
            </w:r>
            <w:r w:rsidR="00F960B5" w:rsidRPr="00423013">
              <w:rPr>
                <w:rFonts w:ascii="Sitka Display" w:eastAsia="仿宋" w:hAnsi="Sitka Display" w:cs="Times New Roman"/>
                <w:kern w:val="0"/>
                <w:sz w:val="22"/>
              </w:rPr>
              <w:t>，除非</w:t>
            </w:r>
            <w:r w:rsidR="0092088E" w:rsidRPr="00423013">
              <w:rPr>
                <w:rFonts w:ascii="Sitka Display" w:eastAsia="仿宋" w:hAnsi="Sitka Display" w:cs="Times New Roman"/>
                <w:kern w:val="0"/>
                <w:sz w:val="22"/>
              </w:rPr>
              <w:t>当事人</w:t>
            </w:r>
            <w:r w:rsidR="00F960B5" w:rsidRPr="00423013">
              <w:rPr>
                <w:rFonts w:ascii="Sitka Display" w:eastAsia="仿宋" w:hAnsi="Sitka Display" w:cs="Times New Roman"/>
                <w:kern w:val="0"/>
                <w:sz w:val="22"/>
              </w:rPr>
              <w:t>另有约定</w:t>
            </w:r>
            <w:r w:rsidR="001F7B55" w:rsidRPr="00423013">
              <w:rPr>
                <w:rFonts w:ascii="Sitka Display" w:eastAsia="仿宋" w:hAnsi="Sitka Display" w:cs="Times New Roman"/>
                <w:kern w:val="0"/>
                <w:sz w:val="22"/>
              </w:rPr>
              <w:t>。</w:t>
            </w:r>
            <w:r w:rsidR="00135D01" w:rsidRPr="00423013">
              <w:rPr>
                <w:rFonts w:ascii="Sitka Display" w:eastAsia="仿宋" w:hAnsi="Sitka Display" w:cs="Times New Roman"/>
                <w:kern w:val="0"/>
                <w:sz w:val="22"/>
              </w:rPr>
              <w:t xml:space="preserve"> </w:t>
            </w:r>
          </w:p>
          <w:p w14:paraId="1A682E59" w14:textId="24280F35" w:rsidR="00CB0B9C" w:rsidRPr="00423013" w:rsidRDefault="00CB0B9C" w:rsidP="00B037B1">
            <w:pPr>
              <w:pStyle w:val="a4"/>
              <w:numPr>
                <w:ilvl w:val="0"/>
                <w:numId w:val="2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仲裁员辞职或被</w:t>
            </w:r>
            <w:r w:rsidR="000A0F9C">
              <w:rPr>
                <w:rFonts w:ascii="Sitka Display" w:eastAsia="仿宋" w:hAnsi="Sitka Display" w:cs="Times New Roman" w:hint="eastAsia"/>
                <w:kern w:val="0"/>
                <w:sz w:val="22"/>
              </w:rPr>
              <w:t>主任</w:t>
            </w:r>
            <w:r w:rsidR="001F7B55" w:rsidRPr="00423013">
              <w:rPr>
                <w:rFonts w:ascii="Sitka Display" w:eastAsia="仿宋" w:hAnsi="Sitka Display" w:cs="Times New Roman"/>
                <w:kern w:val="0"/>
                <w:sz w:val="22"/>
              </w:rPr>
              <w:t>决定</w:t>
            </w:r>
            <w:r w:rsidRPr="00423013">
              <w:rPr>
                <w:rFonts w:ascii="Sitka Display" w:eastAsia="仿宋" w:hAnsi="Sitka Display" w:cs="Times New Roman"/>
                <w:kern w:val="0"/>
                <w:sz w:val="22"/>
              </w:rPr>
              <w:t>解除任命的，</w:t>
            </w:r>
            <w:r w:rsidR="00EE66FC" w:rsidRPr="00423013">
              <w:rPr>
                <w:rFonts w:ascii="Sitka Display" w:eastAsia="仿宋" w:hAnsi="Sitka Display" w:cs="Times New Roman"/>
                <w:kern w:val="0"/>
                <w:sz w:val="22"/>
              </w:rPr>
              <w:t>应</w:t>
            </w:r>
            <w:r w:rsidR="00397A33" w:rsidRPr="00423013">
              <w:rPr>
                <w:rFonts w:ascii="Sitka Display" w:eastAsia="仿宋" w:hAnsi="Sitka Display" w:cs="Times New Roman"/>
                <w:kern w:val="0"/>
                <w:sz w:val="22"/>
              </w:rPr>
              <w:t>依照</w:t>
            </w:r>
            <w:r w:rsidR="004B0CCA" w:rsidRPr="00423013">
              <w:rPr>
                <w:rFonts w:ascii="Sitka Display" w:eastAsia="仿宋" w:hAnsi="Sitka Display" w:cs="Times New Roman"/>
                <w:kern w:val="0"/>
                <w:sz w:val="22"/>
              </w:rPr>
              <w:t>本规则</w:t>
            </w:r>
            <w:r w:rsidR="004B0CCA" w:rsidRPr="00DA6B06">
              <w:rPr>
                <w:rFonts w:ascii="Sitka Display" w:eastAsia="仿宋" w:hAnsi="Sitka Display" w:cs="Times New Roman" w:hint="eastAsia"/>
                <w:kern w:val="0"/>
                <w:sz w:val="22"/>
              </w:rPr>
              <w:t>第</w:t>
            </w:r>
            <w:r w:rsidR="00431794" w:rsidRPr="00DA6B06">
              <w:rPr>
                <w:rFonts w:ascii="Sitka Display" w:eastAsia="仿宋" w:hAnsi="Sitka Display" w:cs="Times New Roman" w:hint="eastAsia"/>
                <w:kern w:val="0"/>
                <w:sz w:val="22"/>
              </w:rPr>
              <w:t>十六</w:t>
            </w:r>
            <w:r w:rsidR="004B0CCA" w:rsidRPr="00DA6B06">
              <w:rPr>
                <w:rFonts w:ascii="Sitka Display" w:eastAsia="仿宋" w:hAnsi="Sitka Display" w:cs="Times New Roman" w:hint="eastAsia"/>
                <w:kern w:val="0"/>
                <w:sz w:val="22"/>
              </w:rPr>
              <w:t>条</w:t>
            </w:r>
            <w:r w:rsidR="004B0CCA" w:rsidRPr="00423013">
              <w:rPr>
                <w:rFonts w:ascii="Sitka Display" w:eastAsia="仿宋" w:hAnsi="Sitka Display" w:cs="Times New Roman"/>
                <w:kern w:val="0"/>
                <w:sz w:val="22"/>
              </w:rPr>
              <w:t>规定</w:t>
            </w:r>
            <w:r w:rsidR="00B457C2" w:rsidRPr="00423013">
              <w:rPr>
                <w:rFonts w:ascii="Sitka Display" w:eastAsia="仿宋" w:hAnsi="Sitka Display" w:cs="Times New Roman"/>
                <w:kern w:val="0"/>
                <w:sz w:val="22"/>
              </w:rPr>
              <w:t>予以</w:t>
            </w:r>
            <w:r w:rsidR="004B0CCA" w:rsidRPr="00423013">
              <w:rPr>
                <w:rFonts w:ascii="Sitka Display" w:eastAsia="仿宋" w:hAnsi="Sitka Display" w:cs="Times New Roman"/>
                <w:kern w:val="0"/>
                <w:sz w:val="22"/>
              </w:rPr>
              <w:t>更换</w:t>
            </w:r>
            <w:r w:rsidR="00397A33" w:rsidRPr="00423013">
              <w:rPr>
                <w:rFonts w:ascii="Sitka Display" w:eastAsia="仿宋" w:hAnsi="Sitka Display" w:cs="Times New Roman"/>
                <w:kern w:val="0"/>
                <w:sz w:val="22"/>
              </w:rPr>
              <w:t>仲裁员。</w:t>
            </w:r>
          </w:p>
          <w:p w14:paraId="29C6D77D" w14:textId="77777777" w:rsidR="009773A2" w:rsidRDefault="00CB0B9C" w:rsidP="00B037B1">
            <w:pPr>
              <w:autoSpaceDE w:val="0"/>
              <w:autoSpaceDN w:val="0"/>
              <w:adjustRightInd w:val="0"/>
              <w:jc w:val="left"/>
              <w:rPr>
                <w:rFonts w:ascii="Sitka Display" w:eastAsia="仿宋" w:hAnsi="Sitka Display" w:cs="Times New Roman"/>
                <w:sz w:val="22"/>
              </w:rPr>
            </w:pPr>
            <w:r w:rsidRPr="00423013">
              <w:rPr>
                <w:rFonts w:ascii="Sitka Display" w:eastAsia="仿宋" w:hAnsi="Sitka Display" w:cs="Times New Roman"/>
                <w:kern w:val="0"/>
                <w:sz w:val="22"/>
              </w:rPr>
              <w:t xml:space="preserve"> </w:t>
            </w:r>
            <w:r w:rsidR="00E74024" w:rsidRPr="00423013">
              <w:rPr>
                <w:rFonts w:ascii="Sitka Display" w:eastAsia="仿宋" w:hAnsi="Sitka Display" w:cs="Times New Roman"/>
                <w:sz w:val="22"/>
              </w:rPr>
              <w:t xml:space="preserve"> </w:t>
            </w:r>
          </w:p>
          <w:p w14:paraId="4C459101" w14:textId="77777777" w:rsidR="00B037B1" w:rsidRPr="00423013" w:rsidRDefault="00B037B1" w:rsidP="00B037B1">
            <w:pPr>
              <w:autoSpaceDE w:val="0"/>
              <w:autoSpaceDN w:val="0"/>
              <w:adjustRightInd w:val="0"/>
              <w:jc w:val="left"/>
              <w:rPr>
                <w:rFonts w:ascii="Sitka Display" w:eastAsia="仿宋" w:hAnsi="Sitka Display" w:cs="Times New Roman"/>
                <w:sz w:val="22"/>
              </w:rPr>
            </w:pPr>
          </w:p>
          <w:p w14:paraId="23D8AEDA" w14:textId="77777777" w:rsidR="003D5D45" w:rsidRPr="00423013" w:rsidRDefault="003D5D45" w:rsidP="00730CBB">
            <w:pPr>
              <w:outlineLvl w:val="1"/>
              <w:rPr>
                <w:rFonts w:ascii="Sitka Display" w:eastAsia="仿宋" w:hAnsi="Sitka Display" w:cs="Times New Roman"/>
                <w:b/>
                <w:sz w:val="22"/>
              </w:rPr>
            </w:pPr>
            <w:bookmarkStart w:id="29" w:name="_Toc525653288"/>
            <w:r w:rsidRPr="00423013">
              <w:rPr>
                <w:rFonts w:ascii="Sitka Display" w:eastAsia="仿宋" w:hAnsi="Sitka Display" w:cs="Times New Roman"/>
                <w:b/>
                <w:sz w:val="22"/>
              </w:rPr>
              <w:t>第</w:t>
            </w:r>
            <w:r w:rsidR="008F57E8" w:rsidRPr="00423013">
              <w:rPr>
                <w:rFonts w:ascii="Sitka Display" w:eastAsia="仿宋" w:hAnsi="Sitka Display" w:cs="Times New Roman"/>
                <w:b/>
                <w:sz w:val="22"/>
              </w:rPr>
              <w:t>十</w:t>
            </w:r>
            <w:r w:rsidR="003C2A46">
              <w:rPr>
                <w:rFonts w:ascii="Sitka Display" w:eastAsia="仿宋" w:hAnsi="Sitka Display" w:cs="Times New Roman" w:hint="eastAsia"/>
                <w:b/>
                <w:sz w:val="22"/>
              </w:rPr>
              <w:t>六</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007C79D2" w:rsidRPr="00423013">
              <w:rPr>
                <w:rFonts w:ascii="Sitka Display" w:eastAsia="仿宋" w:hAnsi="Sitka Display" w:cs="Times New Roman"/>
                <w:b/>
                <w:sz w:val="22"/>
              </w:rPr>
              <w:t xml:space="preserve"> </w:t>
            </w:r>
            <w:r w:rsidR="00CB0B9C" w:rsidRPr="00423013">
              <w:rPr>
                <w:rFonts w:ascii="Sitka Display" w:eastAsia="仿宋" w:hAnsi="Sitka Display" w:cs="Times New Roman"/>
                <w:b/>
                <w:sz w:val="22"/>
              </w:rPr>
              <w:t>仲裁员的</w:t>
            </w:r>
            <w:r w:rsidR="00206936" w:rsidRPr="00423013">
              <w:rPr>
                <w:rFonts w:ascii="Sitka Display" w:eastAsia="仿宋" w:hAnsi="Sitka Display" w:cs="Times New Roman"/>
                <w:b/>
                <w:sz w:val="22"/>
              </w:rPr>
              <w:t>替换</w:t>
            </w:r>
            <w:bookmarkEnd w:id="29"/>
          </w:p>
          <w:p w14:paraId="4AB8B2B8" w14:textId="1052B83B" w:rsidR="003D5D45" w:rsidRPr="00636971" w:rsidRDefault="00C505D2" w:rsidP="00B037B1">
            <w:pPr>
              <w:pStyle w:val="a4"/>
              <w:numPr>
                <w:ilvl w:val="0"/>
                <w:numId w:val="23"/>
              </w:numPr>
              <w:autoSpaceDE w:val="0"/>
              <w:autoSpaceDN w:val="0"/>
              <w:adjustRightInd w:val="0"/>
              <w:ind w:left="720" w:firstLineChars="0" w:hanging="720"/>
              <w:rPr>
                <w:rFonts w:ascii="Sitka Display" w:eastAsia="仿宋" w:hAnsi="Sitka Display" w:cs="Times New Roman"/>
                <w:sz w:val="22"/>
              </w:rPr>
            </w:pPr>
            <w:r w:rsidRPr="00636971">
              <w:rPr>
                <w:rFonts w:ascii="Sitka Display" w:eastAsia="仿宋" w:hAnsi="Sitka Display" w:cs="Times New Roman"/>
                <w:kern w:val="0"/>
                <w:sz w:val="22"/>
              </w:rPr>
              <w:t>仲裁员死亡、主动辞职、被</w:t>
            </w:r>
            <w:r w:rsidR="00062407" w:rsidRPr="00636971">
              <w:rPr>
                <w:rFonts w:ascii="Sitka Display" w:eastAsia="仿宋" w:hAnsi="Sitka Display" w:cs="Times New Roman" w:hint="eastAsia"/>
                <w:kern w:val="0"/>
                <w:sz w:val="22"/>
              </w:rPr>
              <w:t>主任</w:t>
            </w:r>
            <w:r w:rsidRPr="00636971">
              <w:rPr>
                <w:rFonts w:ascii="Sitka Display" w:eastAsia="仿宋" w:hAnsi="Sitka Display" w:cs="Times New Roman"/>
                <w:kern w:val="0"/>
                <w:sz w:val="22"/>
              </w:rPr>
              <w:t>解除任命或被</w:t>
            </w:r>
            <w:r w:rsidR="0092088E" w:rsidRPr="00636971">
              <w:rPr>
                <w:rFonts w:ascii="Sitka Display" w:eastAsia="仿宋" w:hAnsi="Sitka Display" w:cs="Times New Roman"/>
                <w:kern w:val="0"/>
                <w:sz w:val="22"/>
              </w:rPr>
              <w:t>当事人</w:t>
            </w:r>
            <w:r w:rsidR="00E547F0">
              <w:rPr>
                <w:rFonts w:ascii="Sitka Display" w:eastAsia="仿宋" w:hAnsi="Sitka Display" w:cs="Times New Roman" w:hint="eastAsia"/>
                <w:kern w:val="0"/>
                <w:sz w:val="22"/>
              </w:rPr>
              <w:t>一致</w:t>
            </w:r>
            <w:r w:rsidRPr="00636971">
              <w:rPr>
                <w:rFonts w:ascii="Sitka Display" w:eastAsia="仿宋" w:hAnsi="Sitka Display" w:cs="Times New Roman"/>
                <w:kern w:val="0"/>
                <w:sz w:val="22"/>
              </w:rPr>
              <w:t>要求更换的，应</w:t>
            </w:r>
            <w:r w:rsidR="00E80807">
              <w:rPr>
                <w:rFonts w:ascii="Sitka Display" w:eastAsia="仿宋" w:hAnsi="Sitka Display" w:cs="Times New Roman" w:hint="eastAsia"/>
                <w:kern w:val="0"/>
                <w:sz w:val="22"/>
              </w:rPr>
              <w:t>当</w:t>
            </w:r>
            <w:r w:rsidR="002144DD">
              <w:rPr>
                <w:rFonts w:ascii="Sitka Display" w:eastAsia="仿宋" w:hAnsi="Sitka Display" w:cs="Times New Roman" w:hint="eastAsia"/>
                <w:kern w:val="0"/>
                <w:sz w:val="22"/>
              </w:rPr>
              <w:t>任命替换</w:t>
            </w:r>
            <w:r w:rsidR="00E80807">
              <w:rPr>
                <w:rFonts w:ascii="Sitka Display" w:eastAsia="仿宋" w:hAnsi="Sitka Display" w:cs="Times New Roman" w:hint="eastAsia"/>
                <w:kern w:val="0"/>
                <w:sz w:val="22"/>
              </w:rPr>
              <w:t>该仲裁员的</w:t>
            </w:r>
            <w:r w:rsidR="002144DD">
              <w:rPr>
                <w:rFonts w:ascii="Sitka Display" w:eastAsia="仿宋" w:hAnsi="Sitka Display" w:cs="Times New Roman" w:hint="eastAsia"/>
                <w:kern w:val="0"/>
                <w:sz w:val="22"/>
              </w:rPr>
              <w:t>仲裁员</w:t>
            </w:r>
            <w:r w:rsidRPr="00636971">
              <w:rPr>
                <w:rFonts w:ascii="Sitka Display" w:eastAsia="仿宋" w:hAnsi="Sitka Display" w:cs="Times New Roman"/>
                <w:kern w:val="0"/>
                <w:sz w:val="22"/>
              </w:rPr>
              <w:t>。</w:t>
            </w:r>
          </w:p>
          <w:p w14:paraId="2AAD084C" w14:textId="0C30B0C4" w:rsidR="003D5D45" w:rsidRPr="00636971" w:rsidRDefault="00C66974" w:rsidP="00B037B1">
            <w:pPr>
              <w:pStyle w:val="a4"/>
              <w:numPr>
                <w:ilvl w:val="0"/>
                <w:numId w:val="23"/>
              </w:numPr>
              <w:autoSpaceDE w:val="0"/>
              <w:autoSpaceDN w:val="0"/>
              <w:adjustRightInd w:val="0"/>
              <w:ind w:left="720" w:firstLineChars="0" w:hanging="720"/>
              <w:rPr>
                <w:rFonts w:ascii="Sitka Display" w:eastAsia="仿宋" w:hAnsi="Sitka Display" w:cs="Times New Roman"/>
                <w:kern w:val="0"/>
                <w:sz w:val="22"/>
              </w:rPr>
            </w:pPr>
            <w:r w:rsidRPr="00636971">
              <w:rPr>
                <w:rFonts w:ascii="Sitka Display" w:eastAsia="仿宋" w:hAnsi="Sitka Display" w:cs="Times New Roman" w:hint="eastAsia"/>
                <w:kern w:val="0"/>
                <w:sz w:val="22"/>
              </w:rPr>
              <w:t>主任</w:t>
            </w:r>
            <w:r w:rsidR="00032B10" w:rsidRPr="00636971">
              <w:rPr>
                <w:rFonts w:ascii="Sitka Display" w:eastAsia="仿宋" w:hAnsi="Sitka Display" w:cs="Times New Roman" w:hint="eastAsia"/>
                <w:kern w:val="0"/>
                <w:sz w:val="22"/>
              </w:rPr>
              <w:t>认为</w:t>
            </w:r>
            <w:r w:rsidR="00C505D2" w:rsidRPr="00636971">
              <w:rPr>
                <w:rFonts w:ascii="Sitka Display" w:eastAsia="仿宋" w:hAnsi="Sitka Display" w:cs="Times New Roman" w:hint="eastAsia"/>
                <w:kern w:val="0"/>
                <w:sz w:val="22"/>
              </w:rPr>
              <w:t>仲裁员未能依照本规则规定或</w:t>
            </w:r>
            <w:r w:rsidR="0092088E" w:rsidRPr="00636971">
              <w:rPr>
                <w:rFonts w:ascii="Sitka Display" w:eastAsia="仿宋" w:hAnsi="Sitka Display" w:cs="Times New Roman" w:hint="eastAsia"/>
                <w:kern w:val="0"/>
                <w:sz w:val="22"/>
              </w:rPr>
              <w:t>当事人</w:t>
            </w:r>
            <w:r w:rsidR="00C505D2" w:rsidRPr="00636971">
              <w:rPr>
                <w:rFonts w:ascii="Sitka Display" w:eastAsia="仿宋" w:hAnsi="Sitka Display" w:cs="Times New Roman" w:hint="eastAsia"/>
                <w:kern w:val="0"/>
                <w:sz w:val="22"/>
              </w:rPr>
              <w:t>约定履行仲裁员职责，或出于其他法律上或事实上的原因无法履行仲裁员职责的，</w:t>
            </w:r>
            <w:r w:rsidR="00206936" w:rsidRPr="00636971">
              <w:rPr>
                <w:rFonts w:ascii="Sitka Display" w:eastAsia="仿宋" w:hAnsi="Sitka Display" w:cs="Times New Roman" w:hint="eastAsia"/>
                <w:kern w:val="0"/>
                <w:sz w:val="22"/>
              </w:rPr>
              <w:t>可予替</w:t>
            </w:r>
            <w:r w:rsidR="00032B10" w:rsidRPr="00636971">
              <w:rPr>
                <w:rFonts w:ascii="Sitka Display" w:eastAsia="仿宋" w:hAnsi="Sitka Display" w:cs="Times New Roman" w:hint="eastAsia"/>
                <w:kern w:val="0"/>
                <w:sz w:val="22"/>
              </w:rPr>
              <w:t>换</w:t>
            </w:r>
            <w:r w:rsidR="00032B10" w:rsidRPr="00636971">
              <w:rPr>
                <w:rFonts w:ascii="Sitka Display" w:eastAsia="仿宋" w:hAnsi="Sitka Display" w:cs="Times New Roman" w:hint="eastAsia"/>
                <w:sz w:val="22"/>
              </w:rPr>
              <w:t>。</w:t>
            </w:r>
            <w:r w:rsidRPr="00636971">
              <w:rPr>
                <w:rFonts w:ascii="Sitka Display" w:eastAsia="仿宋" w:hAnsi="Sitka Display" w:cs="Times New Roman" w:hint="eastAsia"/>
                <w:sz w:val="22"/>
              </w:rPr>
              <w:t>主任</w:t>
            </w:r>
            <w:r w:rsidR="00032B10" w:rsidRPr="00636971">
              <w:rPr>
                <w:rFonts w:ascii="Sitka Display" w:eastAsia="仿宋" w:hAnsi="Sitka Display" w:cs="Times New Roman" w:hint="eastAsia"/>
                <w:sz w:val="22"/>
              </w:rPr>
              <w:t>在决定</w:t>
            </w:r>
            <w:r w:rsidR="00206936" w:rsidRPr="00636971">
              <w:rPr>
                <w:rFonts w:ascii="Sitka Display" w:eastAsia="仿宋" w:hAnsi="Sitka Display" w:cs="Times New Roman" w:hint="eastAsia"/>
                <w:sz w:val="22"/>
              </w:rPr>
              <w:t>替换</w:t>
            </w:r>
            <w:r w:rsidR="00032B10" w:rsidRPr="00636971">
              <w:rPr>
                <w:rFonts w:ascii="Sitka Display" w:eastAsia="仿宋" w:hAnsi="Sitka Display" w:cs="Times New Roman" w:hint="eastAsia"/>
                <w:sz w:val="22"/>
              </w:rPr>
              <w:t>仲裁员</w:t>
            </w:r>
            <w:r w:rsidR="00237ABE">
              <w:rPr>
                <w:rFonts w:ascii="Sitka Display" w:eastAsia="仿宋" w:hAnsi="Sitka Display" w:cs="Times New Roman" w:hint="eastAsia"/>
                <w:sz w:val="22"/>
              </w:rPr>
              <w:t>前</w:t>
            </w:r>
            <w:r w:rsidR="00032B10" w:rsidRPr="00636971">
              <w:rPr>
                <w:rFonts w:ascii="Sitka Display" w:eastAsia="仿宋" w:hAnsi="Sitka Display" w:cs="Times New Roman" w:hint="eastAsia"/>
                <w:kern w:val="0"/>
                <w:sz w:val="22"/>
              </w:rPr>
              <w:t>，</w:t>
            </w:r>
            <w:r w:rsidR="00EE66FC" w:rsidRPr="00636971">
              <w:rPr>
                <w:rFonts w:ascii="Sitka Display" w:eastAsia="仿宋" w:hAnsi="Sitka Display" w:cs="Times New Roman" w:hint="eastAsia"/>
                <w:kern w:val="0"/>
                <w:sz w:val="22"/>
              </w:rPr>
              <w:t>应</w:t>
            </w:r>
            <w:r w:rsidR="00032B10" w:rsidRPr="00636971">
              <w:rPr>
                <w:rFonts w:ascii="Sitka Display" w:eastAsia="仿宋" w:hAnsi="Sitka Display" w:cs="Times New Roman" w:hint="eastAsia"/>
                <w:kern w:val="0"/>
                <w:sz w:val="22"/>
              </w:rPr>
              <w:t>给予有关仲裁员</w:t>
            </w:r>
            <w:r w:rsidR="00517925" w:rsidRPr="00636971">
              <w:rPr>
                <w:rFonts w:ascii="Sitka Display" w:eastAsia="仿宋" w:hAnsi="Sitka Display" w:cs="Times New Roman" w:hint="eastAsia"/>
                <w:kern w:val="0"/>
                <w:sz w:val="22"/>
              </w:rPr>
              <w:t>和</w:t>
            </w:r>
            <w:r w:rsidR="0092088E" w:rsidRPr="00636971">
              <w:rPr>
                <w:rFonts w:ascii="Sitka Display" w:eastAsia="仿宋" w:hAnsi="Sitka Display" w:cs="Times New Roman" w:hint="eastAsia"/>
                <w:kern w:val="0"/>
                <w:sz w:val="22"/>
              </w:rPr>
              <w:t>各方当事人</w:t>
            </w:r>
            <w:r w:rsidR="00032B10" w:rsidRPr="00636971">
              <w:rPr>
                <w:rFonts w:ascii="Sitka Display" w:eastAsia="仿宋" w:hAnsi="Sitka Display" w:cs="Times New Roman" w:hint="eastAsia"/>
                <w:kern w:val="0"/>
                <w:sz w:val="22"/>
              </w:rPr>
              <w:t>在适当期限内提出书面评论的机会。前述</w:t>
            </w:r>
            <w:r w:rsidR="00372ED5" w:rsidRPr="00636971">
              <w:rPr>
                <w:rFonts w:ascii="Sitka Display" w:eastAsia="仿宋" w:hAnsi="Sitka Display" w:cs="Times New Roman" w:hint="eastAsia"/>
                <w:kern w:val="0"/>
                <w:sz w:val="22"/>
              </w:rPr>
              <w:t>书面评论</w:t>
            </w:r>
            <w:r w:rsidR="00EE66FC" w:rsidRPr="00636971">
              <w:rPr>
                <w:rFonts w:ascii="Sitka Display" w:eastAsia="仿宋" w:hAnsi="Sitka Display" w:cs="Times New Roman" w:hint="eastAsia"/>
                <w:kern w:val="0"/>
                <w:sz w:val="22"/>
              </w:rPr>
              <w:t>应</w:t>
            </w:r>
            <w:r w:rsidR="00722CEB" w:rsidRPr="00636971">
              <w:rPr>
                <w:rFonts w:ascii="Sitka Display" w:eastAsia="仿宋" w:hAnsi="Sitka Display" w:cs="Times New Roman" w:hint="eastAsia"/>
                <w:kern w:val="0"/>
                <w:sz w:val="22"/>
              </w:rPr>
              <w:t>及时</w:t>
            </w:r>
            <w:r w:rsidR="00372ED5" w:rsidRPr="00636971">
              <w:rPr>
                <w:rFonts w:ascii="Sitka Display" w:eastAsia="仿宋" w:hAnsi="Sitka Display" w:cs="Times New Roman" w:hint="eastAsia"/>
                <w:kern w:val="0"/>
                <w:sz w:val="22"/>
              </w:rPr>
              <w:t>告知</w:t>
            </w:r>
            <w:r w:rsidR="0092088E" w:rsidRPr="00636971">
              <w:rPr>
                <w:rFonts w:ascii="Sitka Display" w:eastAsia="仿宋" w:hAnsi="Sitka Display" w:cs="Times New Roman" w:hint="eastAsia"/>
                <w:kern w:val="0"/>
                <w:sz w:val="22"/>
              </w:rPr>
              <w:t>各方当事人</w:t>
            </w:r>
            <w:r w:rsidR="00032B10" w:rsidRPr="00636971">
              <w:rPr>
                <w:rFonts w:ascii="Sitka Display" w:eastAsia="仿宋" w:hAnsi="Sitka Display" w:cs="Times New Roman" w:hint="eastAsia"/>
                <w:kern w:val="0"/>
                <w:sz w:val="22"/>
              </w:rPr>
              <w:t>和</w:t>
            </w:r>
            <w:r w:rsidR="00372ED5" w:rsidRPr="00636971">
              <w:rPr>
                <w:rFonts w:ascii="Sitka Display" w:eastAsia="仿宋" w:hAnsi="Sitka Display" w:cs="Times New Roman" w:hint="eastAsia"/>
                <w:kern w:val="0"/>
                <w:sz w:val="22"/>
              </w:rPr>
              <w:t>仲裁庭所有成员。</w:t>
            </w:r>
          </w:p>
          <w:p w14:paraId="4B242214" w14:textId="2582DAFB" w:rsidR="00C650E7" w:rsidRPr="00636971" w:rsidRDefault="00206936" w:rsidP="00B037B1">
            <w:pPr>
              <w:pStyle w:val="Default"/>
              <w:numPr>
                <w:ilvl w:val="0"/>
                <w:numId w:val="23"/>
              </w:numPr>
              <w:ind w:left="720" w:hanging="720"/>
              <w:jc w:val="both"/>
              <w:rPr>
                <w:rFonts w:ascii="Sitka Display" w:eastAsia="仿宋" w:hAnsi="Sitka Display" w:cs="Times New Roman"/>
                <w:color w:val="auto"/>
                <w:sz w:val="22"/>
                <w:szCs w:val="22"/>
              </w:rPr>
            </w:pPr>
            <w:r w:rsidRPr="00636971">
              <w:rPr>
                <w:rFonts w:ascii="Sitka Display" w:eastAsia="仿宋" w:hAnsi="Sitka Display" w:cs="Times New Roman" w:hint="eastAsia"/>
                <w:color w:val="auto"/>
                <w:sz w:val="22"/>
                <w:szCs w:val="22"/>
              </w:rPr>
              <w:t>除非</w:t>
            </w:r>
            <w:r w:rsidR="0092088E" w:rsidRPr="00636971">
              <w:rPr>
                <w:rFonts w:ascii="Sitka Display" w:eastAsia="仿宋" w:hAnsi="Sitka Display" w:cs="Times New Roman" w:hint="eastAsia"/>
                <w:color w:val="auto"/>
                <w:sz w:val="22"/>
                <w:szCs w:val="22"/>
              </w:rPr>
              <w:t>当事人</w:t>
            </w:r>
            <w:r w:rsidRPr="00636971">
              <w:rPr>
                <w:rFonts w:ascii="Sitka Display" w:eastAsia="仿宋" w:hAnsi="Sitka Display" w:cs="Times New Roman" w:hint="eastAsia"/>
                <w:color w:val="auto"/>
                <w:sz w:val="22"/>
                <w:szCs w:val="22"/>
              </w:rPr>
              <w:t>另有约定，</w:t>
            </w:r>
            <w:r w:rsidR="00345D93" w:rsidRPr="00636971">
              <w:rPr>
                <w:rFonts w:ascii="Sitka Display" w:eastAsia="仿宋" w:hAnsi="Sitka Display" w:cs="Times New Roman" w:hint="eastAsia"/>
                <w:color w:val="auto"/>
                <w:sz w:val="22"/>
                <w:szCs w:val="22"/>
              </w:rPr>
              <w:t>应按照</w:t>
            </w:r>
            <w:r w:rsidRPr="00636971">
              <w:rPr>
                <w:rFonts w:ascii="Sitka Display" w:eastAsia="仿宋" w:hAnsi="Sitka Display" w:cs="Times New Roman" w:hint="eastAsia"/>
                <w:color w:val="auto"/>
                <w:sz w:val="22"/>
                <w:szCs w:val="22"/>
              </w:rPr>
              <w:t>选定</w:t>
            </w:r>
            <w:r w:rsidR="00345D93" w:rsidRPr="00636971">
              <w:rPr>
                <w:rFonts w:ascii="Sitka Display" w:eastAsia="仿宋" w:hAnsi="Sitka Display" w:cs="Times New Roman" w:hint="eastAsia"/>
                <w:color w:val="auto"/>
                <w:sz w:val="22"/>
                <w:szCs w:val="22"/>
              </w:rPr>
              <w:t>或指定原</w:t>
            </w:r>
            <w:r w:rsidRPr="00636971">
              <w:rPr>
                <w:rFonts w:ascii="Sitka Display" w:eastAsia="仿宋" w:hAnsi="Sitka Display" w:cs="Times New Roman" w:hint="eastAsia"/>
                <w:color w:val="auto"/>
                <w:sz w:val="22"/>
                <w:szCs w:val="22"/>
              </w:rPr>
              <w:t>仲裁员的方式在本会指定的期限内选定或指定替换仲裁员。</w:t>
            </w:r>
            <w:r w:rsidRPr="00636971">
              <w:rPr>
                <w:rFonts w:ascii="Sitka Display" w:eastAsia="仿宋" w:hAnsi="Sitka Display" w:cs="Times New Roman"/>
                <w:color w:val="auto"/>
                <w:sz w:val="22"/>
                <w:szCs w:val="22"/>
              </w:rPr>
              <w:t xml:space="preserve"> </w:t>
            </w:r>
          </w:p>
          <w:p w14:paraId="443C2445" w14:textId="08C11EBA" w:rsidR="00AA41EC" w:rsidRPr="00636971" w:rsidRDefault="00806C17" w:rsidP="00B037B1">
            <w:pPr>
              <w:pStyle w:val="a4"/>
              <w:numPr>
                <w:ilvl w:val="0"/>
                <w:numId w:val="23"/>
              </w:numPr>
              <w:autoSpaceDE w:val="0"/>
              <w:autoSpaceDN w:val="0"/>
              <w:adjustRightInd w:val="0"/>
              <w:ind w:left="720" w:firstLineChars="0" w:hanging="720"/>
              <w:rPr>
                <w:rFonts w:ascii="Sitka Display" w:eastAsia="仿宋" w:hAnsi="Sitka Display" w:cs="Times New Roman"/>
                <w:sz w:val="22"/>
              </w:rPr>
            </w:pPr>
            <w:r w:rsidRPr="00636971">
              <w:rPr>
                <w:rFonts w:ascii="Sitka Display" w:eastAsia="仿宋" w:hAnsi="Sitka Display" w:cs="Times New Roman"/>
                <w:sz w:val="22"/>
              </w:rPr>
              <w:t>仲裁员替换之后，</w:t>
            </w:r>
            <w:r w:rsidR="00AA41EC" w:rsidRPr="00636971">
              <w:rPr>
                <w:rFonts w:ascii="Sitka Display" w:eastAsia="仿宋" w:hAnsi="Sitka Display" w:cs="Times New Roman"/>
                <w:sz w:val="22"/>
              </w:rPr>
              <w:t>新成立的</w:t>
            </w:r>
            <w:r w:rsidR="00AA41EC" w:rsidRPr="00636971">
              <w:rPr>
                <w:rFonts w:ascii="Sitka Display" w:eastAsia="仿宋" w:hAnsi="Sitka Display" w:cs="Times New Roman"/>
                <w:kern w:val="0"/>
                <w:sz w:val="22"/>
              </w:rPr>
              <w:t>仲裁庭</w:t>
            </w:r>
            <w:r w:rsidR="00537799" w:rsidRPr="00636971">
              <w:rPr>
                <w:rFonts w:ascii="Sitka Display" w:eastAsia="仿宋" w:hAnsi="Sitka Display" w:cs="Times New Roman"/>
                <w:kern w:val="0"/>
                <w:sz w:val="22"/>
              </w:rPr>
              <w:t>应</w:t>
            </w:r>
            <w:r w:rsidR="00345D93" w:rsidRPr="00636971">
              <w:rPr>
                <w:rFonts w:ascii="Sitka Display" w:eastAsia="仿宋" w:hAnsi="Sitka Display" w:cs="Times New Roman"/>
                <w:kern w:val="0"/>
                <w:sz w:val="22"/>
              </w:rPr>
              <w:t>决定</w:t>
            </w:r>
            <w:r w:rsidR="00AA41EC" w:rsidRPr="00636971">
              <w:rPr>
                <w:rFonts w:ascii="Sitka Display" w:eastAsia="仿宋" w:hAnsi="Sitka Display" w:cs="Times New Roman"/>
                <w:kern w:val="0"/>
                <w:sz w:val="22"/>
              </w:rPr>
              <w:t>是否以及在何种程度上</w:t>
            </w:r>
            <w:r w:rsidR="00C677C2">
              <w:rPr>
                <w:rFonts w:ascii="Sitka Display" w:eastAsia="仿宋" w:hAnsi="Sitka Display" w:cs="Times New Roman" w:hint="eastAsia"/>
                <w:kern w:val="0"/>
                <w:sz w:val="22"/>
              </w:rPr>
              <w:t>重复</w:t>
            </w:r>
            <w:r w:rsidR="00345D93" w:rsidRPr="00636971">
              <w:rPr>
                <w:rFonts w:ascii="Sitka Display" w:eastAsia="仿宋" w:hAnsi="Sitka Display" w:cs="Times New Roman"/>
                <w:kern w:val="0"/>
                <w:sz w:val="22"/>
              </w:rPr>
              <w:t>已经</w:t>
            </w:r>
            <w:r w:rsidR="00D24E6B">
              <w:rPr>
                <w:rFonts w:ascii="Sitka Display" w:eastAsia="仿宋" w:hAnsi="Sitka Display" w:cs="Times New Roman" w:hint="eastAsia"/>
                <w:kern w:val="0"/>
                <w:sz w:val="22"/>
              </w:rPr>
              <w:t>完成的仲裁</w:t>
            </w:r>
            <w:r w:rsidR="00345D93" w:rsidRPr="00636971">
              <w:rPr>
                <w:rFonts w:ascii="Sitka Display" w:eastAsia="仿宋" w:hAnsi="Sitka Display" w:cs="Times New Roman"/>
                <w:kern w:val="0"/>
                <w:sz w:val="22"/>
              </w:rPr>
              <w:t>程序。</w:t>
            </w:r>
            <w:r w:rsidR="00C533D6" w:rsidRPr="00636971">
              <w:rPr>
                <w:rFonts w:ascii="Sitka Display" w:eastAsia="仿宋" w:hAnsi="Sitka Display" w:cs="Times New Roman"/>
                <w:kern w:val="0"/>
                <w:sz w:val="22"/>
              </w:rPr>
              <w:t>仲裁庭</w:t>
            </w:r>
            <w:r w:rsidR="00537799" w:rsidRPr="00636971">
              <w:rPr>
                <w:rFonts w:ascii="Sitka Display" w:eastAsia="仿宋" w:hAnsi="Sitka Display" w:cs="Times New Roman"/>
                <w:sz w:val="22"/>
              </w:rPr>
              <w:t>在作出该决定时</w:t>
            </w:r>
            <w:r w:rsidR="00537799" w:rsidRPr="00636971">
              <w:rPr>
                <w:rFonts w:ascii="Sitka Display" w:eastAsia="仿宋" w:hAnsi="Sitka Display" w:cs="Times New Roman"/>
                <w:kern w:val="0"/>
                <w:sz w:val="22"/>
              </w:rPr>
              <w:t>应征求</w:t>
            </w:r>
            <w:r w:rsidR="0092088E" w:rsidRPr="00636971">
              <w:rPr>
                <w:rFonts w:ascii="Sitka Display" w:eastAsia="仿宋" w:hAnsi="Sitka Display" w:cs="Times New Roman"/>
                <w:kern w:val="0"/>
                <w:sz w:val="22"/>
              </w:rPr>
              <w:t>各方当事人</w:t>
            </w:r>
            <w:r w:rsidR="00537799" w:rsidRPr="00636971">
              <w:rPr>
                <w:rFonts w:ascii="Sitka Display" w:eastAsia="仿宋" w:hAnsi="Sitka Display" w:cs="Times New Roman"/>
                <w:kern w:val="0"/>
                <w:sz w:val="22"/>
              </w:rPr>
              <w:t>意见，并考虑仲裁案件的相关情形</w:t>
            </w:r>
            <w:r w:rsidR="00537799" w:rsidRPr="00636971">
              <w:rPr>
                <w:rFonts w:ascii="Sitka Display" w:eastAsia="仿宋" w:hAnsi="Sitka Display" w:cs="Times New Roman"/>
                <w:sz w:val="22"/>
              </w:rPr>
              <w:t>。</w:t>
            </w:r>
          </w:p>
          <w:p w14:paraId="3882B5B9" w14:textId="5E71C521" w:rsidR="00B037B1" w:rsidRDefault="00B037B1" w:rsidP="00B037B1">
            <w:pPr>
              <w:rPr>
                <w:rFonts w:ascii="Sitka Display" w:eastAsia="仿宋" w:hAnsi="Sitka Display" w:cs="Times New Roman"/>
                <w:sz w:val="22"/>
              </w:rPr>
            </w:pPr>
          </w:p>
          <w:p w14:paraId="4809BDF4" w14:textId="77777777" w:rsidR="007C5B40" w:rsidRPr="00423013" w:rsidRDefault="007C5B40" w:rsidP="00B037B1">
            <w:pPr>
              <w:rPr>
                <w:rFonts w:ascii="Sitka Display" w:eastAsia="仿宋" w:hAnsi="Sitka Display" w:cs="Times New Roman"/>
                <w:sz w:val="22"/>
              </w:rPr>
            </w:pPr>
          </w:p>
          <w:p w14:paraId="09824AFC" w14:textId="49F5A33D" w:rsidR="003D5D45" w:rsidRPr="00423013" w:rsidRDefault="003D5D45" w:rsidP="00730CBB">
            <w:pPr>
              <w:outlineLvl w:val="1"/>
              <w:rPr>
                <w:rFonts w:ascii="Sitka Display" w:eastAsia="仿宋" w:hAnsi="Sitka Display" w:cs="Times New Roman"/>
                <w:b/>
                <w:sz w:val="22"/>
              </w:rPr>
            </w:pPr>
            <w:bookmarkStart w:id="30" w:name="_Toc525653289"/>
            <w:r w:rsidRPr="00423013">
              <w:rPr>
                <w:rFonts w:ascii="Sitka Display" w:eastAsia="仿宋" w:hAnsi="Sitka Display" w:cs="Times New Roman"/>
                <w:b/>
                <w:sz w:val="22"/>
              </w:rPr>
              <w:t>第</w:t>
            </w:r>
            <w:r w:rsidR="003C2A46">
              <w:rPr>
                <w:rFonts w:ascii="Sitka Display" w:eastAsia="仿宋" w:hAnsi="Sitka Display" w:cs="Times New Roman" w:hint="eastAsia"/>
                <w:b/>
                <w:sz w:val="22"/>
              </w:rPr>
              <w:t>十七</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00925C7F"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仲</w:t>
            </w:r>
            <w:r w:rsidRPr="004B031D">
              <w:rPr>
                <w:rFonts w:ascii="Sitka Display" w:eastAsia="仿宋" w:hAnsi="Sitka Display" w:cs="Times New Roman" w:hint="eastAsia"/>
                <w:b/>
                <w:sz w:val="22"/>
              </w:rPr>
              <w:t>裁庭</w:t>
            </w:r>
            <w:r w:rsidR="00450FCF" w:rsidRPr="00636971">
              <w:rPr>
                <w:rFonts w:ascii="Sitka Display" w:eastAsia="仿宋" w:hAnsi="Sitka Display" w:cs="Times New Roman" w:hint="eastAsia"/>
                <w:b/>
                <w:sz w:val="22"/>
              </w:rPr>
              <w:t>助理</w:t>
            </w:r>
            <w:bookmarkEnd w:id="30"/>
          </w:p>
          <w:p w14:paraId="668351AD" w14:textId="1AF39B57" w:rsidR="00BA05F2" w:rsidRPr="003D59AA" w:rsidRDefault="00C84FD9" w:rsidP="00BE344A">
            <w:pPr>
              <w:pStyle w:val="Default"/>
              <w:numPr>
                <w:ilvl w:val="0"/>
                <w:numId w:val="53"/>
              </w:numPr>
              <w:jc w:val="both"/>
              <w:rPr>
                <w:rFonts w:ascii="Sitka Display" w:eastAsia="仿宋" w:hAnsi="Sitka Display" w:cs="Times New Roman"/>
                <w:color w:val="auto"/>
                <w:sz w:val="22"/>
                <w:szCs w:val="22"/>
              </w:rPr>
            </w:pPr>
            <w:r w:rsidRPr="003D59AA">
              <w:rPr>
                <w:rFonts w:ascii="Sitka Display" w:eastAsia="仿宋" w:hAnsi="Sitka Display" w:cs="Times New Roman"/>
                <w:color w:val="auto"/>
                <w:sz w:val="22"/>
                <w:szCs w:val="22"/>
              </w:rPr>
              <w:t>经</w:t>
            </w:r>
            <w:r w:rsidR="0092088E" w:rsidRPr="003D59AA">
              <w:rPr>
                <w:rFonts w:ascii="Sitka Display" w:eastAsia="仿宋" w:hAnsi="Sitka Display" w:cs="Times New Roman"/>
                <w:color w:val="auto"/>
                <w:sz w:val="22"/>
                <w:szCs w:val="22"/>
              </w:rPr>
              <w:t>各方当事人</w:t>
            </w:r>
            <w:r w:rsidR="0091743E" w:rsidRPr="003D59AA">
              <w:rPr>
                <w:rFonts w:ascii="Sitka Display" w:eastAsia="仿宋" w:hAnsi="Sitka Display" w:cs="Times New Roman"/>
                <w:color w:val="auto"/>
                <w:sz w:val="22"/>
                <w:szCs w:val="22"/>
              </w:rPr>
              <w:t>的书面同意，</w:t>
            </w:r>
            <w:r w:rsidR="00BA05F2" w:rsidRPr="003D59AA">
              <w:rPr>
                <w:rFonts w:ascii="Sitka Display" w:eastAsia="仿宋" w:hAnsi="Sitka Display" w:cs="Times New Roman"/>
                <w:color w:val="auto"/>
                <w:sz w:val="22"/>
                <w:szCs w:val="22"/>
              </w:rPr>
              <w:t>仲裁庭</w:t>
            </w:r>
            <w:r w:rsidR="0091743E" w:rsidRPr="003D59AA">
              <w:rPr>
                <w:rFonts w:ascii="Sitka Display" w:eastAsia="仿宋" w:hAnsi="Sitka Display" w:cs="Times New Roman"/>
                <w:color w:val="auto"/>
                <w:sz w:val="22"/>
                <w:szCs w:val="22"/>
              </w:rPr>
              <w:t>可</w:t>
            </w:r>
            <w:r w:rsidR="00BA05F2" w:rsidRPr="003D59AA">
              <w:rPr>
                <w:rFonts w:ascii="Sitka Display" w:eastAsia="仿宋" w:hAnsi="Sitka Display" w:cs="Times New Roman"/>
                <w:color w:val="auto"/>
                <w:sz w:val="22"/>
                <w:szCs w:val="22"/>
              </w:rPr>
              <w:t>在仲裁程序的任何</w:t>
            </w:r>
            <w:r w:rsidR="00BA05F2" w:rsidRPr="003D59AA">
              <w:rPr>
                <w:rFonts w:ascii="Sitka Display" w:eastAsia="仿宋" w:hAnsi="Sitka Display" w:cs="Times New Roman"/>
                <w:color w:val="auto"/>
                <w:sz w:val="22"/>
                <w:szCs w:val="22"/>
              </w:rPr>
              <w:lastRenderedPageBreak/>
              <w:t>时间指定一名</w:t>
            </w:r>
            <w:r w:rsidR="00405305">
              <w:rPr>
                <w:rFonts w:ascii="Sitka Display" w:eastAsia="仿宋" w:hAnsi="Sitka Display" w:cs="Times New Roman"/>
                <w:color w:val="auto"/>
                <w:sz w:val="22"/>
                <w:szCs w:val="22"/>
              </w:rPr>
              <w:t>仲裁庭助理</w:t>
            </w:r>
            <w:r w:rsidR="00BA05F2" w:rsidRPr="003D59AA">
              <w:rPr>
                <w:rFonts w:ascii="Sitka Display" w:eastAsia="仿宋" w:hAnsi="Sitka Display" w:cs="Times New Roman"/>
                <w:color w:val="auto"/>
                <w:sz w:val="22"/>
                <w:szCs w:val="22"/>
              </w:rPr>
              <w:t>。</w:t>
            </w:r>
          </w:p>
          <w:p w14:paraId="56E15986" w14:textId="5F875401" w:rsidR="00BA05F2" w:rsidRPr="003D59AA" w:rsidRDefault="000F7CEF" w:rsidP="00BE344A">
            <w:pPr>
              <w:pStyle w:val="Default"/>
              <w:numPr>
                <w:ilvl w:val="0"/>
                <w:numId w:val="53"/>
              </w:numPr>
              <w:jc w:val="both"/>
              <w:rPr>
                <w:rFonts w:ascii="Sitka Display" w:eastAsia="仿宋" w:hAnsi="Sitka Display" w:cs="Times New Roman"/>
                <w:color w:val="auto"/>
                <w:sz w:val="22"/>
                <w:szCs w:val="22"/>
              </w:rPr>
            </w:pPr>
            <w:r w:rsidRPr="003D59AA">
              <w:rPr>
                <w:rFonts w:ascii="Sitka Display" w:eastAsia="仿宋" w:hAnsi="Sitka Display" w:cs="Times New Roman"/>
                <w:color w:val="auto"/>
                <w:sz w:val="22"/>
                <w:szCs w:val="22"/>
              </w:rPr>
              <w:t>仲裁庭应在征询</w:t>
            </w:r>
            <w:r w:rsidR="0092088E" w:rsidRPr="003D59AA">
              <w:rPr>
                <w:rFonts w:ascii="Sitka Display" w:eastAsia="仿宋" w:hAnsi="Sitka Display" w:cs="Times New Roman"/>
                <w:color w:val="auto"/>
                <w:sz w:val="22"/>
                <w:szCs w:val="22"/>
              </w:rPr>
              <w:t>当事人</w:t>
            </w:r>
            <w:r w:rsidRPr="003D59AA">
              <w:rPr>
                <w:rFonts w:ascii="Sitka Display" w:eastAsia="仿宋" w:hAnsi="Sitka Display" w:cs="Times New Roman"/>
                <w:color w:val="auto"/>
                <w:sz w:val="22"/>
                <w:szCs w:val="22"/>
              </w:rPr>
              <w:t>意见之后</w:t>
            </w:r>
            <w:r w:rsidR="0000464B" w:rsidRPr="003D59AA">
              <w:rPr>
                <w:rFonts w:ascii="Sitka Display" w:eastAsia="仿宋" w:hAnsi="Sitka Display" w:cs="Times New Roman"/>
                <w:color w:val="auto"/>
                <w:sz w:val="22"/>
                <w:szCs w:val="22"/>
              </w:rPr>
              <w:t>合理</w:t>
            </w:r>
            <w:r w:rsidRPr="003D59AA">
              <w:rPr>
                <w:rFonts w:ascii="Sitka Display" w:eastAsia="仿宋" w:hAnsi="Sitka Display" w:cs="Times New Roman"/>
                <w:color w:val="auto"/>
                <w:sz w:val="22"/>
                <w:szCs w:val="22"/>
              </w:rPr>
              <w:t>确定</w:t>
            </w:r>
            <w:r w:rsidR="00405305">
              <w:rPr>
                <w:rFonts w:ascii="Sitka Display" w:eastAsia="仿宋" w:hAnsi="Sitka Display" w:cs="Times New Roman"/>
                <w:color w:val="auto"/>
                <w:sz w:val="22"/>
                <w:szCs w:val="22"/>
              </w:rPr>
              <w:t>仲裁庭助理</w:t>
            </w:r>
            <w:r w:rsidR="00BA05F2" w:rsidRPr="003D59AA">
              <w:rPr>
                <w:rFonts w:ascii="Sitka Display" w:eastAsia="仿宋" w:hAnsi="Sitka Display" w:cs="Times New Roman"/>
                <w:color w:val="auto"/>
                <w:sz w:val="22"/>
                <w:szCs w:val="22"/>
              </w:rPr>
              <w:t>的</w:t>
            </w:r>
            <w:r w:rsidR="00CE48C7">
              <w:rPr>
                <w:rFonts w:ascii="Sitka Display" w:eastAsia="仿宋" w:hAnsi="Sitka Display" w:cs="Times New Roman" w:hint="eastAsia"/>
                <w:color w:val="auto"/>
                <w:sz w:val="22"/>
                <w:szCs w:val="22"/>
              </w:rPr>
              <w:t>资质要求与</w:t>
            </w:r>
            <w:r w:rsidR="00BA05F2" w:rsidRPr="003D59AA">
              <w:rPr>
                <w:rFonts w:ascii="Sitka Display" w:eastAsia="仿宋" w:hAnsi="Sitka Display" w:cs="Times New Roman"/>
                <w:color w:val="auto"/>
                <w:sz w:val="22"/>
                <w:szCs w:val="22"/>
              </w:rPr>
              <w:t>职责</w:t>
            </w:r>
            <w:r w:rsidR="0091743E" w:rsidRPr="003D59AA">
              <w:rPr>
                <w:rFonts w:ascii="Sitka Display" w:eastAsia="仿宋" w:hAnsi="Sitka Display" w:cs="Times New Roman"/>
                <w:color w:val="auto"/>
                <w:sz w:val="22"/>
                <w:szCs w:val="22"/>
              </w:rPr>
              <w:t>。在任何情况下，</w:t>
            </w:r>
            <w:r w:rsidR="00405305">
              <w:rPr>
                <w:rFonts w:ascii="Sitka Display" w:eastAsia="仿宋" w:hAnsi="Sitka Display" w:cs="Times New Roman"/>
                <w:color w:val="auto"/>
                <w:sz w:val="22"/>
                <w:szCs w:val="22"/>
              </w:rPr>
              <w:t>仲裁庭助理</w:t>
            </w:r>
            <w:r w:rsidR="0091743E" w:rsidRPr="003D59AA">
              <w:rPr>
                <w:rFonts w:ascii="Sitka Display" w:eastAsia="仿宋" w:hAnsi="Sitka Display" w:cs="Times New Roman"/>
                <w:color w:val="auto"/>
                <w:sz w:val="22"/>
                <w:szCs w:val="22"/>
              </w:rPr>
              <w:t>不得被</w:t>
            </w:r>
            <w:r w:rsidR="00BA05F2" w:rsidRPr="003D59AA">
              <w:rPr>
                <w:rFonts w:ascii="Sitka Display" w:eastAsia="仿宋" w:hAnsi="Sitka Display" w:cs="Times New Roman"/>
                <w:color w:val="auto"/>
                <w:sz w:val="22"/>
                <w:szCs w:val="22"/>
              </w:rPr>
              <w:t>授予任何决策权</w:t>
            </w:r>
            <w:r w:rsidR="00812396">
              <w:rPr>
                <w:rFonts w:ascii="Sitka Display" w:eastAsia="仿宋" w:hAnsi="Sitka Display" w:cs="Times New Roman" w:hint="eastAsia"/>
                <w:color w:val="auto"/>
                <w:sz w:val="22"/>
                <w:szCs w:val="22"/>
              </w:rPr>
              <w:t>，也不得与仲裁庭秘书的职责</w:t>
            </w:r>
            <w:r w:rsidR="005E54C5">
              <w:rPr>
                <w:rFonts w:ascii="Sitka Display" w:eastAsia="仿宋" w:hAnsi="Sitka Display" w:cs="Times New Roman" w:hint="eastAsia"/>
                <w:color w:val="auto"/>
                <w:sz w:val="22"/>
                <w:szCs w:val="22"/>
              </w:rPr>
              <w:t>相重复</w:t>
            </w:r>
            <w:r w:rsidR="007D75C0">
              <w:rPr>
                <w:rFonts w:ascii="Sitka Display" w:eastAsia="仿宋" w:hAnsi="Sitka Display" w:cs="Times New Roman" w:hint="eastAsia"/>
                <w:color w:val="auto"/>
                <w:sz w:val="22"/>
                <w:szCs w:val="22"/>
              </w:rPr>
              <w:t>。</w:t>
            </w:r>
          </w:p>
          <w:p w14:paraId="1E34574D" w14:textId="644781F9" w:rsidR="00FB14BB" w:rsidRPr="003D59AA" w:rsidRDefault="00BA05F2" w:rsidP="00BE344A">
            <w:pPr>
              <w:pStyle w:val="Default"/>
              <w:numPr>
                <w:ilvl w:val="0"/>
                <w:numId w:val="53"/>
              </w:numPr>
              <w:jc w:val="both"/>
              <w:rPr>
                <w:rFonts w:ascii="Sitka Display" w:eastAsia="仿宋" w:hAnsi="Sitka Display" w:cs="Times New Roman"/>
                <w:color w:val="auto"/>
                <w:sz w:val="22"/>
                <w:szCs w:val="22"/>
              </w:rPr>
            </w:pPr>
            <w:r w:rsidRPr="003D59AA">
              <w:rPr>
                <w:rFonts w:ascii="Sitka Display" w:eastAsia="仿宋" w:hAnsi="Sitka Display" w:cs="Times New Roman"/>
                <w:color w:val="auto"/>
                <w:sz w:val="22"/>
                <w:szCs w:val="22"/>
              </w:rPr>
              <w:t>在被指定前，</w:t>
            </w:r>
            <w:r w:rsidR="00405305">
              <w:rPr>
                <w:rFonts w:ascii="Sitka Display" w:eastAsia="仿宋" w:hAnsi="Sitka Display" w:cs="Times New Roman"/>
                <w:color w:val="auto"/>
                <w:sz w:val="22"/>
                <w:szCs w:val="22"/>
              </w:rPr>
              <w:t>仲裁庭助理</w:t>
            </w:r>
            <w:r w:rsidR="00F23EBF" w:rsidRPr="003D59AA">
              <w:rPr>
                <w:rFonts w:ascii="Sitka Display" w:eastAsia="仿宋" w:hAnsi="Sitka Display" w:cs="Times New Roman"/>
                <w:color w:val="auto"/>
                <w:sz w:val="22"/>
                <w:szCs w:val="22"/>
              </w:rPr>
              <w:t>候选人</w:t>
            </w:r>
            <w:r w:rsidRPr="003D59AA">
              <w:rPr>
                <w:rFonts w:ascii="Sitka Display" w:eastAsia="仿宋" w:hAnsi="Sitka Display" w:cs="Times New Roman"/>
                <w:color w:val="auto"/>
                <w:sz w:val="22"/>
                <w:szCs w:val="22"/>
              </w:rPr>
              <w:t>应签署</w:t>
            </w:r>
            <w:r w:rsidR="00DF07E8">
              <w:rPr>
                <w:rFonts w:ascii="Sitka Display" w:eastAsia="仿宋" w:hAnsi="Sitka Display" w:cs="Times New Roman" w:hint="eastAsia"/>
                <w:color w:val="auto"/>
                <w:sz w:val="22"/>
                <w:szCs w:val="22"/>
              </w:rPr>
              <w:t>并向本会提交</w:t>
            </w:r>
            <w:r w:rsidR="00F23EBF" w:rsidRPr="003D59AA">
              <w:rPr>
                <w:rFonts w:ascii="Sitka Display" w:eastAsia="仿宋" w:hAnsi="Sitka Display" w:cs="Times New Roman"/>
                <w:color w:val="auto"/>
                <w:sz w:val="22"/>
                <w:szCs w:val="22"/>
              </w:rPr>
              <w:t>一份</w:t>
            </w:r>
            <w:r w:rsidR="00FB14BB" w:rsidRPr="003D59AA">
              <w:rPr>
                <w:rFonts w:ascii="Sitka Display" w:eastAsia="仿宋" w:hAnsi="Sitka Display" w:cs="Times New Roman"/>
                <w:color w:val="auto"/>
                <w:sz w:val="22"/>
                <w:szCs w:val="22"/>
              </w:rPr>
              <w:t>关于</w:t>
            </w:r>
            <w:r w:rsidR="00F23EBF" w:rsidRPr="003D59AA">
              <w:rPr>
                <w:rFonts w:ascii="Sitka Display" w:eastAsia="仿宋" w:hAnsi="Sitka Display" w:cs="Times New Roman"/>
                <w:color w:val="auto"/>
                <w:sz w:val="22"/>
                <w:szCs w:val="22"/>
              </w:rPr>
              <w:t>保证其</w:t>
            </w:r>
            <w:r w:rsidR="004222BF">
              <w:rPr>
                <w:rFonts w:ascii="Sitka Display" w:eastAsia="仿宋" w:hAnsi="Sitka Display" w:cs="Times New Roman"/>
                <w:color w:val="auto"/>
                <w:sz w:val="22"/>
                <w:szCs w:val="22"/>
              </w:rPr>
              <w:t>公正性与独立性</w:t>
            </w:r>
            <w:r w:rsidR="00FB14BB" w:rsidRPr="003D59AA">
              <w:rPr>
                <w:rFonts w:ascii="Sitka Display" w:eastAsia="仿宋" w:hAnsi="Sitka Display" w:cs="Times New Roman"/>
                <w:color w:val="auto"/>
                <w:sz w:val="22"/>
                <w:szCs w:val="22"/>
              </w:rPr>
              <w:t>及有时间为仲裁庭提供</w:t>
            </w:r>
            <w:r w:rsidR="004B031D">
              <w:rPr>
                <w:rFonts w:ascii="Sitka Display" w:eastAsia="仿宋" w:hAnsi="Sitka Display" w:cs="Times New Roman" w:hint="eastAsia"/>
                <w:color w:val="auto"/>
                <w:sz w:val="22"/>
                <w:szCs w:val="22"/>
              </w:rPr>
              <w:t>助理</w:t>
            </w:r>
            <w:r w:rsidR="00FB14BB" w:rsidRPr="003D59AA">
              <w:rPr>
                <w:rFonts w:ascii="Sitka Display" w:eastAsia="仿宋" w:hAnsi="Sitka Display" w:cs="Times New Roman"/>
                <w:color w:val="auto"/>
                <w:sz w:val="22"/>
                <w:szCs w:val="22"/>
              </w:rPr>
              <w:t>服务的</w:t>
            </w:r>
            <w:r w:rsidR="00F23EBF" w:rsidRPr="003D59AA">
              <w:rPr>
                <w:rFonts w:ascii="Sitka Display" w:eastAsia="仿宋" w:hAnsi="Sitka Display" w:cs="Times New Roman"/>
                <w:color w:val="auto"/>
                <w:sz w:val="22"/>
                <w:szCs w:val="22"/>
              </w:rPr>
              <w:t>书面</w:t>
            </w:r>
            <w:r w:rsidRPr="003D59AA">
              <w:rPr>
                <w:rFonts w:ascii="Sitka Display" w:eastAsia="仿宋" w:hAnsi="Sitka Display" w:cs="Times New Roman"/>
                <w:color w:val="auto"/>
                <w:sz w:val="22"/>
                <w:szCs w:val="22"/>
              </w:rPr>
              <w:t>声明</w:t>
            </w:r>
            <w:r w:rsidR="00FB14BB" w:rsidRPr="003D59AA">
              <w:rPr>
                <w:rFonts w:ascii="Sitka Display" w:eastAsia="仿宋" w:hAnsi="Sitka Display" w:cs="Times New Roman"/>
                <w:color w:val="auto"/>
                <w:sz w:val="22"/>
                <w:szCs w:val="22"/>
              </w:rPr>
              <w:t>。</w:t>
            </w:r>
            <w:r w:rsidR="00405305">
              <w:rPr>
                <w:rFonts w:ascii="Sitka Display" w:eastAsia="仿宋" w:hAnsi="Sitka Display" w:cs="Times New Roman"/>
                <w:color w:val="auto"/>
                <w:sz w:val="22"/>
                <w:szCs w:val="22"/>
              </w:rPr>
              <w:t>仲裁庭助理</w:t>
            </w:r>
            <w:r w:rsidR="00EE66FC" w:rsidRPr="003D59AA">
              <w:rPr>
                <w:rFonts w:ascii="Sitka Display" w:eastAsia="仿宋" w:hAnsi="Sitka Display" w:cs="Times New Roman"/>
                <w:color w:val="auto"/>
                <w:sz w:val="22"/>
                <w:szCs w:val="22"/>
              </w:rPr>
              <w:t>应</w:t>
            </w:r>
            <w:r w:rsidR="0067457F" w:rsidRPr="003D59AA">
              <w:rPr>
                <w:rFonts w:ascii="Sitka Display" w:eastAsia="仿宋" w:hAnsi="Sitka Display" w:cs="Times New Roman"/>
                <w:color w:val="auto"/>
                <w:sz w:val="22"/>
                <w:szCs w:val="22"/>
              </w:rPr>
              <w:t>及时披露被任命后产生的可能对其</w:t>
            </w:r>
            <w:r w:rsidR="004222BF">
              <w:rPr>
                <w:rFonts w:ascii="Sitka Display" w:eastAsia="仿宋" w:hAnsi="Sitka Display" w:cs="Times New Roman"/>
                <w:color w:val="auto"/>
                <w:sz w:val="22"/>
                <w:szCs w:val="22"/>
              </w:rPr>
              <w:t>公正性与独立性</w:t>
            </w:r>
            <w:r w:rsidR="0067457F" w:rsidRPr="003D59AA">
              <w:rPr>
                <w:rFonts w:ascii="Sitka Display" w:eastAsia="仿宋" w:hAnsi="Sitka Display" w:cs="Times New Roman"/>
                <w:color w:val="auto"/>
                <w:sz w:val="22"/>
                <w:szCs w:val="22"/>
              </w:rPr>
              <w:t>产生合理怀疑的任何事实与情形。</w:t>
            </w:r>
          </w:p>
          <w:p w14:paraId="5905F4D8" w14:textId="265208CC" w:rsidR="00BA05F2" w:rsidRPr="003D59AA" w:rsidRDefault="00AA7544" w:rsidP="00BE344A">
            <w:pPr>
              <w:pStyle w:val="Default"/>
              <w:numPr>
                <w:ilvl w:val="0"/>
                <w:numId w:val="53"/>
              </w:numPr>
              <w:jc w:val="both"/>
              <w:rPr>
                <w:rFonts w:ascii="Sitka Display" w:eastAsia="仿宋" w:hAnsi="Sitka Display" w:cs="Times New Roman"/>
                <w:color w:val="auto"/>
                <w:sz w:val="22"/>
                <w:szCs w:val="22"/>
              </w:rPr>
            </w:pPr>
            <w:r w:rsidRPr="003D59AA">
              <w:rPr>
                <w:rFonts w:ascii="Sitka Display" w:eastAsia="仿宋" w:hAnsi="Sitka Display" w:cs="Times New Roman"/>
                <w:color w:val="auto"/>
                <w:sz w:val="22"/>
                <w:szCs w:val="22"/>
              </w:rPr>
              <w:t>仲裁庭应确保</w:t>
            </w:r>
            <w:r w:rsidR="00405305">
              <w:rPr>
                <w:rFonts w:ascii="Sitka Display" w:eastAsia="仿宋" w:hAnsi="Sitka Display" w:cs="Times New Roman"/>
                <w:color w:val="auto"/>
                <w:sz w:val="22"/>
                <w:szCs w:val="22"/>
              </w:rPr>
              <w:t>仲裁庭助理</w:t>
            </w:r>
            <w:r w:rsidRPr="003D59AA">
              <w:rPr>
                <w:rFonts w:ascii="Sitka Display" w:eastAsia="仿宋" w:hAnsi="Sitka Display" w:cs="Times New Roman"/>
                <w:color w:val="auto"/>
                <w:sz w:val="22"/>
                <w:szCs w:val="22"/>
              </w:rPr>
              <w:t>在参与的仲裁程序</w:t>
            </w:r>
            <w:r w:rsidR="00E0514A" w:rsidRPr="003D59AA">
              <w:rPr>
                <w:rFonts w:ascii="Sitka Display" w:eastAsia="仿宋" w:hAnsi="Sitka Display" w:cs="Times New Roman"/>
                <w:color w:val="auto"/>
                <w:sz w:val="22"/>
                <w:szCs w:val="22"/>
              </w:rPr>
              <w:t>的各阶段</w:t>
            </w:r>
            <w:r w:rsidRPr="003D59AA">
              <w:rPr>
                <w:rFonts w:ascii="Sitka Display" w:eastAsia="仿宋" w:hAnsi="Sitka Display" w:cs="Times New Roman"/>
                <w:color w:val="auto"/>
                <w:sz w:val="22"/>
                <w:szCs w:val="22"/>
              </w:rPr>
              <w:t>中保持</w:t>
            </w:r>
            <w:r w:rsidR="004222BF">
              <w:rPr>
                <w:rFonts w:ascii="Sitka Display" w:eastAsia="仿宋" w:hAnsi="Sitka Display" w:cs="Times New Roman"/>
                <w:color w:val="auto"/>
                <w:sz w:val="22"/>
                <w:szCs w:val="22"/>
              </w:rPr>
              <w:t>公正性与独立性</w:t>
            </w:r>
            <w:r w:rsidRPr="003D59AA">
              <w:rPr>
                <w:rFonts w:ascii="Sitka Display" w:eastAsia="仿宋" w:hAnsi="Sitka Display" w:cs="Times New Roman"/>
                <w:color w:val="auto"/>
                <w:sz w:val="22"/>
                <w:szCs w:val="22"/>
              </w:rPr>
              <w:t>。</w:t>
            </w:r>
          </w:p>
          <w:p w14:paraId="548EF46F" w14:textId="77777777" w:rsidR="003D5D45" w:rsidRPr="00423013" w:rsidRDefault="003D5D45" w:rsidP="00B037B1">
            <w:pPr>
              <w:rPr>
                <w:rFonts w:ascii="Sitka Display" w:eastAsia="仿宋" w:hAnsi="Sitka Display" w:cs="Times New Roman"/>
                <w:sz w:val="22"/>
              </w:rPr>
            </w:pPr>
          </w:p>
        </w:tc>
        <w:tc>
          <w:tcPr>
            <w:tcW w:w="9308" w:type="dxa"/>
          </w:tcPr>
          <w:p w14:paraId="0B442ABB" w14:textId="77777777" w:rsidR="002C4841" w:rsidRPr="00423013" w:rsidRDefault="002C4841" w:rsidP="00B037B1">
            <w:pPr>
              <w:rPr>
                <w:rFonts w:ascii="Sitka Display" w:eastAsia="仿宋" w:hAnsi="Sitka Display" w:cs="Times New Roman"/>
                <w:b/>
                <w:sz w:val="22"/>
              </w:rPr>
            </w:pPr>
          </w:p>
          <w:p w14:paraId="51280AB2" w14:textId="77777777" w:rsidR="00C650E7" w:rsidRPr="00423013" w:rsidRDefault="00C650E7" w:rsidP="009970C4">
            <w:pPr>
              <w:outlineLvl w:val="0"/>
              <w:rPr>
                <w:rFonts w:ascii="Sitka Display" w:eastAsia="仿宋" w:hAnsi="Sitka Display" w:cs="Times New Roman"/>
                <w:b/>
                <w:sz w:val="22"/>
              </w:rPr>
            </w:pPr>
            <w:bookmarkStart w:id="31" w:name="_Toc525653290"/>
            <w:r w:rsidRPr="00423013">
              <w:rPr>
                <w:rFonts w:ascii="Sitka Display" w:eastAsia="仿宋" w:hAnsi="Sitka Display" w:cs="Times New Roman"/>
                <w:b/>
                <w:sz w:val="22"/>
              </w:rPr>
              <w:t xml:space="preserve">Chapter III  </w:t>
            </w:r>
            <w:r w:rsidR="00A237C8">
              <w:rPr>
                <w:rFonts w:ascii="Sitka Display" w:eastAsia="仿宋" w:hAnsi="Sitka Display" w:cs="Times New Roman"/>
                <w:b/>
                <w:sz w:val="22"/>
              </w:rPr>
              <w:t>Arbitral Tribunal</w:t>
            </w:r>
            <w:bookmarkEnd w:id="31"/>
          </w:p>
          <w:p w14:paraId="082F2270" w14:textId="77777777" w:rsidR="008A6104" w:rsidRDefault="008A6104" w:rsidP="00B037B1">
            <w:pPr>
              <w:rPr>
                <w:rFonts w:ascii="Sitka Display" w:eastAsia="仿宋" w:hAnsi="Sitka Display" w:cs="Times New Roman"/>
                <w:sz w:val="22"/>
              </w:rPr>
            </w:pPr>
          </w:p>
          <w:p w14:paraId="1348D903" w14:textId="77777777" w:rsidR="00B037B1" w:rsidRPr="00423013" w:rsidRDefault="00B037B1" w:rsidP="00B037B1">
            <w:pPr>
              <w:rPr>
                <w:rFonts w:ascii="Sitka Display" w:eastAsia="仿宋" w:hAnsi="Sitka Display" w:cs="Times New Roman"/>
                <w:sz w:val="22"/>
              </w:rPr>
            </w:pPr>
          </w:p>
          <w:p w14:paraId="6CBA1603" w14:textId="14D45BBE" w:rsidR="00C650E7" w:rsidRPr="00423013" w:rsidRDefault="00C650E7" w:rsidP="009970C4">
            <w:pPr>
              <w:outlineLvl w:val="1"/>
              <w:rPr>
                <w:rFonts w:ascii="Sitka Display" w:eastAsia="仿宋" w:hAnsi="Sitka Display" w:cs="Times New Roman"/>
                <w:b/>
                <w:sz w:val="22"/>
              </w:rPr>
            </w:pPr>
            <w:bookmarkStart w:id="32" w:name="_Toc525653291"/>
            <w:r w:rsidRPr="00423013">
              <w:rPr>
                <w:rFonts w:ascii="Sitka Display" w:eastAsia="仿宋" w:hAnsi="Sitka Display" w:cs="Times New Roman"/>
                <w:b/>
                <w:sz w:val="22"/>
              </w:rPr>
              <w:t xml:space="preserve">Article </w:t>
            </w:r>
            <w:r w:rsidR="003C2A46">
              <w:rPr>
                <w:rFonts w:ascii="Sitka Display" w:eastAsia="仿宋" w:hAnsi="Sitka Display" w:cs="Times New Roman" w:hint="eastAsia"/>
                <w:b/>
                <w:sz w:val="22"/>
              </w:rPr>
              <w:t>8</w:t>
            </w:r>
            <w:r w:rsidRPr="00423013">
              <w:rPr>
                <w:rFonts w:ascii="Sitka Display" w:eastAsia="仿宋" w:hAnsi="Sitka Display" w:cs="Times New Roman"/>
                <w:b/>
                <w:sz w:val="22"/>
              </w:rPr>
              <w:t xml:space="preserve"> </w:t>
            </w:r>
            <w:r w:rsidR="00D4746D" w:rsidRPr="00423013">
              <w:rPr>
                <w:rFonts w:ascii="Sitka Display" w:eastAsia="仿宋" w:hAnsi="Sitka Display" w:cs="Times New Roman"/>
                <w:b/>
                <w:sz w:val="22"/>
              </w:rPr>
              <w:t xml:space="preserve"> </w:t>
            </w:r>
            <w:r w:rsidR="00581936" w:rsidRPr="00423013">
              <w:rPr>
                <w:rFonts w:ascii="Sitka Display" w:eastAsia="仿宋" w:hAnsi="Sitka Display" w:cs="Times New Roman"/>
                <w:b/>
                <w:sz w:val="22"/>
              </w:rPr>
              <w:t>Qualifications of Arbitrator</w:t>
            </w:r>
            <w:bookmarkEnd w:id="32"/>
            <w:r w:rsidR="00E00694">
              <w:rPr>
                <w:rFonts w:ascii="Sitka Display" w:eastAsia="仿宋" w:hAnsi="Sitka Display" w:cs="Times New Roman" w:hint="eastAsia"/>
                <w:b/>
                <w:sz w:val="22"/>
              </w:rPr>
              <w:t>s</w:t>
            </w:r>
            <w:r w:rsidR="008B3FE5" w:rsidRPr="00423013">
              <w:rPr>
                <w:rFonts w:ascii="Sitka Display" w:eastAsia="仿宋" w:hAnsi="Sitka Display" w:cs="Times New Roman"/>
                <w:b/>
                <w:sz w:val="22"/>
              </w:rPr>
              <w:t xml:space="preserve"> </w:t>
            </w:r>
          </w:p>
          <w:p w14:paraId="39EB6DB2" w14:textId="28082B82" w:rsidR="00C650E7" w:rsidRPr="00423013" w:rsidRDefault="00FA0833" w:rsidP="00B037B1">
            <w:pPr>
              <w:pStyle w:val="a4"/>
              <w:numPr>
                <w:ilvl w:val="0"/>
                <w:numId w:val="16"/>
              </w:numPr>
              <w:ind w:firstLineChars="0"/>
              <w:rPr>
                <w:rFonts w:ascii="Sitka Display" w:eastAsia="仿宋" w:hAnsi="Sitka Display" w:cs="Times New Roman"/>
                <w:sz w:val="22"/>
              </w:rPr>
            </w:pPr>
            <w:r w:rsidRPr="00423013">
              <w:rPr>
                <w:rFonts w:ascii="Sitka Display" w:eastAsia="仿宋" w:hAnsi="Sitka Display" w:cs="Times New Roman"/>
                <w:sz w:val="22"/>
              </w:rPr>
              <w:t xml:space="preserve">Arbitrators shall </w:t>
            </w:r>
            <w:r w:rsidR="000525A9" w:rsidRPr="00423013">
              <w:rPr>
                <w:rFonts w:ascii="Sitka Display" w:eastAsia="仿宋" w:hAnsi="Sitka Display" w:cs="Times New Roman"/>
                <w:sz w:val="22"/>
              </w:rPr>
              <w:t>be persons</w:t>
            </w:r>
            <w:r w:rsidR="00252C8C">
              <w:rPr>
                <w:rFonts w:ascii="Sitka Display" w:eastAsia="仿宋" w:hAnsi="Sitka Display" w:cs="Times New Roman"/>
                <w:sz w:val="22"/>
              </w:rPr>
              <w:t xml:space="preserve"> </w:t>
            </w:r>
            <w:r w:rsidR="00252C8C">
              <w:rPr>
                <w:rFonts w:ascii="Sitka Display" w:eastAsia="仿宋" w:hAnsi="Sitka Display" w:cs="Times New Roman" w:hint="eastAsia"/>
                <w:sz w:val="22"/>
              </w:rPr>
              <w:t>of high moral character</w:t>
            </w:r>
            <w:r w:rsidR="00252C8C">
              <w:rPr>
                <w:rFonts w:ascii="Sitka Display" w:eastAsia="仿宋" w:hAnsi="Sitka Display" w:cs="Times New Roman"/>
                <w:sz w:val="22"/>
              </w:rPr>
              <w:t xml:space="preserve"> </w:t>
            </w:r>
            <w:r w:rsidR="00252C8C">
              <w:rPr>
                <w:rFonts w:ascii="Sitka Display" w:eastAsia="仿宋" w:hAnsi="Sitka Display" w:cs="Times New Roman" w:hint="eastAsia"/>
                <w:sz w:val="22"/>
              </w:rPr>
              <w:t xml:space="preserve">and </w:t>
            </w:r>
            <w:r w:rsidR="00942A88">
              <w:rPr>
                <w:rFonts w:ascii="Sitka Display" w:eastAsia="仿宋" w:hAnsi="Sitka Display" w:cs="Times New Roman"/>
                <w:sz w:val="22"/>
              </w:rPr>
              <w:t xml:space="preserve">of </w:t>
            </w:r>
            <w:r w:rsidR="00252C8C" w:rsidRPr="00F04413">
              <w:rPr>
                <w:rFonts w:ascii="Sitka Display" w:eastAsia="仿宋" w:hAnsi="Sitka Display" w:cs="Times New Roman"/>
                <w:sz w:val="22"/>
              </w:rPr>
              <w:t>recognized</w:t>
            </w:r>
            <w:r w:rsidR="00252C8C">
              <w:rPr>
                <w:rFonts w:ascii="Sitka Display" w:eastAsia="仿宋" w:hAnsi="Sitka Display" w:cs="Times New Roman" w:hint="eastAsia"/>
                <w:sz w:val="22"/>
              </w:rPr>
              <w:t xml:space="preserve"> competence </w:t>
            </w:r>
            <w:r w:rsidR="00942A88">
              <w:rPr>
                <w:rFonts w:ascii="Sitka Display" w:eastAsia="仿宋" w:hAnsi="Sitka Display" w:cs="Times New Roman"/>
                <w:sz w:val="22"/>
              </w:rPr>
              <w:t>in</w:t>
            </w:r>
            <w:r w:rsidR="00252C8C">
              <w:rPr>
                <w:rFonts w:ascii="Sitka Display" w:eastAsia="仿宋" w:hAnsi="Sitka Display" w:cs="Times New Roman" w:hint="eastAsia"/>
                <w:sz w:val="22"/>
              </w:rPr>
              <w:t xml:space="preserve"> law and language skills, </w:t>
            </w:r>
            <w:r w:rsidR="00E64312">
              <w:rPr>
                <w:rFonts w:ascii="Sitka Display" w:eastAsia="仿宋" w:hAnsi="Sitka Display" w:cs="Times New Roman"/>
                <w:sz w:val="22"/>
              </w:rPr>
              <w:t>particular</w:t>
            </w:r>
            <w:r w:rsidR="00E64312">
              <w:rPr>
                <w:rFonts w:ascii="Sitka Display" w:eastAsia="仿宋" w:hAnsi="Sitka Display" w:cs="Times New Roman" w:hint="eastAsia"/>
                <w:sz w:val="22"/>
              </w:rPr>
              <w:t xml:space="preserve">ly </w:t>
            </w:r>
            <w:r w:rsidR="00252C8C">
              <w:rPr>
                <w:rFonts w:ascii="Sitka Display" w:eastAsia="仿宋" w:hAnsi="Sitka Display" w:cs="Times New Roman" w:hint="eastAsia"/>
                <w:sz w:val="22"/>
              </w:rPr>
              <w:t xml:space="preserve">knowledge of </w:t>
            </w:r>
            <w:r w:rsidR="004E0AE5">
              <w:rPr>
                <w:rFonts w:ascii="Sitka Display" w:eastAsia="仿宋" w:hAnsi="Sitka Display" w:cs="Times New Roman"/>
                <w:sz w:val="22"/>
              </w:rPr>
              <w:t xml:space="preserve">public </w:t>
            </w:r>
            <w:r w:rsidR="00252C8C">
              <w:rPr>
                <w:rFonts w:ascii="Sitka Display" w:eastAsia="仿宋" w:hAnsi="Sitka Display" w:cs="Times New Roman" w:hint="eastAsia"/>
                <w:sz w:val="22"/>
              </w:rPr>
              <w:t xml:space="preserve">international law, </w:t>
            </w:r>
            <w:r w:rsidRPr="00423013">
              <w:rPr>
                <w:rFonts w:ascii="Sitka Display" w:eastAsia="仿宋" w:hAnsi="Sitka Display" w:cs="Times New Roman"/>
                <w:sz w:val="22"/>
              </w:rPr>
              <w:t xml:space="preserve">and </w:t>
            </w:r>
            <w:r w:rsidR="00942A88">
              <w:rPr>
                <w:rFonts w:ascii="Sitka Display" w:eastAsia="仿宋" w:hAnsi="Sitka Display" w:cs="Times New Roman"/>
                <w:sz w:val="22"/>
              </w:rPr>
              <w:t xml:space="preserve">with </w:t>
            </w:r>
            <w:r w:rsidRPr="00423013">
              <w:rPr>
                <w:rFonts w:ascii="Sitka Display" w:eastAsia="仿宋" w:hAnsi="Sitka Display" w:cs="Times New Roman"/>
                <w:sz w:val="22"/>
              </w:rPr>
              <w:t xml:space="preserve">sufficient availability </w:t>
            </w:r>
            <w:r w:rsidR="000525A9" w:rsidRPr="00423013">
              <w:rPr>
                <w:rFonts w:ascii="Sitka Display" w:eastAsia="仿宋" w:hAnsi="Sitka Display" w:cs="Times New Roman"/>
                <w:sz w:val="22"/>
              </w:rPr>
              <w:t xml:space="preserve">and energy </w:t>
            </w:r>
            <w:r w:rsidRPr="00423013">
              <w:rPr>
                <w:rFonts w:ascii="Sitka Display" w:eastAsia="仿宋" w:hAnsi="Sitka Display" w:cs="Times New Roman"/>
                <w:sz w:val="22"/>
              </w:rPr>
              <w:t>to determine the arbitration case</w:t>
            </w:r>
            <w:r w:rsidR="00252C8C">
              <w:rPr>
                <w:rFonts w:ascii="Sitka Display" w:eastAsia="仿宋" w:hAnsi="Sitka Display" w:cs="Times New Roman"/>
                <w:sz w:val="22"/>
              </w:rPr>
              <w:t xml:space="preserve">. </w:t>
            </w:r>
          </w:p>
          <w:p w14:paraId="17DC2234" w14:textId="5C79E3E1" w:rsidR="005F371C" w:rsidRPr="00F04413" w:rsidRDefault="00654D3A" w:rsidP="00B037B1">
            <w:pPr>
              <w:pStyle w:val="a4"/>
              <w:numPr>
                <w:ilvl w:val="0"/>
                <w:numId w:val="16"/>
              </w:numPr>
              <w:ind w:firstLineChars="0"/>
              <w:rPr>
                <w:rFonts w:ascii="Sitka Display" w:eastAsia="仿宋" w:hAnsi="Sitka Display" w:cs="Times New Roman"/>
                <w:sz w:val="22"/>
              </w:rPr>
            </w:pPr>
            <w:r w:rsidRPr="00423013">
              <w:rPr>
                <w:rFonts w:ascii="Sitka Display" w:eastAsia="仿宋" w:hAnsi="Sitka Display" w:cs="Times New Roman"/>
                <w:sz w:val="22"/>
              </w:rPr>
              <w:t xml:space="preserve">Arbitrators shall ensure that their </w:t>
            </w:r>
            <w:r w:rsidR="00E64312" w:rsidRPr="00423013">
              <w:rPr>
                <w:rFonts w:ascii="Sitka Display" w:eastAsia="仿宋" w:hAnsi="Sitka Display" w:cs="Times New Roman"/>
                <w:sz w:val="22"/>
              </w:rPr>
              <w:t xml:space="preserve">conduct </w:t>
            </w:r>
            <w:r w:rsidRPr="00423013">
              <w:rPr>
                <w:rFonts w:ascii="Sitka Display" w:eastAsia="仿宋" w:hAnsi="Sitka Display" w:cs="Times New Roman"/>
                <w:sz w:val="22"/>
              </w:rPr>
              <w:t>conform</w:t>
            </w:r>
            <w:r w:rsidR="00E64312">
              <w:rPr>
                <w:rFonts w:ascii="Sitka Display" w:eastAsia="仿宋" w:hAnsi="Sitka Display" w:cs="Times New Roman"/>
                <w:sz w:val="22"/>
              </w:rPr>
              <w:t>s</w:t>
            </w:r>
            <w:r w:rsidRPr="00423013">
              <w:rPr>
                <w:rFonts w:ascii="Sitka Display" w:eastAsia="仿宋" w:hAnsi="Sitka Display" w:cs="Times New Roman"/>
                <w:sz w:val="22"/>
              </w:rPr>
              <w:t xml:space="preserve"> to</w:t>
            </w:r>
            <w:r w:rsidR="007D5D07" w:rsidRPr="00423013">
              <w:rPr>
                <w:rFonts w:ascii="Sitka Display" w:eastAsia="仿宋" w:hAnsi="Sitka Display" w:cs="Times New Roman"/>
                <w:sz w:val="22"/>
              </w:rPr>
              <w:t xml:space="preserve"> the</w:t>
            </w:r>
            <w:r w:rsidRPr="00423013">
              <w:rPr>
                <w:rFonts w:ascii="Sitka Display" w:eastAsia="仿宋" w:hAnsi="Sitka Display" w:cs="Times New Roman"/>
                <w:sz w:val="22"/>
              </w:rPr>
              <w:t xml:space="preserve"> code</w:t>
            </w:r>
            <w:r w:rsidR="00E64312">
              <w:rPr>
                <w:rFonts w:ascii="Sitka Display" w:eastAsia="仿宋" w:hAnsi="Sitka Display" w:cs="Times New Roman"/>
                <w:sz w:val="22"/>
              </w:rPr>
              <w:t>s</w:t>
            </w:r>
            <w:r w:rsidRPr="00423013">
              <w:rPr>
                <w:rFonts w:ascii="Sitka Display" w:eastAsia="仿宋" w:hAnsi="Sitka Display" w:cs="Times New Roman"/>
                <w:sz w:val="22"/>
              </w:rPr>
              <w:t xml:space="preserve"> of ethics</w:t>
            </w:r>
            <w:r w:rsidR="009F0CD2" w:rsidRPr="00423013">
              <w:rPr>
                <w:rFonts w:ascii="Sitka Display" w:eastAsia="仿宋" w:hAnsi="Sitka Display" w:cs="Times New Roman"/>
                <w:sz w:val="22"/>
              </w:rPr>
              <w:t xml:space="preserve"> for arbitrators</w:t>
            </w:r>
            <w:r w:rsidR="007D5D07" w:rsidRPr="00423013">
              <w:rPr>
                <w:rFonts w:ascii="Sitka Display" w:eastAsia="仿宋" w:hAnsi="Sitka Display" w:cs="Times New Roman"/>
                <w:sz w:val="22"/>
              </w:rPr>
              <w:t xml:space="preserve"> that are </w:t>
            </w:r>
            <w:r w:rsidR="002B1C81">
              <w:rPr>
                <w:rFonts w:ascii="Sitka Display" w:eastAsia="仿宋" w:hAnsi="Sitka Display" w:cs="Times New Roman"/>
                <w:sz w:val="22"/>
              </w:rPr>
              <w:t>international</w:t>
            </w:r>
            <w:r w:rsidR="007D5D07" w:rsidRPr="00423013">
              <w:rPr>
                <w:rFonts w:ascii="Sitka Display" w:eastAsia="仿宋" w:hAnsi="Sitka Display" w:cs="Times New Roman"/>
                <w:sz w:val="22"/>
              </w:rPr>
              <w:t xml:space="preserve">ly </w:t>
            </w:r>
            <w:r w:rsidR="007D5D07" w:rsidRPr="00F04413">
              <w:rPr>
                <w:rFonts w:ascii="Sitka Display" w:eastAsia="仿宋" w:hAnsi="Sitka Display" w:cs="Times New Roman"/>
                <w:sz w:val="22"/>
              </w:rPr>
              <w:t>recognized</w:t>
            </w:r>
            <w:r w:rsidR="00623F58" w:rsidRPr="00F04413">
              <w:rPr>
                <w:rFonts w:ascii="Sitka Display" w:eastAsia="仿宋" w:hAnsi="Sitka Display" w:cs="Times New Roman"/>
                <w:sz w:val="22"/>
              </w:rPr>
              <w:t>.</w:t>
            </w:r>
          </w:p>
          <w:p w14:paraId="7318E4E0" w14:textId="77777777" w:rsidR="00252C8C" w:rsidRDefault="00252C8C" w:rsidP="00B037B1">
            <w:pPr>
              <w:rPr>
                <w:rFonts w:ascii="Sitka Display" w:eastAsia="仿宋" w:hAnsi="Sitka Display" w:cs="Times New Roman"/>
                <w:sz w:val="22"/>
              </w:rPr>
            </w:pPr>
          </w:p>
          <w:p w14:paraId="1D116A3A" w14:textId="77777777" w:rsidR="00B037B1" w:rsidRPr="00E64312" w:rsidRDefault="00B037B1" w:rsidP="00B037B1">
            <w:pPr>
              <w:rPr>
                <w:rFonts w:ascii="Sitka Display" w:eastAsia="仿宋" w:hAnsi="Sitka Display" w:cs="Times New Roman"/>
                <w:sz w:val="22"/>
              </w:rPr>
            </w:pPr>
          </w:p>
          <w:p w14:paraId="4024E87F" w14:textId="0AD15E8F" w:rsidR="00C650E7" w:rsidRPr="00423013" w:rsidRDefault="00C650E7" w:rsidP="009970C4">
            <w:pPr>
              <w:jc w:val="left"/>
              <w:outlineLvl w:val="1"/>
              <w:rPr>
                <w:rFonts w:ascii="Sitka Display" w:eastAsia="仿宋" w:hAnsi="Sitka Display" w:cs="Times New Roman"/>
                <w:b/>
                <w:sz w:val="22"/>
              </w:rPr>
            </w:pPr>
            <w:bookmarkStart w:id="33" w:name="_Toc525653292"/>
            <w:r w:rsidRPr="00423013">
              <w:rPr>
                <w:rFonts w:ascii="Sitka Display" w:eastAsia="仿宋" w:hAnsi="Sitka Display" w:cs="Times New Roman"/>
                <w:b/>
                <w:sz w:val="22"/>
              </w:rPr>
              <w:t xml:space="preserve">Article </w:t>
            </w:r>
            <w:r w:rsidR="003C2A46">
              <w:rPr>
                <w:rFonts w:ascii="Sitka Display" w:eastAsia="仿宋" w:hAnsi="Sitka Display" w:cs="Times New Roman" w:hint="eastAsia"/>
                <w:b/>
                <w:sz w:val="22"/>
              </w:rPr>
              <w:t>9</w:t>
            </w:r>
            <w:r w:rsidR="00C93B89" w:rsidRPr="00423013">
              <w:rPr>
                <w:rFonts w:ascii="Sitka Display" w:eastAsia="仿宋" w:hAnsi="Sitka Display" w:cs="Times New Roman"/>
                <w:b/>
                <w:sz w:val="22"/>
              </w:rPr>
              <w:t xml:space="preserve">  </w:t>
            </w:r>
            <w:r w:rsidR="009D3C0C" w:rsidRPr="00423013">
              <w:rPr>
                <w:rFonts w:ascii="Sitka Display" w:eastAsia="仿宋" w:hAnsi="Sitka Display" w:cs="Times New Roman"/>
                <w:b/>
                <w:spacing w:val="-8"/>
                <w:sz w:val="22"/>
              </w:rPr>
              <w:t xml:space="preserve">General Provisions of </w:t>
            </w:r>
            <w:r w:rsidR="00FF663B" w:rsidRPr="00423013">
              <w:rPr>
                <w:rFonts w:ascii="Sitka Display" w:eastAsia="仿宋" w:hAnsi="Sitka Display" w:cs="Times New Roman"/>
                <w:b/>
                <w:spacing w:val="-8"/>
                <w:sz w:val="22"/>
              </w:rPr>
              <w:t xml:space="preserve">Nomination or Appointment </w:t>
            </w:r>
            <w:r w:rsidR="00C93B89" w:rsidRPr="00423013">
              <w:rPr>
                <w:rFonts w:ascii="Sitka Display" w:eastAsia="仿宋" w:hAnsi="Sitka Display" w:cs="Times New Roman"/>
                <w:b/>
                <w:spacing w:val="-8"/>
                <w:sz w:val="22"/>
              </w:rPr>
              <w:t>of Arbitrator</w:t>
            </w:r>
            <w:bookmarkEnd w:id="33"/>
            <w:r w:rsidR="001326F0">
              <w:rPr>
                <w:rFonts w:ascii="Sitka Display" w:eastAsia="仿宋" w:hAnsi="Sitka Display" w:cs="Times New Roman"/>
                <w:b/>
                <w:spacing w:val="-8"/>
                <w:sz w:val="22"/>
              </w:rPr>
              <w:t>s</w:t>
            </w:r>
            <w:r w:rsidR="00C93B89" w:rsidRPr="00423013">
              <w:rPr>
                <w:rFonts w:ascii="Sitka Display" w:eastAsia="仿宋" w:hAnsi="Sitka Display" w:cs="Times New Roman"/>
                <w:b/>
                <w:sz w:val="22"/>
              </w:rPr>
              <w:t xml:space="preserve"> </w:t>
            </w:r>
          </w:p>
          <w:p w14:paraId="62F8172B" w14:textId="2C349E93" w:rsidR="00E35955" w:rsidRPr="00423013" w:rsidRDefault="00A012DE" w:rsidP="00CC51C1">
            <w:pPr>
              <w:pStyle w:val="a4"/>
              <w:numPr>
                <w:ilvl w:val="0"/>
                <w:numId w:val="15"/>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sz w:val="22"/>
              </w:rPr>
              <w:t xml:space="preserve">The </w:t>
            </w:r>
            <w:r w:rsidR="00863D85" w:rsidRPr="00423013">
              <w:rPr>
                <w:rFonts w:ascii="Sitka Display" w:eastAsia="仿宋" w:hAnsi="Sitka Display" w:cs="Times New Roman"/>
                <w:sz w:val="22"/>
              </w:rPr>
              <w:t>BAC shall maintain a “</w:t>
            </w:r>
            <w:r w:rsidRPr="00423013">
              <w:rPr>
                <w:rFonts w:ascii="Sitka Display" w:eastAsia="仿宋" w:hAnsi="Sitka Display" w:cs="Times New Roman"/>
                <w:sz w:val="22"/>
              </w:rPr>
              <w:t>Beijing Arbitration Commission</w:t>
            </w:r>
            <w:r w:rsidR="00CC51C1" w:rsidRPr="00CC51C1">
              <w:rPr>
                <w:rFonts w:ascii="Sitka Display" w:eastAsia="仿宋" w:hAnsi="Sitka Display" w:cs="Times New Roman"/>
                <w:sz w:val="22"/>
              </w:rPr>
              <w:t>/Beijing International Arbitration Center</w:t>
            </w:r>
            <w:r w:rsidRPr="00423013">
              <w:rPr>
                <w:rFonts w:ascii="Sitka Display" w:eastAsia="仿宋" w:hAnsi="Sitka Display" w:cs="Times New Roman"/>
                <w:sz w:val="22"/>
              </w:rPr>
              <w:t xml:space="preserve"> </w:t>
            </w:r>
            <w:r w:rsidR="00863D85" w:rsidRPr="00423013">
              <w:rPr>
                <w:rFonts w:ascii="Sitka Display" w:eastAsia="仿宋" w:hAnsi="Sitka Display" w:cs="Times New Roman"/>
                <w:sz w:val="22"/>
              </w:rPr>
              <w:t>Panel of Arbitrators for International Investment Disputes”</w:t>
            </w:r>
            <w:r w:rsidRPr="00423013">
              <w:rPr>
                <w:rFonts w:ascii="Sitka Display" w:eastAsia="仿宋" w:hAnsi="Sitka Display" w:cs="Times New Roman"/>
                <w:sz w:val="22"/>
              </w:rPr>
              <w:t xml:space="preserve"> (</w:t>
            </w:r>
            <w:r w:rsidR="00B3343E">
              <w:rPr>
                <w:rFonts w:ascii="Sitka Display" w:eastAsia="仿宋" w:hAnsi="Sitka Display" w:cs="Times New Roman"/>
                <w:sz w:val="22"/>
              </w:rPr>
              <w:t xml:space="preserve">the </w:t>
            </w:r>
            <w:r w:rsidRPr="00423013">
              <w:rPr>
                <w:rFonts w:ascii="Sitka Display" w:eastAsia="仿宋" w:hAnsi="Sitka Display" w:cs="Times New Roman"/>
                <w:sz w:val="22"/>
              </w:rPr>
              <w:t>“</w:t>
            </w:r>
            <w:r w:rsidRPr="00423013">
              <w:rPr>
                <w:rFonts w:ascii="Sitka Display" w:eastAsia="仿宋" w:hAnsi="Sitka Display" w:cs="Times New Roman"/>
                <w:kern w:val="0"/>
                <w:sz w:val="22"/>
              </w:rPr>
              <w:t>Panel of Arbitrators</w:t>
            </w:r>
            <w:r w:rsidRPr="00423013">
              <w:rPr>
                <w:rFonts w:ascii="Sitka Display" w:eastAsia="仿宋" w:hAnsi="Sitka Display" w:cs="Times New Roman"/>
                <w:sz w:val="22"/>
              </w:rPr>
              <w:t>”)</w:t>
            </w:r>
            <w:r w:rsidR="00863D85" w:rsidRPr="00423013">
              <w:rPr>
                <w:rFonts w:ascii="Sitka Display" w:eastAsia="仿宋" w:hAnsi="Sitka Display" w:cs="Times New Roman"/>
                <w:sz w:val="22"/>
              </w:rPr>
              <w:t>.</w:t>
            </w:r>
            <w:r w:rsidR="008D742F" w:rsidRPr="00423013">
              <w:rPr>
                <w:rFonts w:ascii="Sitka Display" w:eastAsia="仿宋" w:hAnsi="Sitka Display" w:cs="Times New Roman"/>
                <w:sz w:val="22"/>
              </w:rPr>
              <w:t xml:space="preserve"> </w:t>
            </w:r>
            <w:r w:rsidR="00A813CB" w:rsidRPr="00423013">
              <w:rPr>
                <w:rFonts w:ascii="Sitka Display" w:eastAsia="仿宋" w:hAnsi="Sitka Display" w:cs="Times New Roman"/>
                <w:kern w:val="0"/>
                <w:sz w:val="22"/>
              </w:rPr>
              <w:t>A</w:t>
            </w:r>
            <w:r w:rsidR="00E35955" w:rsidRPr="00423013">
              <w:rPr>
                <w:rFonts w:ascii="Sitka Display" w:eastAsia="仿宋" w:hAnsi="Sitka Display" w:cs="Times New Roman"/>
                <w:kern w:val="0"/>
                <w:sz w:val="22"/>
              </w:rPr>
              <w:t xml:space="preserve">rbitrators </w:t>
            </w:r>
            <w:r w:rsidR="00A813CB" w:rsidRPr="00423013">
              <w:rPr>
                <w:rFonts w:ascii="Sitka Display" w:eastAsia="仿宋" w:hAnsi="Sitka Display" w:cs="Times New Roman"/>
                <w:kern w:val="0"/>
                <w:sz w:val="22"/>
              </w:rPr>
              <w:t>may</w:t>
            </w:r>
            <w:r w:rsidR="00925F40" w:rsidRPr="00423013">
              <w:rPr>
                <w:rFonts w:ascii="Sitka Display" w:eastAsia="仿宋" w:hAnsi="Sitka Display" w:cs="Times New Roman"/>
                <w:kern w:val="0"/>
                <w:sz w:val="22"/>
              </w:rPr>
              <w:t xml:space="preserve"> be </w:t>
            </w:r>
            <w:r w:rsidR="00A813CB" w:rsidRPr="00423013">
              <w:rPr>
                <w:rFonts w:ascii="Sitka Display" w:eastAsia="仿宋" w:hAnsi="Sitka Display" w:cs="Times New Roman"/>
                <w:kern w:val="0"/>
                <w:sz w:val="22"/>
              </w:rPr>
              <w:t xml:space="preserve">nominated </w:t>
            </w:r>
            <w:r w:rsidR="00464721">
              <w:rPr>
                <w:rFonts w:ascii="Sitka Display" w:eastAsia="仿宋" w:hAnsi="Sitka Display" w:cs="Times New Roman" w:hint="eastAsia"/>
                <w:kern w:val="0"/>
                <w:sz w:val="22"/>
              </w:rPr>
              <w:t>by</w:t>
            </w:r>
            <w:r w:rsidR="00464721">
              <w:rPr>
                <w:rFonts w:ascii="Sitka Display" w:eastAsia="仿宋" w:hAnsi="Sitka Display" w:cs="Times New Roman"/>
                <w:kern w:val="0"/>
                <w:sz w:val="22"/>
              </w:rPr>
              <w:t xml:space="preserve"> the Parties </w:t>
            </w:r>
            <w:r w:rsidR="00E35955" w:rsidRPr="00423013">
              <w:rPr>
                <w:rFonts w:ascii="Sitka Display" w:eastAsia="仿宋" w:hAnsi="Sitka Display" w:cs="Times New Roman"/>
                <w:kern w:val="0"/>
                <w:sz w:val="22"/>
              </w:rPr>
              <w:t xml:space="preserve">from </w:t>
            </w:r>
            <w:r w:rsidR="00925F40" w:rsidRPr="00423013">
              <w:rPr>
                <w:rFonts w:ascii="Sitka Display" w:eastAsia="仿宋" w:hAnsi="Sitka Display" w:cs="Times New Roman"/>
                <w:kern w:val="0"/>
                <w:sz w:val="22"/>
              </w:rPr>
              <w:t xml:space="preserve">either within or </w:t>
            </w:r>
            <w:r w:rsidR="00A813CB" w:rsidRPr="00423013">
              <w:rPr>
                <w:rFonts w:ascii="Sitka Display" w:eastAsia="仿宋" w:hAnsi="Sitka Display" w:cs="Times New Roman"/>
                <w:kern w:val="0"/>
                <w:sz w:val="22"/>
              </w:rPr>
              <w:t xml:space="preserve">outside </w:t>
            </w:r>
            <w:r w:rsidR="00E35955" w:rsidRPr="00423013">
              <w:rPr>
                <w:rFonts w:ascii="Sitka Display" w:eastAsia="仿宋" w:hAnsi="Sitka Display" w:cs="Times New Roman"/>
                <w:kern w:val="0"/>
                <w:sz w:val="22"/>
              </w:rPr>
              <w:t>the Panel of Arbitrators</w:t>
            </w:r>
            <w:r w:rsidR="002F63C5">
              <w:rPr>
                <w:rFonts w:ascii="Sitka Display" w:eastAsia="仿宋" w:hAnsi="Sitka Display" w:cs="Times New Roman" w:hint="eastAsia"/>
                <w:kern w:val="0"/>
                <w:sz w:val="22"/>
              </w:rPr>
              <w:t>,</w:t>
            </w:r>
            <w:r w:rsidR="002F63C5">
              <w:rPr>
                <w:rFonts w:ascii="Sitka Display" w:eastAsia="仿宋" w:hAnsi="Sitka Display" w:cs="Times New Roman"/>
                <w:kern w:val="0"/>
                <w:sz w:val="22"/>
              </w:rPr>
              <w:t xml:space="preserve"> while </w:t>
            </w:r>
            <w:r w:rsidR="00157484">
              <w:rPr>
                <w:rFonts w:ascii="Sitka Display" w:eastAsia="仿宋" w:hAnsi="Sitka Display" w:cs="Times New Roman" w:hint="eastAsia"/>
                <w:kern w:val="0"/>
                <w:sz w:val="22"/>
              </w:rPr>
              <w:t>in</w:t>
            </w:r>
            <w:r w:rsidR="00157484">
              <w:rPr>
                <w:rFonts w:ascii="Sitka Display" w:eastAsia="仿宋" w:hAnsi="Sitka Display" w:cs="Times New Roman"/>
                <w:kern w:val="0"/>
                <w:sz w:val="22"/>
              </w:rPr>
              <w:t xml:space="preserve"> the case of appointment by the Chairman</w:t>
            </w:r>
            <w:r w:rsidR="00E00694">
              <w:rPr>
                <w:rFonts w:ascii="Sitka Display" w:eastAsia="仿宋" w:hAnsi="Sitka Display" w:cs="Times New Roman"/>
                <w:kern w:val="0"/>
                <w:sz w:val="22"/>
              </w:rPr>
              <w:t>,</w:t>
            </w:r>
            <w:r w:rsidR="00157484">
              <w:rPr>
                <w:rFonts w:ascii="Sitka Display" w:eastAsia="仿宋" w:hAnsi="Sitka Display" w:cs="Times New Roman"/>
                <w:kern w:val="0"/>
                <w:sz w:val="22"/>
              </w:rPr>
              <w:t xml:space="preserve"> the arbitrators shall be appointed from within the Panel of Arbitr</w:t>
            </w:r>
            <w:r w:rsidR="00CD6E19">
              <w:rPr>
                <w:rFonts w:ascii="Sitka Display" w:eastAsia="仿宋" w:hAnsi="Sitka Display" w:cs="Times New Roman"/>
                <w:kern w:val="0"/>
                <w:sz w:val="22"/>
              </w:rPr>
              <w:t>a</w:t>
            </w:r>
            <w:r w:rsidR="00157484">
              <w:rPr>
                <w:rFonts w:ascii="Sitka Display" w:eastAsia="仿宋" w:hAnsi="Sitka Display" w:cs="Times New Roman"/>
                <w:kern w:val="0"/>
                <w:sz w:val="22"/>
              </w:rPr>
              <w:t>tors</w:t>
            </w:r>
            <w:r w:rsidRPr="00423013">
              <w:rPr>
                <w:rFonts w:ascii="Sitka Display" w:eastAsia="仿宋" w:hAnsi="Sitka Display" w:cs="Times New Roman"/>
                <w:kern w:val="0"/>
                <w:sz w:val="22"/>
              </w:rPr>
              <w:t>.</w:t>
            </w:r>
            <w:r w:rsidR="00A72A5F" w:rsidRPr="00423013">
              <w:rPr>
                <w:rFonts w:ascii="Sitka Display" w:eastAsia="仿宋" w:hAnsi="Sitka Display" w:cs="Times New Roman"/>
                <w:sz w:val="22"/>
              </w:rPr>
              <w:t xml:space="preserve"> </w:t>
            </w:r>
            <w:r w:rsidR="00C94E82" w:rsidRPr="00423013">
              <w:rPr>
                <w:rFonts w:ascii="Sitka Display" w:eastAsia="仿宋" w:hAnsi="Sitka Display" w:cs="Times New Roman"/>
                <w:kern w:val="0"/>
                <w:sz w:val="22"/>
              </w:rPr>
              <w:t xml:space="preserve"> </w:t>
            </w:r>
          </w:p>
          <w:p w14:paraId="629DADF3" w14:textId="089A17C2" w:rsidR="0084697A" w:rsidRPr="007677B2" w:rsidRDefault="003420D3" w:rsidP="007677B2">
            <w:pPr>
              <w:pStyle w:val="a4"/>
              <w:numPr>
                <w:ilvl w:val="0"/>
                <w:numId w:val="15"/>
              </w:numPr>
              <w:autoSpaceDE w:val="0"/>
              <w:autoSpaceDN w:val="0"/>
              <w:adjustRightInd w:val="0"/>
              <w:ind w:firstLineChars="0"/>
              <w:rPr>
                <w:rFonts w:ascii="Sitka Display" w:eastAsia="仿宋" w:hAnsi="Sitka Display" w:cs="Times New Roman"/>
                <w:b/>
                <w:sz w:val="22"/>
              </w:rPr>
            </w:pPr>
            <w:r w:rsidRPr="00423013">
              <w:rPr>
                <w:rFonts w:ascii="Sitka Display" w:eastAsia="仿宋" w:hAnsi="Sitka Display" w:cs="Times New Roman"/>
                <w:kern w:val="0"/>
                <w:sz w:val="22"/>
              </w:rPr>
              <w:t xml:space="preserve">The Parties may agree that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shall be composed of one, three or </w:t>
            </w:r>
            <w:r w:rsidR="00751F54">
              <w:rPr>
                <w:rFonts w:ascii="Sitka Display" w:eastAsia="仿宋" w:hAnsi="Sitka Display" w:cs="Times New Roman" w:hint="eastAsia"/>
                <w:kern w:val="0"/>
                <w:sz w:val="22"/>
              </w:rPr>
              <w:t>an</w:t>
            </w:r>
            <w:r w:rsidR="00751F54">
              <w:rPr>
                <w:rFonts w:ascii="Sitka Display" w:eastAsia="仿宋" w:hAnsi="Sitka Display" w:cs="Times New Roman"/>
                <w:kern w:val="0"/>
                <w:sz w:val="22"/>
              </w:rPr>
              <w:t xml:space="preserve">y other odd number of </w:t>
            </w:r>
            <w:r w:rsidRPr="00423013">
              <w:rPr>
                <w:rFonts w:ascii="Sitka Display" w:eastAsia="仿宋" w:hAnsi="Sitka Display" w:cs="Times New Roman"/>
                <w:kern w:val="0"/>
                <w:sz w:val="22"/>
              </w:rPr>
              <w:t>arbitrators.</w:t>
            </w:r>
            <w:r w:rsidR="00285E3E" w:rsidRPr="00423013">
              <w:rPr>
                <w:rFonts w:ascii="Sitka Display" w:eastAsia="仿宋" w:hAnsi="Sitka Display" w:cs="Times New Roman"/>
                <w:kern w:val="0"/>
                <w:sz w:val="22"/>
              </w:rPr>
              <w:t xml:space="preserve"> </w:t>
            </w:r>
            <w:r w:rsidR="0084697A" w:rsidRPr="007677B2">
              <w:rPr>
                <w:rFonts w:ascii="Sitka Display" w:eastAsia="仿宋" w:hAnsi="Sitka Display" w:cs="Times New Roman"/>
                <w:kern w:val="0"/>
                <w:sz w:val="22"/>
              </w:rPr>
              <w:t xml:space="preserve">Absent such agreement, </w:t>
            </w:r>
            <w:r w:rsidR="00FF6905" w:rsidRPr="007677B2">
              <w:rPr>
                <w:rFonts w:ascii="Sitka Display" w:eastAsia="仿宋" w:hAnsi="Sitka Display" w:cs="Times New Roman"/>
                <w:kern w:val="0"/>
                <w:sz w:val="22"/>
              </w:rPr>
              <w:t>the</w:t>
            </w:r>
            <w:r w:rsidR="007677B2" w:rsidRPr="007677B2">
              <w:rPr>
                <w:rFonts w:ascii="Sitka Display" w:eastAsia="仿宋" w:hAnsi="Sitka Display" w:cs="Times New Roman"/>
                <w:kern w:val="0"/>
                <w:sz w:val="22"/>
              </w:rPr>
              <w:t xml:space="preserve"> Arbitral T</w:t>
            </w:r>
            <w:r w:rsidR="00006D6A" w:rsidRPr="007677B2">
              <w:rPr>
                <w:rFonts w:ascii="Sitka Display" w:eastAsia="仿宋" w:hAnsi="Sitka Display" w:cs="Times New Roman"/>
                <w:kern w:val="0"/>
                <w:sz w:val="22"/>
              </w:rPr>
              <w:t>ribunal shall be composed of three</w:t>
            </w:r>
            <w:r w:rsidR="00FF6905" w:rsidRPr="007677B2">
              <w:rPr>
                <w:rFonts w:ascii="Sitka Display" w:eastAsia="仿宋" w:hAnsi="Sitka Display" w:cs="Times New Roman"/>
                <w:kern w:val="0"/>
                <w:sz w:val="22"/>
              </w:rPr>
              <w:t xml:space="preserve"> </w:t>
            </w:r>
            <w:r w:rsidR="00285E3E" w:rsidRPr="007677B2">
              <w:rPr>
                <w:rFonts w:ascii="Sitka Display" w:eastAsia="仿宋" w:hAnsi="Sitka Display" w:cs="Times New Roman"/>
                <w:kern w:val="0"/>
                <w:sz w:val="22"/>
              </w:rPr>
              <w:t>arbitrators</w:t>
            </w:r>
            <w:r w:rsidR="007677B2">
              <w:rPr>
                <w:rFonts w:ascii="Sitka Display" w:eastAsia="仿宋" w:hAnsi="Sitka Display" w:cs="Times New Roman"/>
                <w:kern w:val="0"/>
                <w:sz w:val="22"/>
              </w:rPr>
              <w:t>, except for cases where the expedited p</w:t>
            </w:r>
            <w:r w:rsidR="007677B2" w:rsidRPr="007677B2">
              <w:rPr>
                <w:rFonts w:ascii="Sitka Display" w:eastAsia="仿宋" w:hAnsi="Sitka Display" w:cs="Times New Roman"/>
                <w:kern w:val="0"/>
                <w:sz w:val="22"/>
              </w:rPr>
              <w:t>rocedure</w:t>
            </w:r>
            <w:r w:rsidR="007677B2">
              <w:rPr>
                <w:rFonts w:ascii="Sitka Display" w:eastAsia="仿宋" w:hAnsi="Sitka Display" w:cs="Times New Roman"/>
                <w:kern w:val="0"/>
                <w:sz w:val="22"/>
              </w:rPr>
              <w:t xml:space="preserve">s set forth in Appendix C </w:t>
            </w:r>
            <w:r w:rsidR="00C63D05">
              <w:rPr>
                <w:rFonts w:ascii="Sitka Display" w:eastAsia="仿宋" w:hAnsi="Sitka Display" w:cs="Times New Roman"/>
                <w:kern w:val="0"/>
                <w:sz w:val="22"/>
              </w:rPr>
              <w:t xml:space="preserve">to the Rules </w:t>
            </w:r>
            <w:r w:rsidR="00B93B5C">
              <w:rPr>
                <w:rFonts w:ascii="Sitka Display" w:eastAsia="仿宋" w:hAnsi="Sitka Display" w:cs="Times New Roman"/>
                <w:kern w:val="0"/>
                <w:sz w:val="22"/>
              </w:rPr>
              <w:t>apply.</w:t>
            </w:r>
            <w:r w:rsidR="0084697A" w:rsidRPr="007677B2">
              <w:rPr>
                <w:rFonts w:ascii="Sitka Display" w:eastAsia="仿宋" w:hAnsi="Sitka Display" w:cs="Times New Roman"/>
                <w:kern w:val="0"/>
                <w:sz w:val="22"/>
              </w:rPr>
              <w:t xml:space="preserve"> </w:t>
            </w:r>
          </w:p>
          <w:p w14:paraId="5627419B" w14:textId="4B281DC8" w:rsidR="002B2E8E" w:rsidRPr="00423013" w:rsidRDefault="003A0FA2" w:rsidP="00B037B1">
            <w:pPr>
              <w:pStyle w:val="a4"/>
              <w:numPr>
                <w:ilvl w:val="0"/>
                <w:numId w:val="15"/>
              </w:numPr>
              <w:autoSpaceDE w:val="0"/>
              <w:autoSpaceDN w:val="0"/>
              <w:adjustRightInd w:val="0"/>
              <w:ind w:firstLineChars="0"/>
              <w:rPr>
                <w:rFonts w:ascii="Sitka Display" w:eastAsia="仿宋" w:hAnsi="Sitka Display" w:cs="Times New Roman"/>
                <w:b/>
                <w:sz w:val="22"/>
              </w:rPr>
            </w:pPr>
            <w:r w:rsidRPr="00423013">
              <w:rPr>
                <w:rFonts w:ascii="Sitka Display" w:eastAsia="仿宋" w:hAnsi="Sitka Display" w:cs="Times New Roman"/>
                <w:kern w:val="0"/>
                <w:sz w:val="22"/>
              </w:rPr>
              <w:t>U</w:t>
            </w:r>
            <w:r w:rsidR="002B2E8E" w:rsidRPr="00423013">
              <w:rPr>
                <w:rFonts w:ascii="Sitka Display" w:eastAsia="仿宋" w:hAnsi="Sitka Display" w:cs="Times New Roman"/>
                <w:kern w:val="0"/>
                <w:sz w:val="22"/>
              </w:rPr>
              <w:t xml:space="preserve">nless </w:t>
            </w:r>
            <w:r w:rsidR="002B2E8E" w:rsidRPr="00423013">
              <w:rPr>
                <w:rFonts w:ascii="Sitka Display" w:eastAsia="仿宋" w:hAnsi="Sitka Display" w:cs="Times New Roman"/>
                <w:sz w:val="22"/>
              </w:rPr>
              <w:t>othe</w:t>
            </w:r>
            <w:r w:rsidR="00AD1DE8" w:rsidRPr="00423013">
              <w:rPr>
                <w:rFonts w:ascii="Sitka Display" w:eastAsia="仿宋" w:hAnsi="Sitka Display" w:cs="Times New Roman"/>
                <w:sz w:val="22"/>
              </w:rPr>
              <w:t>rwise agreed by the Parties or by</w:t>
            </w:r>
            <w:r w:rsidR="002B2E8E" w:rsidRPr="00423013">
              <w:rPr>
                <w:rFonts w:ascii="Sitka Display" w:eastAsia="仿宋" w:hAnsi="Sitka Display" w:cs="Times New Roman"/>
                <w:sz w:val="22"/>
              </w:rPr>
              <w:t xml:space="preserve"> joint nomination of the Parties, a sole arbitrator, a presiding arbitrator or the majority of arbitrators </w:t>
            </w:r>
            <w:r w:rsidR="00AD1DE8" w:rsidRPr="00423013">
              <w:rPr>
                <w:rFonts w:ascii="Sitka Display" w:eastAsia="仿宋" w:hAnsi="Sitka Display" w:cs="Times New Roman"/>
                <w:sz w:val="22"/>
              </w:rPr>
              <w:t xml:space="preserve">of an </w:t>
            </w:r>
            <w:r w:rsidR="00A237C8">
              <w:rPr>
                <w:rFonts w:ascii="Sitka Display" w:eastAsia="仿宋" w:hAnsi="Sitka Display" w:cs="Times New Roman"/>
                <w:sz w:val="22"/>
              </w:rPr>
              <w:t>Arbitral Tribunal</w:t>
            </w:r>
            <w:r w:rsidR="00AD1DE8" w:rsidRPr="00423013">
              <w:rPr>
                <w:rFonts w:ascii="Sitka Display" w:eastAsia="仿宋" w:hAnsi="Sitka Display" w:cs="Times New Roman"/>
                <w:sz w:val="22"/>
              </w:rPr>
              <w:t xml:space="preserve"> </w:t>
            </w:r>
            <w:r w:rsidR="002B2E8E" w:rsidRPr="00423013">
              <w:rPr>
                <w:rFonts w:ascii="Sitka Display" w:eastAsia="仿宋" w:hAnsi="Sitka Display" w:cs="Times New Roman"/>
                <w:sz w:val="22"/>
              </w:rPr>
              <w:t xml:space="preserve">shall be of different nationality or nationalities </w:t>
            </w:r>
            <w:r w:rsidR="00B3197F">
              <w:rPr>
                <w:rFonts w:ascii="Sitka Display" w:eastAsia="仿宋" w:hAnsi="Sitka Display" w:cs="Times New Roman" w:hint="eastAsia"/>
                <w:sz w:val="22"/>
              </w:rPr>
              <w:t>from</w:t>
            </w:r>
            <w:r w:rsidR="002B2E8E" w:rsidRPr="00423013">
              <w:rPr>
                <w:rFonts w:ascii="Sitka Display" w:eastAsia="仿宋" w:hAnsi="Sitka Display" w:cs="Times New Roman"/>
                <w:sz w:val="22"/>
              </w:rPr>
              <w:t xml:space="preserve"> </w:t>
            </w:r>
            <w:r w:rsidR="00796FE3">
              <w:rPr>
                <w:rFonts w:ascii="Sitka Display" w:eastAsia="仿宋" w:hAnsi="Sitka Display" w:cs="Times New Roman"/>
                <w:sz w:val="22"/>
              </w:rPr>
              <w:t>either of the</w:t>
            </w:r>
            <w:r w:rsidR="00796FE3" w:rsidRPr="00423013">
              <w:rPr>
                <w:rFonts w:ascii="Sitka Display" w:eastAsia="仿宋" w:hAnsi="Sitka Display" w:cs="Times New Roman"/>
                <w:sz w:val="22"/>
              </w:rPr>
              <w:t xml:space="preserve"> </w:t>
            </w:r>
            <w:r w:rsidR="002B2E8E" w:rsidRPr="00423013">
              <w:rPr>
                <w:rFonts w:ascii="Sitka Display" w:eastAsia="仿宋" w:hAnsi="Sitka Display" w:cs="Times New Roman"/>
                <w:sz w:val="22"/>
              </w:rPr>
              <w:t>Parties.</w:t>
            </w:r>
          </w:p>
          <w:p w14:paraId="3B0CBA97" w14:textId="414D8423" w:rsidR="0084697A" w:rsidRPr="00423013" w:rsidRDefault="00466081" w:rsidP="00B037B1">
            <w:pPr>
              <w:pStyle w:val="a4"/>
              <w:numPr>
                <w:ilvl w:val="0"/>
                <w:numId w:val="15"/>
              </w:numPr>
              <w:autoSpaceDE w:val="0"/>
              <w:autoSpaceDN w:val="0"/>
              <w:adjustRightInd w:val="0"/>
              <w:ind w:firstLineChars="0"/>
              <w:rPr>
                <w:rFonts w:ascii="Sitka Display" w:eastAsia="仿宋" w:hAnsi="Sitka Display" w:cs="Times New Roman"/>
                <w:b/>
                <w:sz w:val="22"/>
              </w:rPr>
            </w:pPr>
            <w:r>
              <w:rPr>
                <w:rFonts w:ascii="Sitka Display" w:eastAsia="仿宋" w:hAnsi="Sitka Display" w:cs="Times New Roman"/>
                <w:kern w:val="0"/>
                <w:sz w:val="22"/>
              </w:rPr>
              <w:lastRenderedPageBreak/>
              <w:t>When</w:t>
            </w:r>
            <w:r w:rsidR="00FF6905" w:rsidRPr="00423013">
              <w:rPr>
                <w:rFonts w:ascii="Sitka Display" w:eastAsia="仿宋" w:hAnsi="Sitka Display" w:cs="Times New Roman"/>
                <w:kern w:val="0"/>
                <w:sz w:val="22"/>
              </w:rPr>
              <w:t xml:space="preserve"> </w:t>
            </w:r>
            <w:r w:rsidR="0084697A" w:rsidRPr="00423013">
              <w:rPr>
                <w:rFonts w:ascii="Sitka Display" w:eastAsia="仿宋" w:hAnsi="Sitka Display" w:cs="Times New Roman"/>
                <w:kern w:val="0"/>
                <w:sz w:val="22"/>
              </w:rPr>
              <w:t>appoint</w:t>
            </w:r>
            <w:r>
              <w:rPr>
                <w:rFonts w:ascii="Sitka Display" w:eastAsia="仿宋" w:hAnsi="Sitka Display" w:cs="Times New Roman"/>
                <w:kern w:val="0"/>
                <w:sz w:val="22"/>
              </w:rPr>
              <w:t>ing</w:t>
            </w:r>
            <w:r w:rsidR="0084697A" w:rsidRPr="00423013">
              <w:rPr>
                <w:rFonts w:ascii="Sitka Display" w:eastAsia="仿宋" w:hAnsi="Sitka Display" w:cs="Times New Roman"/>
                <w:kern w:val="0"/>
                <w:sz w:val="22"/>
              </w:rPr>
              <w:t xml:space="preserve"> </w:t>
            </w:r>
            <w:r w:rsidR="00FF6905" w:rsidRPr="00423013">
              <w:rPr>
                <w:rFonts w:ascii="Sitka Display" w:eastAsia="仿宋" w:hAnsi="Sitka Display" w:cs="Times New Roman"/>
                <w:kern w:val="0"/>
                <w:sz w:val="22"/>
              </w:rPr>
              <w:t xml:space="preserve">the </w:t>
            </w:r>
            <w:r w:rsidR="0084697A" w:rsidRPr="00423013">
              <w:rPr>
                <w:rFonts w:ascii="Sitka Display" w:eastAsia="仿宋" w:hAnsi="Sitka Display" w:cs="Times New Roman"/>
                <w:kern w:val="0"/>
                <w:sz w:val="22"/>
              </w:rPr>
              <w:t>arbitrator</w:t>
            </w:r>
            <w:r w:rsidR="00FF6905" w:rsidRPr="00423013">
              <w:rPr>
                <w:rFonts w:ascii="Sitka Display" w:eastAsia="仿宋" w:hAnsi="Sitka Display" w:cs="Times New Roman"/>
                <w:kern w:val="0"/>
                <w:sz w:val="22"/>
              </w:rPr>
              <w:t>(</w:t>
            </w:r>
            <w:r w:rsidR="0084697A" w:rsidRPr="00423013">
              <w:rPr>
                <w:rFonts w:ascii="Sitka Display" w:eastAsia="仿宋" w:hAnsi="Sitka Display" w:cs="Times New Roman"/>
                <w:kern w:val="0"/>
                <w:sz w:val="22"/>
              </w:rPr>
              <w:t>s</w:t>
            </w:r>
            <w:r w:rsidR="00FF6905" w:rsidRPr="00423013">
              <w:rPr>
                <w:rFonts w:ascii="Sitka Display" w:eastAsia="仿宋" w:hAnsi="Sitka Display" w:cs="Times New Roman"/>
                <w:kern w:val="0"/>
                <w:sz w:val="22"/>
              </w:rPr>
              <w:t>)</w:t>
            </w:r>
            <w:r w:rsidR="000B6680" w:rsidRPr="00423013">
              <w:rPr>
                <w:rFonts w:ascii="Sitka Display" w:eastAsia="仿宋" w:hAnsi="Sitka Display" w:cs="Times New Roman"/>
                <w:kern w:val="0"/>
                <w:sz w:val="22"/>
              </w:rPr>
              <w:t>,</w:t>
            </w:r>
            <w:r w:rsidR="0084697A" w:rsidRPr="00423013">
              <w:rPr>
                <w:rFonts w:ascii="Sitka Display" w:eastAsia="仿宋" w:hAnsi="Sitka Display" w:cs="Times New Roman"/>
                <w:kern w:val="0"/>
                <w:sz w:val="22"/>
              </w:rPr>
              <w:t xml:space="preserve"> </w:t>
            </w:r>
            <w:r w:rsidR="00705E5C" w:rsidRPr="00423013">
              <w:rPr>
                <w:rFonts w:ascii="Sitka Display" w:eastAsia="仿宋" w:hAnsi="Sitka Display" w:cs="Times New Roman"/>
                <w:kern w:val="0"/>
                <w:sz w:val="22"/>
              </w:rPr>
              <w:t xml:space="preserve">the </w:t>
            </w:r>
            <w:r>
              <w:rPr>
                <w:rFonts w:ascii="Sitka Display" w:eastAsia="仿宋" w:hAnsi="Sitka Display" w:cs="Times New Roman"/>
                <w:kern w:val="0"/>
                <w:sz w:val="22"/>
              </w:rPr>
              <w:t>Chairman</w:t>
            </w:r>
            <w:r w:rsidR="000B6680" w:rsidRPr="00423013">
              <w:rPr>
                <w:rFonts w:ascii="Sitka Display" w:eastAsia="仿宋" w:hAnsi="Sitka Display" w:cs="Times New Roman"/>
                <w:kern w:val="0"/>
                <w:sz w:val="22"/>
              </w:rPr>
              <w:t xml:space="preserve"> shall take into </w:t>
            </w:r>
            <w:r w:rsidR="00333C3F" w:rsidRPr="00423013">
              <w:rPr>
                <w:rFonts w:ascii="Sitka Display" w:eastAsia="仿宋" w:hAnsi="Sitka Display" w:cs="Times New Roman"/>
                <w:kern w:val="0"/>
                <w:sz w:val="22"/>
              </w:rPr>
              <w:t>account</w:t>
            </w:r>
            <w:r w:rsidR="0084697A" w:rsidRPr="00423013">
              <w:rPr>
                <w:rFonts w:ascii="Sitka Display" w:eastAsia="仿宋" w:hAnsi="Sitka Display" w:cs="Times New Roman"/>
                <w:kern w:val="0"/>
                <w:sz w:val="22"/>
              </w:rPr>
              <w:t xml:space="preserve"> </w:t>
            </w:r>
            <w:r w:rsidR="00482F5F" w:rsidRPr="00423013">
              <w:rPr>
                <w:rFonts w:ascii="Sitka Display" w:eastAsia="仿宋" w:hAnsi="Sitka Display" w:cs="Times New Roman"/>
                <w:kern w:val="0"/>
                <w:sz w:val="22"/>
              </w:rPr>
              <w:t xml:space="preserve">the </w:t>
            </w:r>
            <w:r w:rsidR="00C63D05" w:rsidRPr="00423013">
              <w:rPr>
                <w:rFonts w:ascii="Sitka Display" w:eastAsia="仿宋" w:hAnsi="Sitka Display" w:cs="Times New Roman"/>
                <w:kern w:val="0"/>
                <w:sz w:val="22"/>
              </w:rPr>
              <w:t>nationalit</w:t>
            </w:r>
            <w:r w:rsidR="00C63D05">
              <w:rPr>
                <w:rFonts w:ascii="Sitka Display" w:eastAsia="仿宋" w:hAnsi="Sitka Display" w:cs="Times New Roman"/>
                <w:kern w:val="0"/>
                <w:sz w:val="22"/>
              </w:rPr>
              <w:t>ies</w:t>
            </w:r>
            <w:r w:rsidR="00C63D05" w:rsidRPr="00423013">
              <w:rPr>
                <w:rFonts w:ascii="Sitka Display" w:eastAsia="仿宋" w:hAnsi="Sitka Display" w:cs="Times New Roman"/>
                <w:kern w:val="0"/>
                <w:sz w:val="22"/>
              </w:rPr>
              <w:t xml:space="preserve"> </w:t>
            </w:r>
            <w:r w:rsidR="00482F5F" w:rsidRPr="00423013">
              <w:rPr>
                <w:rFonts w:ascii="Sitka Display" w:eastAsia="仿宋" w:hAnsi="Sitka Display" w:cs="Times New Roman"/>
                <w:kern w:val="0"/>
                <w:sz w:val="22"/>
              </w:rPr>
              <w:t>of the Parties,</w:t>
            </w:r>
            <w:r w:rsidR="00410306" w:rsidRPr="00423013">
              <w:rPr>
                <w:rFonts w:ascii="Sitka Display" w:eastAsia="仿宋" w:hAnsi="Sitka Display" w:cs="Times New Roman"/>
                <w:kern w:val="0"/>
                <w:sz w:val="22"/>
              </w:rPr>
              <w:t xml:space="preserve"> the complexity of the arbitration case, </w:t>
            </w:r>
            <w:r w:rsidR="00410306" w:rsidRPr="00423013">
              <w:rPr>
                <w:rFonts w:ascii="Sitka Display" w:eastAsia="仿宋" w:hAnsi="Sitka Display" w:cs="Times New Roman"/>
                <w:sz w:val="22"/>
              </w:rPr>
              <w:t xml:space="preserve">the language and </w:t>
            </w:r>
            <w:r w:rsidR="00DB6A4B">
              <w:rPr>
                <w:rFonts w:ascii="Sitka Display" w:eastAsia="仿宋" w:hAnsi="Sitka Display" w:cs="Times New Roman"/>
                <w:sz w:val="22"/>
              </w:rPr>
              <w:t xml:space="preserve">seat </w:t>
            </w:r>
            <w:r w:rsidR="00410306" w:rsidRPr="00423013">
              <w:rPr>
                <w:rFonts w:ascii="Sitka Display" w:eastAsia="仿宋" w:hAnsi="Sitka Display" w:cs="Times New Roman"/>
                <w:sz w:val="22"/>
              </w:rPr>
              <w:t>of arbitration,</w:t>
            </w:r>
            <w:r w:rsidR="00482F5F" w:rsidRPr="00423013">
              <w:rPr>
                <w:rFonts w:ascii="Sitka Display" w:eastAsia="仿宋" w:hAnsi="Sitka Display" w:cs="Times New Roman"/>
                <w:kern w:val="0"/>
                <w:sz w:val="22"/>
              </w:rPr>
              <w:t xml:space="preserve"> </w:t>
            </w:r>
            <w:r w:rsidR="00410306" w:rsidRPr="00423013">
              <w:rPr>
                <w:rFonts w:ascii="Sitka Display" w:eastAsia="仿宋" w:hAnsi="Sitka Display" w:cs="Times New Roman"/>
                <w:kern w:val="0"/>
                <w:sz w:val="22"/>
              </w:rPr>
              <w:t>the quantum involved</w:t>
            </w:r>
            <w:r w:rsidR="00754B29" w:rsidRPr="00423013">
              <w:rPr>
                <w:rFonts w:ascii="Sitka Display" w:eastAsia="仿宋" w:hAnsi="Sitka Display" w:cs="Times New Roman"/>
                <w:kern w:val="0"/>
                <w:sz w:val="22"/>
              </w:rPr>
              <w:t xml:space="preserve"> in the dispute</w:t>
            </w:r>
            <w:r w:rsidR="00410306" w:rsidRPr="00423013">
              <w:rPr>
                <w:rFonts w:ascii="Sitka Display" w:eastAsia="仿宋" w:hAnsi="Sitka Display" w:cs="Times New Roman"/>
                <w:kern w:val="0"/>
                <w:sz w:val="22"/>
              </w:rPr>
              <w:t xml:space="preserve">, the </w:t>
            </w:r>
            <w:r w:rsidR="00754B29" w:rsidRPr="00423013">
              <w:rPr>
                <w:rFonts w:ascii="Sitka Display" w:eastAsia="仿宋" w:hAnsi="Sitka Display" w:cs="Times New Roman"/>
                <w:kern w:val="0"/>
                <w:sz w:val="22"/>
              </w:rPr>
              <w:t xml:space="preserve">nationality, </w:t>
            </w:r>
            <w:r w:rsidR="00754B29" w:rsidRPr="00423013">
              <w:rPr>
                <w:rFonts w:ascii="Sitka Display" w:eastAsia="仿宋" w:hAnsi="Sitka Display" w:cs="Times New Roman"/>
                <w:sz w:val="22"/>
              </w:rPr>
              <w:t xml:space="preserve">professional background </w:t>
            </w:r>
            <w:r w:rsidR="00482F5F" w:rsidRPr="00423013">
              <w:rPr>
                <w:rFonts w:ascii="Sitka Display" w:eastAsia="仿宋" w:hAnsi="Sitka Display" w:cs="Times New Roman"/>
                <w:sz w:val="22"/>
              </w:rPr>
              <w:t xml:space="preserve">and availability of the </w:t>
            </w:r>
            <w:r w:rsidR="00891AF5" w:rsidRPr="00423013">
              <w:rPr>
                <w:rFonts w:ascii="Sitka Display" w:eastAsia="仿宋" w:hAnsi="Sitka Display" w:cs="Times New Roman"/>
                <w:sz w:val="22"/>
              </w:rPr>
              <w:t xml:space="preserve">candidate(s) </w:t>
            </w:r>
            <w:r w:rsidR="00C63D05">
              <w:rPr>
                <w:rFonts w:ascii="Sitka Display" w:eastAsia="仿宋" w:hAnsi="Sitka Display" w:cs="Times New Roman"/>
                <w:sz w:val="22"/>
              </w:rPr>
              <w:t xml:space="preserve">to act as </w:t>
            </w:r>
            <w:r w:rsidR="00482F5F" w:rsidRPr="00423013">
              <w:rPr>
                <w:rFonts w:ascii="Sitka Display" w:eastAsia="仿宋" w:hAnsi="Sitka Display" w:cs="Times New Roman"/>
                <w:sz w:val="22"/>
              </w:rPr>
              <w:t>arbitrator</w:t>
            </w:r>
            <w:r w:rsidR="006324EB" w:rsidRPr="00423013">
              <w:rPr>
                <w:rFonts w:ascii="Sitka Display" w:eastAsia="仿宋" w:hAnsi="Sitka Display" w:cs="Times New Roman"/>
                <w:sz w:val="22"/>
              </w:rPr>
              <w:t>(s)</w:t>
            </w:r>
            <w:r w:rsidR="00482F5F" w:rsidRPr="00423013">
              <w:rPr>
                <w:rFonts w:ascii="Sitka Display" w:eastAsia="仿宋" w:hAnsi="Sitka Display" w:cs="Times New Roman"/>
                <w:sz w:val="22"/>
              </w:rPr>
              <w:t xml:space="preserve">, and any other factor(s) </w:t>
            </w:r>
            <w:r>
              <w:rPr>
                <w:rFonts w:ascii="Sitka Display" w:eastAsia="仿宋" w:hAnsi="Sitka Display" w:cs="Times New Roman"/>
                <w:sz w:val="22"/>
              </w:rPr>
              <w:t>the Chairman</w:t>
            </w:r>
            <w:r w:rsidR="00482F5F" w:rsidRPr="00423013">
              <w:rPr>
                <w:rFonts w:ascii="Sitka Display" w:eastAsia="仿宋" w:hAnsi="Sitka Display" w:cs="Times New Roman"/>
                <w:sz w:val="22"/>
              </w:rPr>
              <w:t xml:space="preserve"> </w:t>
            </w:r>
            <w:r w:rsidR="00706659">
              <w:rPr>
                <w:rFonts w:ascii="Sitka Display" w:eastAsia="仿宋" w:hAnsi="Sitka Display" w:cs="Times New Roman"/>
                <w:sz w:val="22"/>
              </w:rPr>
              <w:t>consider</w:t>
            </w:r>
            <w:r w:rsidR="00482F5F" w:rsidRPr="00423013">
              <w:rPr>
                <w:rFonts w:ascii="Sitka Display" w:eastAsia="仿宋" w:hAnsi="Sitka Display" w:cs="Times New Roman"/>
                <w:sz w:val="22"/>
              </w:rPr>
              <w:t>s relevant.</w:t>
            </w:r>
          </w:p>
          <w:p w14:paraId="725F002E" w14:textId="495C8C8B" w:rsidR="00655969" w:rsidRPr="00423013" w:rsidRDefault="00C459EF" w:rsidP="00B037B1">
            <w:pPr>
              <w:pStyle w:val="a4"/>
              <w:numPr>
                <w:ilvl w:val="0"/>
                <w:numId w:val="15"/>
              </w:numPr>
              <w:autoSpaceDE w:val="0"/>
              <w:autoSpaceDN w:val="0"/>
              <w:adjustRightInd w:val="0"/>
              <w:ind w:firstLineChars="0"/>
              <w:rPr>
                <w:rFonts w:ascii="Sitka Display" w:eastAsia="仿宋" w:hAnsi="Sitka Display" w:cs="Times New Roman"/>
                <w:b/>
                <w:sz w:val="22"/>
              </w:rPr>
            </w:pPr>
            <w:r>
              <w:rPr>
                <w:rFonts w:ascii="Sitka Display" w:eastAsia="仿宋" w:hAnsi="Sitka Display" w:cs="Times New Roman"/>
                <w:kern w:val="0"/>
                <w:sz w:val="22"/>
              </w:rPr>
              <w:t>A</w:t>
            </w:r>
            <w:r>
              <w:rPr>
                <w:rFonts w:ascii="Sitka Display" w:eastAsia="仿宋" w:hAnsi="Sitka Display" w:cs="Times New Roman" w:hint="eastAsia"/>
                <w:kern w:val="0"/>
                <w:sz w:val="22"/>
              </w:rPr>
              <w:t>fter</w:t>
            </w:r>
            <w:r>
              <w:rPr>
                <w:rFonts w:ascii="Sitka Display" w:eastAsia="仿宋" w:hAnsi="Sitka Display" w:cs="Times New Roman"/>
                <w:kern w:val="0"/>
                <w:sz w:val="22"/>
              </w:rPr>
              <w:t xml:space="preserve"> an arbitrator is nominated or appointed, the BAC shall</w:t>
            </w:r>
            <w:r w:rsidR="001326F0">
              <w:rPr>
                <w:rFonts w:ascii="Sitka Display" w:eastAsia="仿宋" w:hAnsi="Sitka Display" w:cs="Times New Roman"/>
                <w:kern w:val="0"/>
                <w:sz w:val="22"/>
              </w:rPr>
              <w:t>, as</w:t>
            </w:r>
            <w:r>
              <w:rPr>
                <w:rFonts w:ascii="Sitka Display" w:eastAsia="仿宋" w:hAnsi="Sitka Display" w:cs="Times New Roman"/>
                <w:kern w:val="0"/>
                <w:sz w:val="22"/>
              </w:rPr>
              <w:t xml:space="preserve"> promptly </w:t>
            </w:r>
            <w:r w:rsidR="001326F0">
              <w:rPr>
                <w:rFonts w:ascii="Sitka Display" w:eastAsia="仿宋" w:hAnsi="Sitka Display" w:cs="Times New Roman"/>
                <w:kern w:val="0"/>
                <w:sz w:val="22"/>
              </w:rPr>
              <w:t xml:space="preserve">as possible, </w:t>
            </w:r>
            <w:r>
              <w:rPr>
                <w:rFonts w:ascii="Sitka Display" w:eastAsia="仿宋" w:hAnsi="Sitka Display" w:cs="Times New Roman"/>
                <w:kern w:val="0"/>
                <w:sz w:val="22"/>
              </w:rPr>
              <w:t xml:space="preserve">request an acceptance from the </w:t>
            </w:r>
            <w:r>
              <w:rPr>
                <w:rFonts w:ascii="Sitka Display" w:eastAsia="仿宋" w:hAnsi="Sitka Display" w:cs="Times New Roman" w:hint="eastAsia"/>
                <w:kern w:val="0"/>
                <w:sz w:val="22"/>
              </w:rPr>
              <w:t>nominee</w:t>
            </w:r>
            <w:r>
              <w:rPr>
                <w:rFonts w:ascii="Sitka Display" w:eastAsia="仿宋" w:hAnsi="Sitka Display" w:cs="Times New Roman"/>
                <w:kern w:val="0"/>
                <w:sz w:val="22"/>
              </w:rPr>
              <w:t xml:space="preserve"> or appointee</w:t>
            </w:r>
            <w:r w:rsidR="00474381">
              <w:rPr>
                <w:rFonts w:ascii="Sitka Display" w:eastAsia="仿宋" w:hAnsi="Sitka Display" w:cs="Times New Roman"/>
                <w:kern w:val="0"/>
                <w:sz w:val="22"/>
              </w:rPr>
              <w:t xml:space="preserve">. </w:t>
            </w:r>
            <w:r w:rsidR="00655969" w:rsidRPr="00423013">
              <w:rPr>
                <w:rFonts w:ascii="Sitka Display" w:eastAsia="仿宋" w:hAnsi="Sitka Display" w:cs="Times New Roman"/>
                <w:kern w:val="0"/>
                <w:sz w:val="22"/>
              </w:rPr>
              <w:t xml:space="preserve">By accepting to serve, </w:t>
            </w:r>
            <w:r w:rsidR="00474381">
              <w:rPr>
                <w:rFonts w:ascii="Sitka Display" w:eastAsia="仿宋" w:hAnsi="Sitka Display" w:cs="Times New Roman" w:hint="eastAsia"/>
                <w:kern w:val="0"/>
                <w:sz w:val="22"/>
              </w:rPr>
              <w:t>a</w:t>
            </w:r>
            <w:r w:rsidR="00474381">
              <w:rPr>
                <w:rFonts w:ascii="Sitka Display" w:eastAsia="仿宋" w:hAnsi="Sitka Display" w:cs="Times New Roman"/>
                <w:kern w:val="0"/>
                <w:sz w:val="22"/>
              </w:rPr>
              <w:t xml:space="preserve"> nominee or appointee </w:t>
            </w:r>
            <w:r w:rsidR="00655969" w:rsidRPr="00423013">
              <w:rPr>
                <w:rFonts w:ascii="Sitka Display" w:eastAsia="仿宋" w:hAnsi="Sitka Display" w:cs="Times New Roman"/>
                <w:kern w:val="0"/>
                <w:sz w:val="22"/>
              </w:rPr>
              <w:t>undertake</w:t>
            </w:r>
            <w:r w:rsidR="00474381">
              <w:rPr>
                <w:rFonts w:ascii="Sitka Display" w:eastAsia="仿宋" w:hAnsi="Sitka Display" w:cs="Times New Roman"/>
                <w:kern w:val="0"/>
                <w:sz w:val="22"/>
              </w:rPr>
              <w:t>s</w:t>
            </w:r>
            <w:r w:rsidR="00655969" w:rsidRPr="00423013">
              <w:rPr>
                <w:rFonts w:ascii="Sitka Display" w:eastAsia="仿宋" w:hAnsi="Sitka Display" w:cs="Times New Roman"/>
                <w:kern w:val="0"/>
                <w:sz w:val="22"/>
              </w:rPr>
              <w:t xml:space="preserve"> to carry </w:t>
            </w:r>
            <w:r w:rsidR="00423313" w:rsidRPr="00423013">
              <w:rPr>
                <w:rFonts w:ascii="Sitka Display" w:eastAsia="仿宋" w:hAnsi="Sitka Display" w:cs="Times New Roman"/>
                <w:kern w:val="0"/>
                <w:sz w:val="22"/>
              </w:rPr>
              <w:t xml:space="preserve">out </w:t>
            </w:r>
            <w:r w:rsidR="00C63D05">
              <w:rPr>
                <w:rFonts w:ascii="Sitka Display" w:eastAsia="仿宋" w:hAnsi="Sitka Display" w:cs="Times New Roman"/>
                <w:kern w:val="0"/>
                <w:sz w:val="22"/>
              </w:rPr>
              <w:t xml:space="preserve">the </w:t>
            </w:r>
            <w:r w:rsidR="00423313" w:rsidRPr="00423013">
              <w:rPr>
                <w:rFonts w:ascii="Sitka Display" w:eastAsia="仿宋" w:hAnsi="Sitka Display" w:cs="Times New Roman"/>
                <w:kern w:val="0"/>
                <w:sz w:val="22"/>
              </w:rPr>
              <w:t>responsibilities</w:t>
            </w:r>
            <w:r w:rsidR="00655969" w:rsidRPr="00423013">
              <w:rPr>
                <w:rFonts w:ascii="Sitka Display" w:eastAsia="仿宋" w:hAnsi="Sitka Display" w:cs="Times New Roman"/>
                <w:kern w:val="0"/>
                <w:sz w:val="22"/>
              </w:rPr>
              <w:t xml:space="preserve"> </w:t>
            </w:r>
            <w:r w:rsidR="00474381">
              <w:rPr>
                <w:rFonts w:ascii="Sitka Display" w:eastAsia="仿宋" w:hAnsi="Sitka Display" w:cs="Times New Roman"/>
                <w:kern w:val="0"/>
                <w:sz w:val="22"/>
              </w:rPr>
              <w:t xml:space="preserve">of an arbitrator </w:t>
            </w:r>
            <w:r w:rsidR="00655969" w:rsidRPr="00423013">
              <w:rPr>
                <w:rFonts w:ascii="Sitka Display" w:eastAsia="仿宋" w:hAnsi="Sitka Display" w:cs="Times New Roman"/>
                <w:kern w:val="0"/>
                <w:sz w:val="22"/>
              </w:rPr>
              <w:t xml:space="preserve">in accordance with the Rules. </w:t>
            </w:r>
            <w:r w:rsidR="00474381">
              <w:rPr>
                <w:rFonts w:ascii="Sitka Display" w:eastAsia="仿宋" w:hAnsi="Sitka Display" w:cs="Times New Roman"/>
                <w:kern w:val="0"/>
                <w:sz w:val="22"/>
              </w:rPr>
              <w:t xml:space="preserve">Where a nominee or appointee fails to accept the </w:t>
            </w:r>
            <w:r w:rsidR="002F704C">
              <w:rPr>
                <w:rFonts w:ascii="Sitka Display" w:eastAsia="仿宋" w:hAnsi="Sitka Display" w:cs="Times New Roman"/>
                <w:kern w:val="0"/>
                <w:sz w:val="22"/>
              </w:rPr>
              <w:t xml:space="preserve">nomination or appointment, </w:t>
            </w:r>
            <w:r w:rsidR="00AC58F2">
              <w:rPr>
                <w:rFonts w:ascii="Sitka Display" w:eastAsia="仿宋" w:hAnsi="Sitka Display" w:cs="Times New Roman" w:hint="eastAsia"/>
                <w:kern w:val="0"/>
                <w:sz w:val="22"/>
              </w:rPr>
              <w:t>another</w:t>
            </w:r>
            <w:r w:rsidR="00AC58F2">
              <w:rPr>
                <w:rFonts w:ascii="Sitka Display" w:eastAsia="仿宋" w:hAnsi="Sitka Display" w:cs="Times New Roman"/>
                <w:kern w:val="0"/>
                <w:sz w:val="22"/>
              </w:rPr>
              <w:t xml:space="preserve"> person shall be nominated or appointed in accordance with the method</w:t>
            </w:r>
            <w:r w:rsidR="00C63D05">
              <w:rPr>
                <w:rFonts w:ascii="Sitka Display" w:eastAsia="仿宋" w:hAnsi="Sitka Display" w:cs="Times New Roman"/>
                <w:kern w:val="0"/>
                <w:sz w:val="22"/>
              </w:rPr>
              <w:t xml:space="preserve"> applicable to</w:t>
            </w:r>
            <w:r w:rsidR="00AC58F2">
              <w:rPr>
                <w:rFonts w:ascii="Sitka Display" w:eastAsia="仿宋" w:hAnsi="Sitka Display" w:cs="Times New Roman"/>
                <w:kern w:val="0"/>
                <w:sz w:val="22"/>
              </w:rPr>
              <w:t xml:space="preserve"> the previous nomination or appointment.</w:t>
            </w:r>
          </w:p>
          <w:p w14:paraId="4196CFEF" w14:textId="34283DB2" w:rsidR="002B2E8E" w:rsidRPr="00712700" w:rsidRDefault="002B2E8E" w:rsidP="00B037B1">
            <w:pPr>
              <w:pStyle w:val="a4"/>
              <w:numPr>
                <w:ilvl w:val="0"/>
                <w:numId w:val="15"/>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The decisions of </w:t>
            </w:r>
            <w:r w:rsidR="00E47138" w:rsidRPr="00423013">
              <w:rPr>
                <w:rFonts w:ascii="Sitka Display" w:eastAsia="仿宋" w:hAnsi="Sitka Display" w:cs="Times New Roman"/>
                <w:kern w:val="0"/>
                <w:sz w:val="22"/>
              </w:rPr>
              <w:t xml:space="preserve">the </w:t>
            </w:r>
            <w:r w:rsidR="00C67517">
              <w:rPr>
                <w:rFonts w:ascii="Sitka Display" w:eastAsia="仿宋" w:hAnsi="Sitka Display" w:cs="Times New Roman"/>
                <w:kern w:val="0"/>
                <w:sz w:val="22"/>
              </w:rPr>
              <w:t>C</w:t>
            </w:r>
            <w:r w:rsidR="00C67517">
              <w:rPr>
                <w:rFonts w:ascii="Sitka Display" w:eastAsia="仿宋" w:hAnsi="Sitka Display" w:cs="Times New Roman" w:hint="eastAsia"/>
                <w:kern w:val="0"/>
                <w:sz w:val="22"/>
              </w:rPr>
              <w:t>hairman</w:t>
            </w:r>
            <w:r w:rsidR="00C67517">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as to the appointment</w:t>
            </w:r>
            <w:r w:rsidR="002048E4">
              <w:rPr>
                <w:rFonts w:ascii="Sitka Display" w:eastAsia="仿宋" w:hAnsi="Sitka Display" w:cs="Times New Roman"/>
                <w:kern w:val="0"/>
                <w:sz w:val="22"/>
              </w:rPr>
              <w:t xml:space="preserve">, </w:t>
            </w:r>
            <w:r w:rsidR="00B47674">
              <w:rPr>
                <w:rFonts w:ascii="Sitka Display" w:eastAsia="仿宋" w:hAnsi="Sitka Display" w:cs="Times New Roman"/>
                <w:kern w:val="0"/>
                <w:sz w:val="22"/>
              </w:rPr>
              <w:t xml:space="preserve">challenge and </w:t>
            </w:r>
            <w:r w:rsidR="00A55530">
              <w:rPr>
                <w:rFonts w:ascii="Sitka Display" w:eastAsia="仿宋" w:hAnsi="Sitka Display" w:cs="Times New Roman"/>
                <w:kern w:val="0"/>
                <w:sz w:val="22"/>
              </w:rPr>
              <w:t xml:space="preserve">removal </w:t>
            </w:r>
            <w:r w:rsidRPr="00423013">
              <w:rPr>
                <w:rFonts w:ascii="Sitka Display" w:eastAsia="仿宋" w:hAnsi="Sitka Display" w:cs="Times New Roman"/>
                <w:kern w:val="0"/>
                <w:sz w:val="22"/>
              </w:rPr>
              <w:t>from appointment of an arbitrator</w:t>
            </w:r>
            <w:r w:rsidR="00A168F2"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shall be final.</w:t>
            </w:r>
          </w:p>
          <w:p w14:paraId="51B3DAF7" w14:textId="77777777" w:rsidR="00517F27" w:rsidRPr="002048E4" w:rsidRDefault="00517F27" w:rsidP="00B037B1">
            <w:pPr>
              <w:rPr>
                <w:rFonts w:ascii="Sitka Display" w:eastAsia="仿宋" w:hAnsi="Sitka Display" w:cs="Times New Roman"/>
                <w:b/>
                <w:sz w:val="22"/>
              </w:rPr>
            </w:pPr>
          </w:p>
          <w:p w14:paraId="7BE41915" w14:textId="77777777" w:rsidR="00B037B1" w:rsidRPr="00E547F0" w:rsidRDefault="00B037B1" w:rsidP="00B037B1">
            <w:pPr>
              <w:rPr>
                <w:rFonts w:ascii="Sitka Display" w:eastAsia="仿宋" w:hAnsi="Sitka Display" w:cs="Times New Roman"/>
                <w:b/>
                <w:sz w:val="22"/>
              </w:rPr>
            </w:pPr>
          </w:p>
          <w:p w14:paraId="78A33549" w14:textId="77777777" w:rsidR="00C650E7" w:rsidRPr="00423013" w:rsidRDefault="00C650E7" w:rsidP="009970C4">
            <w:pPr>
              <w:outlineLvl w:val="1"/>
              <w:rPr>
                <w:rFonts w:ascii="Sitka Display" w:eastAsia="仿宋" w:hAnsi="Sitka Display" w:cs="Times New Roman"/>
                <w:b/>
                <w:sz w:val="22"/>
              </w:rPr>
            </w:pPr>
            <w:bookmarkStart w:id="34" w:name="_Toc525653293"/>
            <w:r w:rsidRPr="00423013">
              <w:rPr>
                <w:rFonts w:ascii="Sitka Display" w:eastAsia="仿宋" w:hAnsi="Sitka Display" w:cs="Times New Roman"/>
                <w:b/>
                <w:sz w:val="22"/>
              </w:rPr>
              <w:t>Article 1</w:t>
            </w:r>
            <w:r w:rsidR="003C2A46">
              <w:rPr>
                <w:rFonts w:ascii="Sitka Display" w:eastAsia="仿宋" w:hAnsi="Sitka Display" w:cs="Times New Roman" w:hint="eastAsia"/>
                <w:b/>
                <w:sz w:val="22"/>
              </w:rPr>
              <w:t>0</w:t>
            </w:r>
            <w:r w:rsidR="00674B0B" w:rsidRPr="00423013">
              <w:rPr>
                <w:rFonts w:ascii="Sitka Display" w:eastAsia="仿宋" w:hAnsi="Sitka Display" w:cs="Times New Roman"/>
                <w:b/>
                <w:sz w:val="22"/>
              </w:rPr>
              <w:t xml:space="preserve">  Three-Member </w:t>
            </w:r>
            <w:r w:rsidR="00A237C8">
              <w:rPr>
                <w:rFonts w:ascii="Sitka Display" w:eastAsia="仿宋" w:hAnsi="Sitka Display" w:cs="Times New Roman"/>
                <w:b/>
                <w:sz w:val="22"/>
              </w:rPr>
              <w:t>Arbitral Tribunal</w:t>
            </w:r>
            <w:bookmarkEnd w:id="34"/>
            <w:r w:rsidR="00674B0B" w:rsidRPr="00423013">
              <w:rPr>
                <w:rFonts w:ascii="Sitka Display" w:eastAsia="仿宋" w:hAnsi="Sitka Display" w:cs="Times New Roman"/>
                <w:b/>
                <w:sz w:val="22"/>
              </w:rPr>
              <w:t xml:space="preserve">  </w:t>
            </w:r>
          </w:p>
          <w:p w14:paraId="284018B3" w14:textId="01030089" w:rsidR="00C650E7" w:rsidRPr="00423013" w:rsidRDefault="00F244BB" w:rsidP="00A3436D">
            <w:pPr>
              <w:pStyle w:val="a4"/>
              <w:numPr>
                <w:ilvl w:val="0"/>
                <w:numId w:val="14"/>
              </w:numPr>
              <w:ind w:firstLineChars="0"/>
              <w:rPr>
                <w:rFonts w:ascii="Sitka Display" w:eastAsia="仿宋" w:hAnsi="Sitka Display" w:cs="Times New Roman"/>
                <w:b/>
                <w:sz w:val="22"/>
              </w:rPr>
            </w:pPr>
            <w:r w:rsidRPr="00423013">
              <w:rPr>
                <w:rFonts w:ascii="Sitka Display" w:eastAsia="仿宋" w:hAnsi="Sitka Display" w:cs="Times New Roman"/>
                <w:sz w:val="22"/>
              </w:rPr>
              <w:t>Where</w:t>
            </w:r>
            <w:r w:rsidR="00090513" w:rsidRPr="00423013">
              <w:rPr>
                <w:rFonts w:ascii="Sitka Display" w:eastAsia="仿宋" w:hAnsi="Sitka Display" w:cs="Times New Roman"/>
                <w:sz w:val="22"/>
              </w:rPr>
              <w:t xml:space="preserve"> a</w:t>
            </w:r>
            <w:r w:rsidR="00674B0B" w:rsidRPr="00423013">
              <w:rPr>
                <w:rFonts w:ascii="Sitka Display" w:eastAsia="仿宋" w:hAnsi="Sitka Display" w:cs="Times New Roman"/>
                <w:sz w:val="22"/>
              </w:rPr>
              <w:t xml:space="preserve"> three-member </w:t>
            </w:r>
            <w:r w:rsidR="00A237C8">
              <w:rPr>
                <w:rFonts w:ascii="Sitka Display" w:eastAsia="仿宋" w:hAnsi="Sitka Display" w:cs="Times New Roman"/>
                <w:sz w:val="22"/>
              </w:rPr>
              <w:t>Arbitral Tribunal</w:t>
            </w:r>
            <w:r w:rsidR="00090513" w:rsidRPr="00423013">
              <w:rPr>
                <w:rFonts w:ascii="Sitka Display" w:eastAsia="仿宋" w:hAnsi="Sitka Display" w:cs="Times New Roman"/>
                <w:sz w:val="22"/>
              </w:rPr>
              <w:t xml:space="preserve"> is to be constituted, </w:t>
            </w:r>
            <w:r w:rsidRPr="00423013">
              <w:rPr>
                <w:rFonts w:ascii="Sitka Display" w:eastAsia="仿宋" w:hAnsi="Sitka Display" w:cs="Times New Roman"/>
                <w:sz w:val="22"/>
              </w:rPr>
              <w:t>the Claimant</w:t>
            </w:r>
            <w:r w:rsidR="00A3436D">
              <w:rPr>
                <w:rFonts w:ascii="Sitka Display" w:eastAsia="仿宋" w:hAnsi="Sitka Display" w:cs="Times New Roman"/>
                <w:sz w:val="22"/>
              </w:rPr>
              <w:t xml:space="preserve"> shall,</w:t>
            </w:r>
            <w:r w:rsidRPr="00423013">
              <w:rPr>
                <w:rFonts w:ascii="Sitka Display" w:eastAsia="仿宋" w:hAnsi="Sitka Display" w:cs="Times New Roman"/>
                <w:sz w:val="22"/>
              </w:rPr>
              <w:t xml:space="preserve"> </w:t>
            </w:r>
            <w:r w:rsidR="00A3436D" w:rsidRPr="00A3436D">
              <w:rPr>
                <w:rFonts w:ascii="Sitka Display" w:eastAsia="仿宋" w:hAnsi="Sitka Display" w:cs="Times New Roman"/>
                <w:sz w:val="22"/>
              </w:rPr>
              <w:t>within 30 days of the receipt of the Notice of the Commencement of Arbitration</w:t>
            </w:r>
            <w:r w:rsidR="00A3436D">
              <w:rPr>
                <w:rFonts w:ascii="Sitka Display" w:eastAsia="仿宋" w:hAnsi="Sitka Display" w:cs="Times New Roman"/>
                <w:sz w:val="22"/>
              </w:rPr>
              <w:t xml:space="preserve">, </w:t>
            </w:r>
            <w:r w:rsidR="00D5386D">
              <w:rPr>
                <w:rFonts w:ascii="Sitka Display" w:eastAsia="仿宋" w:hAnsi="Sitka Display" w:cs="Times New Roman"/>
                <w:sz w:val="22"/>
              </w:rPr>
              <w:t>and the Respondent shall</w:t>
            </w:r>
            <w:r w:rsidR="00A3436D">
              <w:rPr>
                <w:rFonts w:ascii="Sitka Display" w:eastAsia="仿宋" w:hAnsi="Sitka Display" w:cs="Times New Roman"/>
                <w:sz w:val="22"/>
              </w:rPr>
              <w:t xml:space="preserve">, </w:t>
            </w:r>
            <w:r w:rsidR="00A3436D" w:rsidRPr="00A3436D">
              <w:rPr>
                <w:rFonts w:ascii="Sitka Display" w:eastAsia="仿宋" w:hAnsi="Sitka Display" w:cs="Times New Roman" w:hint="eastAsia"/>
                <w:sz w:val="22"/>
              </w:rPr>
              <w:t>within</w:t>
            </w:r>
            <w:r w:rsidR="00A3436D" w:rsidRPr="00A3436D">
              <w:rPr>
                <w:rFonts w:ascii="Sitka Display" w:eastAsia="仿宋" w:hAnsi="Sitka Display" w:cs="Times New Roman"/>
                <w:sz w:val="22"/>
              </w:rPr>
              <w:t xml:space="preserve"> </w:t>
            </w:r>
            <w:r w:rsidR="00A3436D">
              <w:rPr>
                <w:rFonts w:ascii="Sitka Display" w:eastAsia="仿宋" w:hAnsi="Sitka Display" w:cs="Times New Roman"/>
                <w:sz w:val="22"/>
              </w:rPr>
              <w:t>60</w:t>
            </w:r>
            <w:r w:rsidR="00A3436D" w:rsidRPr="00A3436D">
              <w:rPr>
                <w:rFonts w:ascii="Sitka Display" w:eastAsia="仿宋" w:hAnsi="Sitka Display" w:cs="Times New Roman"/>
                <w:sz w:val="22"/>
              </w:rPr>
              <w:t xml:space="preserve"> </w:t>
            </w:r>
            <w:r w:rsidR="00A3436D" w:rsidRPr="00A3436D">
              <w:rPr>
                <w:rFonts w:ascii="Sitka Display" w:eastAsia="仿宋" w:hAnsi="Sitka Display" w:cs="Times New Roman" w:hint="eastAsia"/>
                <w:sz w:val="22"/>
              </w:rPr>
              <w:t>d</w:t>
            </w:r>
            <w:r w:rsidR="00A3436D" w:rsidRPr="00A3436D">
              <w:rPr>
                <w:rFonts w:ascii="Sitka Display" w:eastAsia="仿宋" w:hAnsi="Sitka Display" w:cs="Times New Roman"/>
                <w:sz w:val="22"/>
              </w:rPr>
              <w:t>ays of the receipt of the Notice of the Commencement of Arbitration</w:t>
            </w:r>
            <w:r w:rsidR="00A3436D">
              <w:rPr>
                <w:rFonts w:ascii="Sitka Display" w:eastAsia="仿宋" w:hAnsi="Sitka Display" w:cs="Times New Roman"/>
                <w:sz w:val="22"/>
              </w:rPr>
              <w:t>,</w:t>
            </w:r>
            <w:r w:rsidR="00D5386D">
              <w:rPr>
                <w:rFonts w:ascii="Sitka Display" w:eastAsia="仿宋" w:hAnsi="Sitka Display" w:cs="Times New Roman"/>
                <w:sz w:val="22"/>
              </w:rPr>
              <w:t xml:space="preserve"> </w:t>
            </w:r>
            <w:r w:rsidR="00D5386D" w:rsidRPr="00D5386D">
              <w:rPr>
                <w:rFonts w:ascii="Sitka Display" w:eastAsia="仿宋" w:hAnsi="Sitka Display" w:cs="Times New Roman"/>
                <w:sz w:val="22"/>
              </w:rPr>
              <w:t xml:space="preserve">nominate or entrust the </w:t>
            </w:r>
            <w:r w:rsidR="00C67517">
              <w:rPr>
                <w:rFonts w:ascii="Sitka Display" w:eastAsia="仿宋" w:hAnsi="Sitka Display" w:cs="Times New Roman"/>
                <w:sz w:val="22"/>
              </w:rPr>
              <w:t>C</w:t>
            </w:r>
            <w:r w:rsidR="00C67517">
              <w:rPr>
                <w:rFonts w:ascii="Sitka Display" w:eastAsia="仿宋" w:hAnsi="Sitka Display" w:cs="Times New Roman" w:hint="eastAsia"/>
                <w:sz w:val="22"/>
              </w:rPr>
              <w:t>hairman</w:t>
            </w:r>
            <w:r w:rsidR="00C67517" w:rsidRPr="00D5386D">
              <w:rPr>
                <w:rFonts w:ascii="Sitka Display" w:eastAsia="仿宋" w:hAnsi="Sitka Display" w:cs="Times New Roman"/>
                <w:sz w:val="22"/>
              </w:rPr>
              <w:t xml:space="preserve"> </w:t>
            </w:r>
            <w:r w:rsidR="00D5386D" w:rsidRPr="00D5386D">
              <w:rPr>
                <w:rFonts w:ascii="Sitka Display" w:eastAsia="仿宋" w:hAnsi="Sitka Display" w:cs="Times New Roman"/>
                <w:sz w:val="22"/>
              </w:rPr>
              <w:t>to appoint an arbitrator</w:t>
            </w:r>
            <w:r w:rsidR="005E60CA">
              <w:rPr>
                <w:rFonts w:ascii="Sitka Display" w:eastAsia="仿宋" w:hAnsi="Sitka Display" w:cs="Times New Roman"/>
                <w:sz w:val="22"/>
              </w:rPr>
              <w:t xml:space="preserve"> </w:t>
            </w:r>
            <w:r w:rsidR="005E60CA" w:rsidRPr="005E60CA">
              <w:rPr>
                <w:rFonts w:ascii="Sitka Display" w:eastAsia="仿宋" w:hAnsi="Sitka Display" w:cs="Times New Roman"/>
                <w:sz w:val="22"/>
              </w:rPr>
              <w:t>respectively</w:t>
            </w:r>
            <w:r w:rsidRPr="00423013">
              <w:rPr>
                <w:rFonts w:ascii="Sitka Display" w:eastAsia="仿宋" w:hAnsi="Sitka Display" w:cs="Times New Roman"/>
                <w:sz w:val="22"/>
              </w:rPr>
              <w:t xml:space="preserve">. </w:t>
            </w:r>
            <w:r w:rsidR="00267A83">
              <w:rPr>
                <w:rFonts w:ascii="Sitka Display" w:eastAsia="仿宋" w:hAnsi="Sitka Display" w:cs="Times New Roman"/>
                <w:sz w:val="22"/>
              </w:rPr>
              <w:t xml:space="preserve">If </w:t>
            </w:r>
            <w:r w:rsidR="00267A83">
              <w:rPr>
                <w:rFonts w:ascii="Sitka Display" w:eastAsia="仿宋" w:hAnsi="Sitka Display" w:cs="Times New Roman" w:hint="eastAsia"/>
                <w:sz w:val="22"/>
              </w:rPr>
              <w:t>a</w:t>
            </w:r>
            <w:r w:rsidR="00267A83">
              <w:rPr>
                <w:rFonts w:ascii="Sitka Display" w:eastAsia="仿宋" w:hAnsi="Sitka Display" w:cs="Times New Roman"/>
                <w:sz w:val="22"/>
              </w:rPr>
              <w:t xml:space="preserve"> Party</w:t>
            </w:r>
            <w:r w:rsidR="00CC582B">
              <w:rPr>
                <w:rFonts w:ascii="Sitka Display" w:eastAsia="仿宋" w:hAnsi="Sitka Display" w:cs="Times New Roman"/>
                <w:sz w:val="22"/>
              </w:rPr>
              <w:t xml:space="preserve"> fails to nominate </w:t>
            </w:r>
            <w:r w:rsidR="00C278EC" w:rsidRPr="00C278EC">
              <w:rPr>
                <w:rFonts w:ascii="Sitka Display" w:eastAsia="仿宋" w:hAnsi="Sitka Display" w:cs="Times New Roman"/>
                <w:sz w:val="22"/>
              </w:rPr>
              <w:t xml:space="preserve">or </w:t>
            </w:r>
            <w:r w:rsidR="00C278EC">
              <w:rPr>
                <w:rFonts w:ascii="Sitka Display" w:eastAsia="仿宋" w:hAnsi="Sitka Display" w:cs="Times New Roman"/>
                <w:sz w:val="22"/>
              </w:rPr>
              <w:t xml:space="preserve">to </w:t>
            </w:r>
            <w:r w:rsidR="00C278EC" w:rsidRPr="00C278EC">
              <w:rPr>
                <w:rFonts w:ascii="Sitka Display" w:eastAsia="仿宋" w:hAnsi="Sitka Display" w:cs="Times New Roman"/>
                <w:sz w:val="22"/>
              </w:rPr>
              <w:t xml:space="preserve">entrust the </w:t>
            </w:r>
            <w:r w:rsidR="00C67517">
              <w:rPr>
                <w:rFonts w:ascii="Sitka Display" w:eastAsia="仿宋" w:hAnsi="Sitka Display" w:cs="Times New Roman"/>
                <w:sz w:val="22"/>
              </w:rPr>
              <w:t>C</w:t>
            </w:r>
            <w:r w:rsidR="00C67517">
              <w:rPr>
                <w:rFonts w:ascii="Sitka Display" w:eastAsia="仿宋" w:hAnsi="Sitka Display" w:cs="Times New Roman" w:hint="eastAsia"/>
                <w:sz w:val="22"/>
              </w:rPr>
              <w:t>ha</w:t>
            </w:r>
            <w:r w:rsidR="00C67517">
              <w:rPr>
                <w:rFonts w:ascii="Sitka Display" w:eastAsia="仿宋" w:hAnsi="Sitka Display" w:cs="Times New Roman"/>
                <w:sz w:val="22"/>
              </w:rPr>
              <w:t>irman</w:t>
            </w:r>
            <w:r w:rsidR="00C278EC" w:rsidRPr="00C278EC">
              <w:rPr>
                <w:rFonts w:ascii="Sitka Display" w:eastAsia="仿宋" w:hAnsi="Sitka Display" w:cs="Times New Roman"/>
                <w:sz w:val="22"/>
              </w:rPr>
              <w:t xml:space="preserve"> </w:t>
            </w:r>
            <w:r w:rsidR="00C278EC">
              <w:rPr>
                <w:rFonts w:ascii="Sitka Display" w:eastAsia="仿宋" w:hAnsi="Sitka Display" w:cs="Times New Roman"/>
                <w:sz w:val="22"/>
              </w:rPr>
              <w:t xml:space="preserve">to appoint </w:t>
            </w:r>
            <w:r w:rsidR="00CC582B">
              <w:rPr>
                <w:rFonts w:ascii="Sitka Display" w:eastAsia="仿宋" w:hAnsi="Sitka Display" w:cs="Times New Roman"/>
                <w:sz w:val="22"/>
              </w:rPr>
              <w:t>an</w:t>
            </w:r>
            <w:r w:rsidR="00776454" w:rsidRPr="00776454">
              <w:rPr>
                <w:rFonts w:ascii="Sitka Display" w:eastAsia="仿宋" w:hAnsi="Sitka Display" w:cs="Times New Roman"/>
                <w:sz w:val="22"/>
              </w:rPr>
              <w:t xml:space="preserve"> arbitrator</w:t>
            </w:r>
            <w:r w:rsidR="00CC582B">
              <w:rPr>
                <w:rFonts w:ascii="Sitka Display" w:eastAsia="仿宋" w:hAnsi="Sitka Display" w:cs="Times New Roman"/>
                <w:sz w:val="22"/>
              </w:rPr>
              <w:t xml:space="preserve"> within the time limit</w:t>
            </w:r>
            <w:r w:rsidR="00C278EC">
              <w:rPr>
                <w:rFonts w:ascii="Sitka Display" w:eastAsia="仿宋" w:hAnsi="Sitka Display" w:cs="Times New Roman"/>
                <w:sz w:val="22"/>
              </w:rPr>
              <w:t>, that</w:t>
            </w:r>
            <w:r w:rsidR="00776454" w:rsidRPr="00776454">
              <w:rPr>
                <w:rFonts w:ascii="Sitka Display" w:eastAsia="仿宋" w:hAnsi="Sitka Display" w:cs="Times New Roman"/>
                <w:sz w:val="22"/>
              </w:rPr>
              <w:t xml:space="preserve"> arbitrator shall be appointed by the </w:t>
            </w:r>
            <w:r w:rsidR="00C67517" w:rsidRPr="00C67517">
              <w:rPr>
                <w:rFonts w:ascii="Sitka Display" w:eastAsia="仿宋" w:hAnsi="Sitka Display" w:cs="Times New Roman"/>
                <w:sz w:val="22"/>
              </w:rPr>
              <w:t>Chairman</w:t>
            </w:r>
            <w:r w:rsidR="00776454">
              <w:rPr>
                <w:rFonts w:ascii="Sitka Display" w:eastAsia="仿宋" w:hAnsi="Sitka Display" w:cs="Times New Roman"/>
                <w:sz w:val="22"/>
              </w:rPr>
              <w:t xml:space="preserve"> </w:t>
            </w:r>
            <w:r w:rsidR="00267A83">
              <w:rPr>
                <w:rFonts w:ascii="Sitka Display" w:eastAsia="仿宋" w:hAnsi="Sitka Display" w:cs="Times New Roman"/>
                <w:sz w:val="22"/>
              </w:rPr>
              <w:t>upon the request of the other Party</w:t>
            </w:r>
            <w:r w:rsidR="00776454">
              <w:rPr>
                <w:rFonts w:ascii="Sitka Display" w:eastAsia="仿宋" w:hAnsi="Sitka Display" w:cs="Times New Roman"/>
                <w:sz w:val="22"/>
              </w:rPr>
              <w:t>.</w:t>
            </w:r>
          </w:p>
          <w:p w14:paraId="3E004326" w14:textId="4F9B125D" w:rsidR="00E06A8F" w:rsidRPr="00423013" w:rsidRDefault="00E43B62" w:rsidP="0097107A">
            <w:pPr>
              <w:pStyle w:val="a4"/>
              <w:numPr>
                <w:ilvl w:val="0"/>
                <w:numId w:val="14"/>
              </w:numPr>
              <w:ind w:firstLineChars="0"/>
              <w:rPr>
                <w:rFonts w:ascii="Sitka Display" w:eastAsia="仿宋" w:hAnsi="Sitka Display" w:cs="Times New Roman"/>
                <w:b/>
                <w:sz w:val="22"/>
              </w:rPr>
            </w:pPr>
            <w:r w:rsidRPr="00423013">
              <w:rPr>
                <w:rFonts w:ascii="Sitka Display" w:eastAsia="仿宋" w:hAnsi="Sitka Display" w:cs="Times New Roman"/>
                <w:sz w:val="22"/>
              </w:rPr>
              <w:t>The Pa</w:t>
            </w:r>
            <w:r w:rsidR="005D0C27" w:rsidRPr="00423013">
              <w:rPr>
                <w:rFonts w:ascii="Sitka Display" w:eastAsia="仿宋" w:hAnsi="Sitka Display" w:cs="Times New Roman"/>
                <w:sz w:val="22"/>
              </w:rPr>
              <w:t xml:space="preserve">rties shall jointly nominate or jointly entrust </w:t>
            </w:r>
            <w:r w:rsidR="00E47138" w:rsidRPr="00423013">
              <w:rPr>
                <w:rFonts w:ascii="Sitka Display" w:eastAsia="仿宋" w:hAnsi="Sitka Display" w:cs="Times New Roman"/>
                <w:kern w:val="0"/>
                <w:sz w:val="22"/>
              </w:rPr>
              <w:t xml:space="preserve">the </w:t>
            </w:r>
            <w:r w:rsidR="00C67517" w:rsidRPr="00C67517">
              <w:rPr>
                <w:rFonts w:ascii="Sitka Display" w:eastAsia="仿宋" w:hAnsi="Sitka Display" w:cs="Times New Roman"/>
                <w:sz w:val="22"/>
              </w:rPr>
              <w:t>Chairman</w:t>
            </w:r>
            <w:r w:rsidR="005D0C27" w:rsidRPr="00423013">
              <w:rPr>
                <w:rFonts w:ascii="Sitka Display" w:eastAsia="仿宋" w:hAnsi="Sitka Display" w:cs="Times New Roman"/>
                <w:sz w:val="22"/>
              </w:rPr>
              <w:t xml:space="preserve"> to appoint </w:t>
            </w:r>
            <w:r w:rsidR="006C1D1D">
              <w:rPr>
                <w:rFonts w:ascii="Sitka Display" w:eastAsia="仿宋" w:hAnsi="Sitka Display" w:cs="Times New Roman"/>
                <w:sz w:val="22"/>
              </w:rPr>
              <w:t>a</w:t>
            </w:r>
            <w:r w:rsidR="006C1D1D" w:rsidRPr="00423013">
              <w:rPr>
                <w:rFonts w:ascii="Sitka Display" w:eastAsia="仿宋" w:hAnsi="Sitka Display" w:cs="Times New Roman"/>
                <w:sz w:val="22"/>
              </w:rPr>
              <w:t xml:space="preserve"> </w:t>
            </w:r>
            <w:r w:rsidRPr="00423013">
              <w:rPr>
                <w:rFonts w:ascii="Sitka Display" w:eastAsia="仿宋" w:hAnsi="Sitka Display" w:cs="Times New Roman"/>
                <w:sz w:val="22"/>
              </w:rPr>
              <w:t>presiding</w:t>
            </w:r>
            <w:r w:rsidR="005D0C27" w:rsidRPr="00423013">
              <w:rPr>
                <w:rFonts w:ascii="Sitka Display" w:eastAsia="仿宋" w:hAnsi="Sitka Display" w:cs="Times New Roman"/>
                <w:sz w:val="22"/>
              </w:rPr>
              <w:t xml:space="preserve"> </w:t>
            </w:r>
            <w:r w:rsidR="005E744B">
              <w:rPr>
                <w:rFonts w:ascii="Sitka Display" w:eastAsia="仿宋" w:hAnsi="Sitka Display" w:cs="Times New Roman"/>
                <w:sz w:val="22"/>
              </w:rPr>
              <w:t xml:space="preserve">arbitrator within </w:t>
            </w:r>
            <w:r w:rsidR="00CC582B">
              <w:rPr>
                <w:rFonts w:ascii="Sitka Display" w:eastAsia="仿宋" w:hAnsi="Sitka Display" w:cs="Times New Roman" w:hint="eastAsia"/>
                <w:sz w:val="22"/>
              </w:rPr>
              <w:t>90</w:t>
            </w:r>
            <w:r w:rsidR="005D0C27" w:rsidRPr="00423013">
              <w:rPr>
                <w:rFonts w:ascii="Sitka Display" w:eastAsia="仿宋" w:hAnsi="Sitka Display" w:cs="Times New Roman"/>
                <w:sz w:val="22"/>
              </w:rPr>
              <w:t xml:space="preserve"> days from the date of </w:t>
            </w:r>
            <w:r w:rsidR="006C1D1D">
              <w:rPr>
                <w:rFonts w:ascii="Sitka Display" w:eastAsia="仿宋" w:hAnsi="Sitka Display" w:cs="Times New Roman"/>
                <w:sz w:val="22"/>
              </w:rPr>
              <w:t xml:space="preserve">receipt by </w:t>
            </w:r>
            <w:r w:rsidR="005D0C27" w:rsidRPr="00423013">
              <w:rPr>
                <w:rFonts w:ascii="Sitka Display" w:eastAsia="仿宋" w:hAnsi="Sitka Display" w:cs="Times New Roman"/>
                <w:sz w:val="22"/>
              </w:rPr>
              <w:t>the Respondent</w:t>
            </w:r>
            <w:r w:rsidR="006C1D1D">
              <w:rPr>
                <w:rFonts w:ascii="Sitka Display" w:eastAsia="仿宋" w:hAnsi="Sitka Display" w:cs="Times New Roman"/>
                <w:sz w:val="22"/>
              </w:rPr>
              <w:t xml:space="preserve"> of</w:t>
            </w:r>
            <w:r w:rsidR="005D0C27" w:rsidRPr="00423013">
              <w:rPr>
                <w:rFonts w:ascii="Sitka Display" w:eastAsia="仿宋" w:hAnsi="Sitka Display" w:cs="Times New Roman"/>
                <w:sz w:val="22"/>
              </w:rPr>
              <w:t xml:space="preserve"> the </w:t>
            </w:r>
            <w:r w:rsidR="0097107A" w:rsidRPr="0097107A">
              <w:rPr>
                <w:rFonts w:ascii="Sitka Display" w:eastAsia="仿宋" w:hAnsi="Sitka Display" w:cs="Times New Roman"/>
                <w:sz w:val="22"/>
              </w:rPr>
              <w:t>Notice of the Commencement of Arbitration</w:t>
            </w:r>
            <w:r w:rsidR="005D0C27" w:rsidRPr="00423013">
              <w:rPr>
                <w:rFonts w:ascii="Sitka Display" w:eastAsia="仿宋" w:hAnsi="Sitka Display" w:cs="Times New Roman"/>
                <w:sz w:val="22"/>
              </w:rPr>
              <w:t xml:space="preserve">. </w:t>
            </w:r>
            <w:r w:rsidR="0022611B" w:rsidRPr="00423013">
              <w:rPr>
                <w:rFonts w:ascii="Sitka Display" w:eastAsia="仿宋" w:hAnsi="Sitka Display" w:cs="Times New Roman"/>
                <w:sz w:val="22"/>
              </w:rPr>
              <w:t>Failing such nomination or appointment</w:t>
            </w:r>
            <w:r w:rsidR="00C50BEB" w:rsidRPr="00423013">
              <w:rPr>
                <w:rFonts w:ascii="Sitka Display" w:eastAsia="仿宋" w:hAnsi="Sitka Display" w:cs="Times New Roman"/>
                <w:sz w:val="22"/>
              </w:rPr>
              <w:t xml:space="preserve">, the presiding arbitrator shall be appointed by </w:t>
            </w:r>
            <w:r w:rsidR="00E47138" w:rsidRPr="00423013">
              <w:rPr>
                <w:rFonts w:ascii="Sitka Display" w:eastAsia="仿宋" w:hAnsi="Sitka Display" w:cs="Times New Roman"/>
                <w:kern w:val="0"/>
                <w:sz w:val="22"/>
              </w:rPr>
              <w:t xml:space="preserve">the </w:t>
            </w:r>
            <w:r w:rsidR="00C67517">
              <w:rPr>
                <w:rFonts w:ascii="Sitka Display" w:eastAsia="仿宋" w:hAnsi="Sitka Display" w:cs="Times New Roman"/>
                <w:kern w:val="0"/>
                <w:sz w:val="22"/>
              </w:rPr>
              <w:t xml:space="preserve">Chairman </w:t>
            </w:r>
            <w:r w:rsidR="00C278EC">
              <w:rPr>
                <w:rFonts w:ascii="Sitka Display" w:eastAsia="仿宋" w:hAnsi="Sitka Display" w:cs="Times New Roman" w:hint="eastAsia"/>
                <w:sz w:val="22"/>
              </w:rPr>
              <w:t>u</w:t>
            </w:r>
            <w:r w:rsidR="00C278EC">
              <w:rPr>
                <w:rFonts w:ascii="Sitka Display" w:eastAsia="仿宋" w:hAnsi="Sitka Display" w:cs="Times New Roman"/>
                <w:sz w:val="22"/>
              </w:rPr>
              <w:t xml:space="preserve">pon the request of </w:t>
            </w:r>
            <w:r w:rsidR="00AF2A51">
              <w:rPr>
                <w:rFonts w:ascii="Sitka Display" w:eastAsia="仿宋" w:hAnsi="Sitka Display" w:cs="Times New Roman" w:hint="eastAsia"/>
                <w:sz w:val="22"/>
              </w:rPr>
              <w:t>either</w:t>
            </w:r>
            <w:r w:rsidR="00AF2A51">
              <w:rPr>
                <w:rFonts w:ascii="Sitka Display" w:eastAsia="仿宋" w:hAnsi="Sitka Display" w:cs="Times New Roman"/>
                <w:sz w:val="22"/>
              </w:rPr>
              <w:t xml:space="preserve"> P</w:t>
            </w:r>
            <w:r w:rsidR="00AF2A51">
              <w:rPr>
                <w:rFonts w:ascii="Sitka Display" w:eastAsia="仿宋" w:hAnsi="Sitka Display" w:cs="Times New Roman" w:hint="eastAsia"/>
                <w:sz w:val="22"/>
              </w:rPr>
              <w:t>a</w:t>
            </w:r>
            <w:r w:rsidR="00AF2A51">
              <w:rPr>
                <w:rFonts w:ascii="Sitka Display" w:eastAsia="仿宋" w:hAnsi="Sitka Display" w:cs="Times New Roman"/>
                <w:sz w:val="22"/>
              </w:rPr>
              <w:t>rty</w:t>
            </w:r>
            <w:r w:rsidR="00C50BEB" w:rsidRPr="00423013">
              <w:rPr>
                <w:rFonts w:ascii="Sitka Display" w:eastAsia="仿宋" w:hAnsi="Sitka Display" w:cs="Times New Roman"/>
                <w:sz w:val="22"/>
              </w:rPr>
              <w:t xml:space="preserve">. Unless the Parties otherwise agree, </w:t>
            </w:r>
            <w:r w:rsidR="00E47138" w:rsidRPr="00423013">
              <w:rPr>
                <w:rFonts w:ascii="Sitka Display" w:eastAsia="仿宋" w:hAnsi="Sitka Display" w:cs="Times New Roman"/>
                <w:kern w:val="0"/>
                <w:sz w:val="22"/>
              </w:rPr>
              <w:t xml:space="preserve">the </w:t>
            </w:r>
            <w:r w:rsidR="00C67517" w:rsidRPr="00C67517">
              <w:rPr>
                <w:rFonts w:ascii="Sitka Display" w:eastAsia="仿宋" w:hAnsi="Sitka Display" w:cs="Times New Roman"/>
                <w:sz w:val="22"/>
              </w:rPr>
              <w:t>Chairman</w:t>
            </w:r>
            <w:r w:rsidR="00C50BEB" w:rsidRPr="00423013">
              <w:rPr>
                <w:rFonts w:ascii="Sitka Display" w:eastAsia="仿宋" w:hAnsi="Sitka Display" w:cs="Times New Roman"/>
                <w:sz w:val="22"/>
              </w:rPr>
              <w:t xml:space="preserve"> shall appoint the presiding arbitrator in accordance with the following procedure:</w:t>
            </w:r>
          </w:p>
          <w:p w14:paraId="2B1CE485" w14:textId="7D161100" w:rsidR="00176469" w:rsidRPr="00AD6DD9" w:rsidRDefault="00E47138" w:rsidP="00AD6DD9">
            <w:pPr>
              <w:pStyle w:val="a4"/>
              <w:numPr>
                <w:ilvl w:val="0"/>
                <w:numId w:val="124"/>
              </w:numPr>
              <w:autoSpaceDE w:val="0"/>
              <w:autoSpaceDN w:val="0"/>
              <w:adjustRightInd w:val="0"/>
              <w:ind w:firstLineChars="0"/>
              <w:rPr>
                <w:rFonts w:ascii="Sitka Display" w:eastAsia="仿宋" w:hAnsi="Sitka Display" w:cs="Times New Roman"/>
                <w:kern w:val="0"/>
                <w:sz w:val="22"/>
              </w:rPr>
            </w:pPr>
            <w:r w:rsidRPr="00AD6DD9">
              <w:rPr>
                <w:rFonts w:ascii="Sitka Display" w:eastAsia="仿宋" w:hAnsi="Sitka Display" w:cs="Times New Roman"/>
                <w:kern w:val="0"/>
                <w:sz w:val="22"/>
              </w:rPr>
              <w:t xml:space="preserve">The </w:t>
            </w:r>
            <w:r w:rsidR="00C67517" w:rsidRPr="00AD6DD9">
              <w:rPr>
                <w:rFonts w:ascii="Sitka Display" w:eastAsia="仿宋" w:hAnsi="Sitka Display" w:cs="Times New Roman"/>
                <w:kern w:val="0"/>
                <w:sz w:val="22"/>
              </w:rPr>
              <w:t>Chairman</w:t>
            </w:r>
            <w:r w:rsidR="00EF4E5E" w:rsidRPr="00AD6DD9">
              <w:rPr>
                <w:rFonts w:ascii="Sitka Display" w:eastAsia="仿宋" w:hAnsi="Sitka Display" w:cs="Times New Roman"/>
                <w:kern w:val="0"/>
                <w:sz w:val="22"/>
              </w:rPr>
              <w:t xml:space="preserve"> shall </w:t>
            </w:r>
            <w:r w:rsidR="00494F3A" w:rsidRPr="00AD6DD9">
              <w:rPr>
                <w:rFonts w:ascii="Sitka Display" w:eastAsia="仿宋" w:hAnsi="Sitka Display" w:cs="Times New Roman"/>
                <w:kern w:val="0"/>
                <w:sz w:val="22"/>
              </w:rPr>
              <w:t>invite</w:t>
            </w:r>
            <w:r w:rsidR="009F6839" w:rsidRPr="00AD6DD9">
              <w:rPr>
                <w:rFonts w:ascii="Sitka Display" w:eastAsia="仿宋" w:hAnsi="Sitka Display" w:cs="Times New Roman"/>
                <w:kern w:val="0"/>
                <w:sz w:val="22"/>
              </w:rPr>
              <w:t xml:space="preserve"> each of</w:t>
            </w:r>
            <w:r w:rsidR="00494F3A" w:rsidRPr="00AD6DD9">
              <w:rPr>
                <w:rFonts w:ascii="Sitka Display" w:eastAsia="仿宋" w:hAnsi="Sitka Display" w:cs="Times New Roman"/>
                <w:kern w:val="0"/>
                <w:sz w:val="22"/>
              </w:rPr>
              <w:t xml:space="preserve"> </w:t>
            </w:r>
            <w:r w:rsidR="00EF4E5E" w:rsidRPr="00AD6DD9">
              <w:rPr>
                <w:rFonts w:ascii="Sitka Display" w:eastAsia="仿宋" w:hAnsi="Sitka Display" w:cs="Times New Roman"/>
                <w:kern w:val="0"/>
                <w:sz w:val="22"/>
              </w:rPr>
              <w:t>the Parties to comment</w:t>
            </w:r>
            <w:r w:rsidR="00494F3A" w:rsidRPr="00AD6DD9">
              <w:rPr>
                <w:rFonts w:ascii="Sitka Display" w:eastAsia="仿宋" w:hAnsi="Sitka Display" w:cs="Times New Roman"/>
                <w:kern w:val="0"/>
                <w:sz w:val="22"/>
              </w:rPr>
              <w:t xml:space="preserve"> </w:t>
            </w:r>
            <w:r w:rsidR="00B61562" w:rsidRPr="00AD6DD9">
              <w:rPr>
                <w:rFonts w:ascii="Sitka Display" w:eastAsia="仿宋" w:hAnsi="Sitka Display" w:cs="Times New Roman"/>
                <w:kern w:val="0"/>
                <w:sz w:val="22"/>
              </w:rPr>
              <w:t xml:space="preserve">with regard to the </w:t>
            </w:r>
            <w:r w:rsidR="00EF4E5E" w:rsidRPr="00AD6DD9">
              <w:rPr>
                <w:rFonts w:ascii="Sitka Display" w:eastAsia="仿宋" w:hAnsi="Sitka Display" w:cs="Times New Roman"/>
                <w:kern w:val="0"/>
                <w:sz w:val="22"/>
              </w:rPr>
              <w:t>appointment of the presiding arbitrator, and shall require the</w:t>
            </w:r>
            <w:r w:rsidR="006C1D1D">
              <w:rPr>
                <w:rFonts w:ascii="Sitka Display" w:eastAsia="仿宋" w:hAnsi="Sitka Display" w:cs="Times New Roman"/>
                <w:kern w:val="0"/>
                <w:sz w:val="22"/>
              </w:rPr>
              <w:t>m</w:t>
            </w:r>
            <w:r w:rsidR="00EF4E5E" w:rsidRPr="00AD6DD9">
              <w:rPr>
                <w:rFonts w:ascii="Sitka Display" w:eastAsia="仿宋" w:hAnsi="Sitka Display" w:cs="Times New Roman"/>
                <w:kern w:val="0"/>
                <w:sz w:val="22"/>
              </w:rPr>
              <w:t xml:space="preserve"> to reply </w:t>
            </w:r>
            <w:r w:rsidRPr="00423013">
              <w:rPr>
                <w:rFonts w:ascii="Sitka Display" w:eastAsia="仿宋" w:hAnsi="Sitka Display" w:cs="Times New Roman"/>
                <w:kern w:val="0"/>
                <w:sz w:val="22"/>
              </w:rPr>
              <w:t xml:space="preserve">the </w:t>
            </w:r>
            <w:r w:rsidR="00EF4E5E" w:rsidRPr="00AD6DD9">
              <w:rPr>
                <w:rFonts w:ascii="Sitka Display" w:eastAsia="仿宋" w:hAnsi="Sitka Display" w:cs="Times New Roman"/>
                <w:kern w:val="0"/>
                <w:sz w:val="22"/>
              </w:rPr>
              <w:t xml:space="preserve">within a specified time limit. </w:t>
            </w:r>
            <w:r w:rsidRPr="00AD6DD9">
              <w:rPr>
                <w:rFonts w:ascii="Sitka Display" w:eastAsia="仿宋" w:hAnsi="Sitka Display" w:cs="Times New Roman"/>
                <w:kern w:val="0"/>
                <w:sz w:val="22"/>
              </w:rPr>
              <w:t xml:space="preserve">The </w:t>
            </w:r>
            <w:r w:rsidR="00007E1F" w:rsidRPr="00AD6DD9">
              <w:rPr>
                <w:rFonts w:ascii="Sitka Display" w:eastAsia="仿宋" w:hAnsi="Sitka Display" w:cs="Times New Roman"/>
                <w:kern w:val="0"/>
                <w:sz w:val="22"/>
              </w:rPr>
              <w:t>Chairman</w:t>
            </w:r>
            <w:r w:rsidR="00EF4E5E" w:rsidRPr="00AD6DD9">
              <w:rPr>
                <w:rFonts w:ascii="Sitka Display" w:eastAsia="仿宋" w:hAnsi="Sitka Display" w:cs="Times New Roman"/>
                <w:kern w:val="0"/>
                <w:sz w:val="22"/>
              </w:rPr>
              <w:t xml:space="preserve"> shall take into consideration the comments of the Parties, but </w:t>
            </w:r>
            <w:r w:rsidR="006C1D1D">
              <w:rPr>
                <w:rFonts w:ascii="Sitka Display" w:eastAsia="仿宋" w:hAnsi="Sitka Display" w:cs="Times New Roman"/>
                <w:kern w:val="0"/>
                <w:sz w:val="22"/>
              </w:rPr>
              <w:t>shall</w:t>
            </w:r>
            <w:r w:rsidR="006C1D1D" w:rsidRPr="00AD6DD9">
              <w:rPr>
                <w:rFonts w:ascii="Sitka Display" w:eastAsia="仿宋" w:hAnsi="Sitka Display" w:cs="Times New Roman"/>
                <w:kern w:val="0"/>
                <w:sz w:val="22"/>
              </w:rPr>
              <w:t xml:space="preserve"> </w:t>
            </w:r>
            <w:r w:rsidR="00EF4E5E" w:rsidRPr="00AD6DD9">
              <w:rPr>
                <w:rFonts w:ascii="Sitka Display" w:eastAsia="仿宋" w:hAnsi="Sitka Display" w:cs="Times New Roman"/>
                <w:kern w:val="0"/>
                <w:sz w:val="22"/>
              </w:rPr>
              <w:t>not</w:t>
            </w:r>
            <w:r w:rsidR="006C1D1D">
              <w:rPr>
                <w:rFonts w:ascii="Sitka Display" w:eastAsia="仿宋" w:hAnsi="Sitka Display" w:cs="Times New Roman"/>
                <w:kern w:val="0"/>
                <w:sz w:val="22"/>
              </w:rPr>
              <w:t xml:space="preserve"> be</w:t>
            </w:r>
            <w:r w:rsidR="00EF4E5E" w:rsidRPr="00AD6DD9">
              <w:rPr>
                <w:rFonts w:ascii="Sitka Display" w:eastAsia="仿宋" w:hAnsi="Sitka Display" w:cs="Times New Roman"/>
                <w:kern w:val="0"/>
                <w:sz w:val="22"/>
              </w:rPr>
              <w:t xml:space="preserve"> bound </w:t>
            </w:r>
            <w:r w:rsidR="006C1D1D" w:rsidRPr="00AD6DD9">
              <w:rPr>
                <w:rFonts w:ascii="Sitka Display" w:eastAsia="仿宋" w:hAnsi="Sitka Display" w:cs="Times New Roman"/>
                <w:kern w:val="0"/>
                <w:sz w:val="22"/>
              </w:rPr>
              <w:t>there</w:t>
            </w:r>
            <w:r w:rsidR="006C1D1D">
              <w:rPr>
                <w:rFonts w:ascii="Sitka Display" w:eastAsia="仿宋" w:hAnsi="Sitka Display" w:cs="Times New Roman"/>
                <w:kern w:val="0"/>
                <w:sz w:val="22"/>
              </w:rPr>
              <w:t>by</w:t>
            </w:r>
            <w:r w:rsidR="00EF4E5E" w:rsidRPr="00AD6DD9">
              <w:rPr>
                <w:rFonts w:ascii="Sitka Display" w:eastAsia="仿宋" w:hAnsi="Sitka Display" w:cs="Times New Roman"/>
                <w:kern w:val="0"/>
                <w:sz w:val="22"/>
              </w:rPr>
              <w:t xml:space="preserve">. </w:t>
            </w:r>
            <w:r w:rsidR="006C1D1D">
              <w:rPr>
                <w:rFonts w:ascii="Sitka Display" w:eastAsia="仿宋" w:hAnsi="Sitka Display" w:cs="Times New Roman"/>
                <w:kern w:val="0"/>
                <w:sz w:val="22"/>
              </w:rPr>
              <w:t>F</w:t>
            </w:r>
            <w:r w:rsidR="00EF4E5E" w:rsidRPr="00AD6DD9">
              <w:rPr>
                <w:rFonts w:ascii="Sitka Display" w:eastAsia="仿宋" w:hAnsi="Sitka Display" w:cs="Times New Roman"/>
                <w:kern w:val="0"/>
                <w:sz w:val="22"/>
              </w:rPr>
              <w:t xml:space="preserve">ailure of the Parties </w:t>
            </w:r>
            <w:r w:rsidR="006C1D1D">
              <w:rPr>
                <w:rFonts w:ascii="Sitka Display" w:eastAsia="仿宋" w:hAnsi="Sitka Display" w:cs="Times New Roman"/>
                <w:kern w:val="0"/>
                <w:sz w:val="22"/>
              </w:rPr>
              <w:t>to</w:t>
            </w:r>
            <w:r w:rsidR="006C1D1D" w:rsidRPr="00AD6DD9">
              <w:rPr>
                <w:rFonts w:ascii="Sitka Display" w:eastAsia="仿宋" w:hAnsi="Sitka Display" w:cs="Times New Roman"/>
                <w:kern w:val="0"/>
                <w:sz w:val="22"/>
              </w:rPr>
              <w:t xml:space="preserve"> reply</w:t>
            </w:r>
            <w:r w:rsidR="00EF4E5E" w:rsidRPr="00AD6DD9">
              <w:rPr>
                <w:rFonts w:ascii="Sitka Display" w:eastAsia="仿宋" w:hAnsi="Sitka Display" w:cs="Times New Roman"/>
                <w:kern w:val="0"/>
                <w:sz w:val="22"/>
              </w:rPr>
              <w:t xml:space="preserve"> within the specified time limit </w:t>
            </w:r>
            <w:r w:rsidR="006C1D1D">
              <w:rPr>
                <w:rFonts w:ascii="Sitka Display" w:eastAsia="仿宋" w:hAnsi="Sitka Display" w:cs="Times New Roman"/>
                <w:kern w:val="0"/>
                <w:sz w:val="22"/>
              </w:rPr>
              <w:t>shall</w:t>
            </w:r>
            <w:r w:rsidR="006C1D1D" w:rsidRPr="00AD6DD9">
              <w:rPr>
                <w:rFonts w:ascii="Sitka Display" w:eastAsia="仿宋" w:hAnsi="Sitka Display" w:cs="Times New Roman"/>
                <w:kern w:val="0"/>
                <w:sz w:val="22"/>
              </w:rPr>
              <w:t xml:space="preserve"> </w:t>
            </w:r>
            <w:r w:rsidR="00EF4E5E" w:rsidRPr="00AD6DD9">
              <w:rPr>
                <w:rFonts w:ascii="Sitka Display" w:eastAsia="仿宋" w:hAnsi="Sitka Display" w:cs="Times New Roman"/>
                <w:kern w:val="0"/>
                <w:sz w:val="22"/>
              </w:rPr>
              <w:t xml:space="preserve">not impede </w:t>
            </w:r>
            <w:r w:rsidRPr="00423013">
              <w:rPr>
                <w:rFonts w:ascii="Sitka Display" w:eastAsia="仿宋" w:hAnsi="Sitka Display" w:cs="Times New Roman"/>
                <w:kern w:val="0"/>
                <w:sz w:val="22"/>
              </w:rPr>
              <w:t xml:space="preserve">the </w:t>
            </w:r>
            <w:r w:rsidR="00B3197F">
              <w:rPr>
                <w:rFonts w:ascii="Sitka Display" w:eastAsia="仿宋" w:hAnsi="Sitka Display" w:cs="Times New Roman"/>
                <w:kern w:val="0"/>
                <w:sz w:val="22"/>
              </w:rPr>
              <w:t>C</w:t>
            </w:r>
            <w:r w:rsidR="00B3197F">
              <w:rPr>
                <w:rFonts w:ascii="Sitka Display" w:eastAsia="仿宋" w:hAnsi="Sitka Display" w:cs="Times New Roman" w:hint="eastAsia"/>
                <w:kern w:val="0"/>
                <w:sz w:val="22"/>
              </w:rPr>
              <w:t>hairman</w:t>
            </w:r>
            <w:r w:rsidR="00EF4E5E" w:rsidRPr="00AD6DD9">
              <w:rPr>
                <w:rFonts w:ascii="Sitka Display" w:eastAsia="仿宋" w:hAnsi="Sitka Display" w:cs="Times New Roman"/>
                <w:kern w:val="0"/>
                <w:sz w:val="22"/>
              </w:rPr>
              <w:t xml:space="preserve"> </w:t>
            </w:r>
            <w:r w:rsidR="006C1D1D">
              <w:rPr>
                <w:rFonts w:ascii="Sitka Display" w:eastAsia="仿宋" w:hAnsi="Sitka Display" w:cs="Times New Roman"/>
                <w:kern w:val="0"/>
                <w:sz w:val="22"/>
              </w:rPr>
              <w:t>in</w:t>
            </w:r>
            <w:r w:rsidR="006C1D1D" w:rsidRPr="00AD6DD9">
              <w:rPr>
                <w:rFonts w:ascii="Sitka Display" w:eastAsia="仿宋" w:hAnsi="Sitka Display" w:cs="Times New Roman"/>
                <w:kern w:val="0"/>
                <w:sz w:val="22"/>
              </w:rPr>
              <w:t xml:space="preserve"> </w:t>
            </w:r>
            <w:r w:rsidR="00EF4E5E" w:rsidRPr="00AD6DD9">
              <w:rPr>
                <w:rFonts w:ascii="Sitka Display" w:eastAsia="仿宋" w:hAnsi="Sitka Display" w:cs="Times New Roman"/>
                <w:kern w:val="0"/>
                <w:sz w:val="22"/>
              </w:rPr>
              <w:t>appoint</w:t>
            </w:r>
            <w:r w:rsidR="006C1D1D">
              <w:rPr>
                <w:rFonts w:ascii="Sitka Display" w:eastAsia="仿宋" w:hAnsi="Sitka Display" w:cs="Times New Roman"/>
                <w:kern w:val="0"/>
                <w:sz w:val="22"/>
              </w:rPr>
              <w:t>ing</w:t>
            </w:r>
            <w:r w:rsidR="00EF4E5E" w:rsidRPr="00AD6DD9">
              <w:rPr>
                <w:rFonts w:ascii="Sitka Display" w:eastAsia="仿宋" w:hAnsi="Sitka Display" w:cs="Times New Roman"/>
                <w:kern w:val="0"/>
                <w:sz w:val="22"/>
              </w:rPr>
              <w:t xml:space="preserve"> the presiding arbitrator. </w:t>
            </w:r>
          </w:p>
          <w:p w14:paraId="0E778262" w14:textId="43E5FAE7" w:rsidR="00176469" w:rsidRPr="00AD6DD9" w:rsidRDefault="00E47138" w:rsidP="00AD6DD9">
            <w:pPr>
              <w:pStyle w:val="a4"/>
              <w:numPr>
                <w:ilvl w:val="0"/>
                <w:numId w:val="124"/>
              </w:numPr>
              <w:autoSpaceDE w:val="0"/>
              <w:autoSpaceDN w:val="0"/>
              <w:adjustRightInd w:val="0"/>
              <w:ind w:leftChars="200" w:firstLineChars="0"/>
              <w:rPr>
                <w:rFonts w:ascii="Sitka Display" w:eastAsia="仿宋" w:hAnsi="Sitka Display" w:cs="Times New Roman"/>
                <w:kern w:val="0"/>
                <w:sz w:val="22"/>
              </w:rPr>
            </w:pPr>
            <w:r w:rsidRPr="00AD6DD9">
              <w:rPr>
                <w:rFonts w:ascii="Sitka Display" w:eastAsia="仿宋" w:hAnsi="Sitka Display" w:cs="Times New Roman"/>
                <w:kern w:val="0"/>
                <w:sz w:val="22"/>
              </w:rPr>
              <w:lastRenderedPageBreak/>
              <w:t xml:space="preserve">The </w:t>
            </w:r>
            <w:r w:rsidR="00007E1F" w:rsidRPr="00AD6DD9">
              <w:rPr>
                <w:rFonts w:ascii="Sitka Display" w:eastAsia="仿宋" w:hAnsi="Sitka Display" w:cs="Times New Roman"/>
                <w:kern w:val="0"/>
                <w:sz w:val="22"/>
              </w:rPr>
              <w:t>Chairman</w:t>
            </w:r>
            <w:r w:rsidR="00CD18C6" w:rsidRPr="00AD6DD9">
              <w:rPr>
                <w:rFonts w:ascii="Sitka Display" w:eastAsia="仿宋" w:hAnsi="Sitka Display" w:cs="Times New Roman"/>
                <w:kern w:val="0"/>
                <w:sz w:val="22"/>
              </w:rPr>
              <w:t xml:space="preserve"> shall</w:t>
            </w:r>
            <w:r w:rsidR="009F6839" w:rsidRPr="00AD6DD9">
              <w:rPr>
                <w:rFonts w:ascii="Sitka Display" w:eastAsia="仿宋" w:hAnsi="Sitka Display" w:cs="Times New Roman"/>
                <w:kern w:val="0"/>
                <w:sz w:val="22"/>
              </w:rPr>
              <w:t xml:space="preserve">, after </w:t>
            </w:r>
            <w:r w:rsidR="00176469" w:rsidRPr="00AD6DD9">
              <w:rPr>
                <w:rFonts w:ascii="Sitka Display" w:eastAsia="仿宋" w:hAnsi="Sitka Display" w:cs="Times New Roman"/>
                <w:kern w:val="0"/>
                <w:sz w:val="22"/>
              </w:rPr>
              <w:t>seek</w:t>
            </w:r>
            <w:r w:rsidR="009F6839" w:rsidRPr="00AD6DD9">
              <w:rPr>
                <w:rFonts w:ascii="Sitka Display" w:eastAsia="仿宋" w:hAnsi="Sitka Display" w:cs="Times New Roman"/>
                <w:kern w:val="0"/>
                <w:sz w:val="22"/>
              </w:rPr>
              <w:t>ing the Parties’ comment in accordance with</w:t>
            </w:r>
            <w:r w:rsidR="00176469" w:rsidRPr="00AD6DD9">
              <w:rPr>
                <w:rFonts w:ascii="Sitka Display" w:eastAsia="仿宋" w:hAnsi="Sitka Display" w:cs="Times New Roman"/>
                <w:kern w:val="0"/>
                <w:sz w:val="22"/>
              </w:rPr>
              <w:t xml:space="preserve"> </w:t>
            </w:r>
            <w:r w:rsidR="001C3108" w:rsidRPr="00AD6DD9">
              <w:rPr>
                <w:rFonts w:ascii="Sitka Display" w:eastAsia="仿宋" w:hAnsi="Sitka Display" w:cs="Times New Roman"/>
                <w:kern w:val="0"/>
                <w:sz w:val="22"/>
              </w:rPr>
              <w:t>the preceding paragraph</w:t>
            </w:r>
            <w:r w:rsidR="009F6839" w:rsidRPr="00AD6DD9">
              <w:rPr>
                <w:rFonts w:ascii="Sitka Display" w:eastAsia="仿宋" w:hAnsi="Sitka Display" w:cs="Times New Roman"/>
                <w:kern w:val="0"/>
                <w:sz w:val="22"/>
              </w:rPr>
              <w:t xml:space="preserve">, </w:t>
            </w:r>
            <w:r w:rsidR="009F6839" w:rsidRPr="00423013">
              <w:rPr>
                <w:rFonts w:ascii="Sitka Display" w:eastAsia="仿宋" w:hAnsi="Sitka Display" w:cs="Times New Roman"/>
                <w:kern w:val="0"/>
                <w:sz w:val="22"/>
              </w:rPr>
              <w:t>communicate to each Part</w:t>
            </w:r>
            <w:r w:rsidR="001C3108" w:rsidRPr="00423013">
              <w:rPr>
                <w:rFonts w:ascii="Sitka Display" w:eastAsia="仿宋" w:hAnsi="Sitka Display" w:cs="Times New Roman"/>
                <w:kern w:val="0"/>
                <w:sz w:val="22"/>
              </w:rPr>
              <w:t>y</w:t>
            </w:r>
            <w:r w:rsidR="009F6839" w:rsidRPr="00423013">
              <w:rPr>
                <w:rFonts w:ascii="Sitka Display" w:eastAsia="仿宋" w:hAnsi="Sitka Display" w:cs="Times New Roman"/>
                <w:kern w:val="0"/>
                <w:sz w:val="22"/>
              </w:rPr>
              <w:t xml:space="preserve"> an identical list </w:t>
            </w:r>
            <w:r w:rsidR="001C3108" w:rsidRPr="00423013">
              <w:rPr>
                <w:rFonts w:ascii="Sitka Display" w:eastAsia="仿宋" w:hAnsi="Sitka Display" w:cs="Times New Roman"/>
                <w:kern w:val="0"/>
                <w:sz w:val="22"/>
              </w:rPr>
              <w:t>of</w:t>
            </w:r>
            <w:r w:rsidR="009F6839" w:rsidRPr="00423013">
              <w:rPr>
                <w:rFonts w:ascii="Sitka Display" w:eastAsia="仿宋" w:hAnsi="Sitka Display" w:cs="Times New Roman"/>
                <w:kern w:val="0"/>
                <w:sz w:val="22"/>
              </w:rPr>
              <w:t xml:space="preserve"> at least five</w:t>
            </w:r>
            <w:r w:rsidR="009F6839" w:rsidRPr="00AD6DD9">
              <w:rPr>
                <w:rFonts w:ascii="Sitka Display" w:eastAsia="仿宋" w:hAnsi="Sitka Display" w:cs="Times New Roman"/>
                <w:kern w:val="0"/>
                <w:sz w:val="22"/>
              </w:rPr>
              <w:t xml:space="preserve"> candidates </w:t>
            </w:r>
            <w:r w:rsidR="00DF5617">
              <w:rPr>
                <w:rFonts w:ascii="Sitka Display" w:eastAsia="仿宋" w:hAnsi="Sitka Display" w:cs="Times New Roman"/>
                <w:kern w:val="0"/>
                <w:sz w:val="22"/>
              </w:rPr>
              <w:t>for</w:t>
            </w:r>
            <w:r w:rsidR="00DF5617" w:rsidRPr="00AD6DD9">
              <w:rPr>
                <w:rFonts w:ascii="Sitka Display" w:eastAsia="仿宋" w:hAnsi="Sitka Display" w:cs="Times New Roman"/>
                <w:kern w:val="0"/>
                <w:sz w:val="22"/>
              </w:rPr>
              <w:t xml:space="preserve"> </w:t>
            </w:r>
            <w:r w:rsidR="00F1679A">
              <w:rPr>
                <w:rFonts w:ascii="Sitka Display" w:eastAsia="仿宋" w:hAnsi="Sitka Display" w:cs="Times New Roman" w:hint="eastAsia"/>
                <w:kern w:val="0"/>
                <w:sz w:val="22"/>
              </w:rPr>
              <w:t>the</w:t>
            </w:r>
            <w:r w:rsidR="00F1679A">
              <w:rPr>
                <w:rFonts w:ascii="Sitka Display" w:eastAsia="仿宋" w:hAnsi="Sitka Display" w:cs="Times New Roman"/>
                <w:kern w:val="0"/>
                <w:sz w:val="22"/>
              </w:rPr>
              <w:t xml:space="preserve"> presiding </w:t>
            </w:r>
            <w:r w:rsidR="009F6839" w:rsidRPr="00AD6DD9">
              <w:rPr>
                <w:rFonts w:ascii="Sitka Display" w:eastAsia="仿宋" w:hAnsi="Sitka Display" w:cs="Times New Roman"/>
                <w:kern w:val="0"/>
                <w:sz w:val="22"/>
              </w:rPr>
              <w:t xml:space="preserve">arbitrator. </w:t>
            </w:r>
            <w:r w:rsidR="009F6839" w:rsidRPr="00423013">
              <w:rPr>
                <w:rFonts w:ascii="Sitka Display" w:eastAsia="仿宋" w:hAnsi="Sitka Display" w:cs="Times New Roman"/>
                <w:kern w:val="0"/>
                <w:sz w:val="22"/>
              </w:rPr>
              <w:t xml:space="preserve">Within </w:t>
            </w:r>
            <w:r w:rsidR="00C278EC">
              <w:rPr>
                <w:rFonts w:ascii="Sitka Display" w:eastAsia="仿宋" w:hAnsi="Sitka Display" w:cs="Times New Roman"/>
                <w:kern w:val="0"/>
                <w:sz w:val="22"/>
              </w:rPr>
              <w:t>1</w:t>
            </w:r>
            <w:r w:rsidR="0097107A">
              <w:rPr>
                <w:rFonts w:ascii="Sitka Display" w:eastAsia="仿宋" w:hAnsi="Sitka Display" w:cs="Times New Roman"/>
                <w:kern w:val="0"/>
                <w:sz w:val="22"/>
              </w:rPr>
              <w:t>0</w:t>
            </w:r>
            <w:r w:rsidR="009F6839" w:rsidRPr="00423013">
              <w:rPr>
                <w:rFonts w:ascii="Sitka Display" w:eastAsia="仿宋" w:hAnsi="Sitka Display" w:cs="Times New Roman"/>
                <w:kern w:val="0"/>
                <w:sz w:val="22"/>
              </w:rPr>
              <w:t xml:space="preserve"> days after the receipt of </w:t>
            </w:r>
            <w:r w:rsidR="001C3108" w:rsidRPr="00423013">
              <w:rPr>
                <w:rFonts w:ascii="Sitka Display" w:eastAsia="仿宋" w:hAnsi="Sitka Display" w:cs="Times New Roman"/>
                <w:kern w:val="0"/>
                <w:sz w:val="22"/>
              </w:rPr>
              <w:t>the</w:t>
            </w:r>
            <w:r w:rsidR="009F6839" w:rsidRPr="00423013">
              <w:rPr>
                <w:rFonts w:ascii="Sitka Display" w:eastAsia="仿宋" w:hAnsi="Sitka Display" w:cs="Times New Roman"/>
                <w:kern w:val="0"/>
                <w:sz w:val="22"/>
              </w:rPr>
              <w:t xml:space="preserve"> list, each Party shall return the list to </w:t>
            </w:r>
            <w:r w:rsidRPr="00423013">
              <w:rPr>
                <w:rFonts w:ascii="Sitka Display" w:eastAsia="仿宋" w:hAnsi="Sitka Display" w:cs="Times New Roman"/>
                <w:kern w:val="0"/>
                <w:sz w:val="22"/>
              </w:rPr>
              <w:t xml:space="preserve">the </w:t>
            </w:r>
            <w:r w:rsidR="009F6839" w:rsidRPr="00423013">
              <w:rPr>
                <w:rFonts w:ascii="Sitka Display" w:eastAsia="仿宋" w:hAnsi="Sitka Display" w:cs="Times New Roman"/>
                <w:kern w:val="0"/>
                <w:sz w:val="22"/>
              </w:rPr>
              <w:t>BAC, after having deleted the name</w:t>
            </w:r>
            <w:r w:rsidR="001C3108" w:rsidRPr="00423013">
              <w:rPr>
                <w:rFonts w:ascii="Sitka Display" w:eastAsia="仿宋" w:hAnsi="Sitka Display" w:cs="Times New Roman"/>
                <w:kern w:val="0"/>
                <w:sz w:val="22"/>
              </w:rPr>
              <w:t>(</w:t>
            </w:r>
            <w:r w:rsidR="009F6839" w:rsidRPr="00423013">
              <w:rPr>
                <w:rFonts w:ascii="Sitka Display" w:eastAsia="仿宋" w:hAnsi="Sitka Display" w:cs="Times New Roman"/>
                <w:kern w:val="0"/>
                <w:sz w:val="22"/>
              </w:rPr>
              <w:t>s</w:t>
            </w:r>
            <w:r w:rsidR="001C3108" w:rsidRPr="00423013">
              <w:rPr>
                <w:rFonts w:ascii="Sitka Display" w:eastAsia="仿宋" w:hAnsi="Sitka Display" w:cs="Times New Roman"/>
                <w:kern w:val="0"/>
                <w:sz w:val="22"/>
              </w:rPr>
              <w:t>)</w:t>
            </w:r>
            <w:r w:rsidR="009F6839" w:rsidRPr="00423013">
              <w:rPr>
                <w:rFonts w:ascii="Sitka Display" w:eastAsia="仿宋" w:hAnsi="Sitka Display" w:cs="Times New Roman"/>
                <w:kern w:val="0"/>
                <w:sz w:val="22"/>
              </w:rPr>
              <w:t xml:space="preserve"> to which it objects and numbered the remaining name</w:t>
            </w:r>
            <w:r w:rsidR="001C3108" w:rsidRPr="00423013">
              <w:rPr>
                <w:rFonts w:ascii="Sitka Display" w:eastAsia="仿宋" w:hAnsi="Sitka Display" w:cs="Times New Roman"/>
                <w:kern w:val="0"/>
                <w:sz w:val="22"/>
              </w:rPr>
              <w:t>(</w:t>
            </w:r>
            <w:r w:rsidR="009F6839" w:rsidRPr="00423013">
              <w:rPr>
                <w:rFonts w:ascii="Sitka Display" w:eastAsia="仿宋" w:hAnsi="Sitka Display" w:cs="Times New Roman"/>
                <w:kern w:val="0"/>
                <w:sz w:val="22"/>
              </w:rPr>
              <w:t>s</w:t>
            </w:r>
            <w:r w:rsidR="001C3108" w:rsidRPr="00423013">
              <w:rPr>
                <w:rFonts w:ascii="Sitka Display" w:eastAsia="仿宋" w:hAnsi="Sitka Display" w:cs="Times New Roman"/>
                <w:kern w:val="0"/>
                <w:sz w:val="22"/>
              </w:rPr>
              <w:t>)</w:t>
            </w:r>
            <w:r w:rsidR="009F6839" w:rsidRPr="00423013">
              <w:rPr>
                <w:rFonts w:ascii="Sitka Display" w:eastAsia="仿宋" w:hAnsi="Sitka Display" w:cs="Times New Roman"/>
                <w:kern w:val="0"/>
                <w:sz w:val="22"/>
              </w:rPr>
              <w:t xml:space="preserve"> on the list in the order of its preference.</w:t>
            </w:r>
          </w:p>
          <w:p w14:paraId="19D1A8B2" w14:textId="27F7CDA8" w:rsidR="00740E8B" w:rsidRPr="008B65D7" w:rsidRDefault="00E47138" w:rsidP="0012520D">
            <w:pPr>
              <w:pStyle w:val="a4"/>
              <w:numPr>
                <w:ilvl w:val="0"/>
                <w:numId w:val="124"/>
              </w:numPr>
              <w:autoSpaceDE w:val="0"/>
              <w:autoSpaceDN w:val="0"/>
              <w:adjustRightInd w:val="0"/>
              <w:ind w:leftChars="200" w:firstLineChars="0"/>
              <w:rPr>
                <w:rFonts w:ascii="Sitka Display" w:eastAsia="仿宋" w:hAnsi="Sitka Display" w:cs="Times New Roman"/>
                <w:sz w:val="22"/>
              </w:rPr>
            </w:pPr>
            <w:r w:rsidRPr="00AD6DD9">
              <w:rPr>
                <w:rFonts w:ascii="Sitka Display" w:eastAsia="仿宋" w:hAnsi="Sitka Display" w:cs="Times New Roman"/>
                <w:kern w:val="0"/>
                <w:sz w:val="22"/>
              </w:rPr>
              <w:t xml:space="preserve">The </w:t>
            </w:r>
            <w:r w:rsidR="00007E1F" w:rsidRPr="00AD6DD9">
              <w:rPr>
                <w:rFonts w:ascii="Sitka Display" w:eastAsia="仿宋" w:hAnsi="Sitka Display" w:cs="Times New Roman"/>
                <w:kern w:val="0"/>
                <w:sz w:val="22"/>
              </w:rPr>
              <w:t>Chairman</w:t>
            </w:r>
            <w:r w:rsidR="00740E8B" w:rsidRPr="00AD6DD9">
              <w:rPr>
                <w:rFonts w:ascii="Sitka Display" w:eastAsia="仿宋" w:hAnsi="Sitka Display" w:cs="Times New Roman"/>
                <w:kern w:val="0"/>
                <w:sz w:val="22"/>
              </w:rPr>
              <w:t xml:space="preserve"> shall appoint one candidate from among the name</w:t>
            </w:r>
            <w:r w:rsidR="001C3108" w:rsidRPr="00AD6DD9">
              <w:rPr>
                <w:rFonts w:ascii="Sitka Display" w:eastAsia="仿宋" w:hAnsi="Sitka Display" w:cs="Times New Roman"/>
                <w:kern w:val="0"/>
                <w:sz w:val="22"/>
              </w:rPr>
              <w:t>(</w:t>
            </w:r>
            <w:r w:rsidR="00740E8B" w:rsidRPr="00AD6DD9">
              <w:rPr>
                <w:rFonts w:ascii="Sitka Display" w:eastAsia="仿宋" w:hAnsi="Sitka Display" w:cs="Times New Roman"/>
                <w:kern w:val="0"/>
                <w:sz w:val="22"/>
              </w:rPr>
              <w:t>s</w:t>
            </w:r>
            <w:r w:rsidR="001C3108" w:rsidRPr="00AD6DD9">
              <w:rPr>
                <w:rFonts w:ascii="Sitka Display" w:eastAsia="仿宋" w:hAnsi="Sitka Display" w:cs="Times New Roman"/>
                <w:kern w:val="0"/>
                <w:sz w:val="22"/>
              </w:rPr>
              <w:t>)</w:t>
            </w:r>
            <w:r w:rsidR="00740E8B" w:rsidRPr="00AD6DD9">
              <w:rPr>
                <w:rFonts w:ascii="Sitka Display" w:eastAsia="仿宋" w:hAnsi="Sitka Display" w:cs="Times New Roman"/>
                <w:kern w:val="0"/>
                <w:sz w:val="22"/>
              </w:rPr>
              <w:t xml:space="preserve"> approved on the </w:t>
            </w:r>
            <w:r w:rsidR="001C3108" w:rsidRPr="00AD6DD9">
              <w:rPr>
                <w:rFonts w:ascii="Sitka Display" w:eastAsia="仿宋" w:hAnsi="Sitka Display" w:cs="Times New Roman"/>
                <w:kern w:val="0"/>
                <w:sz w:val="22"/>
              </w:rPr>
              <w:t xml:space="preserve">returned </w:t>
            </w:r>
            <w:r w:rsidR="00740E8B" w:rsidRPr="00AD6DD9">
              <w:rPr>
                <w:rFonts w:ascii="Sitka Display" w:eastAsia="仿宋" w:hAnsi="Sitka Display" w:cs="Times New Roman"/>
                <w:kern w:val="0"/>
                <w:sz w:val="22"/>
              </w:rPr>
              <w:t xml:space="preserve">lists and in accordance with the order of preference indicated by the Parties. Where a Party fails to return the list within the </w:t>
            </w:r>
            <w:r w:rsidR="0029697B" w:rsidRPr="00AD6DD9">
              <w:rPr>
                <w:rFonts w:ascii="Sitka Display" w:eastAsia="仿宋" w:hAnsi="Sitka Display" w:cs="Times New Roman"/>
                <w:kern w:val="0"/>
                <w:sz w:val="22"/>
              </w:rPr>
              <w:t>stipulated</w:t>
            </w:r>
            <w:r w:rsidR="00740E8B" w:rsidRPr="00AD6DD9">
              <w:rPr>
                <w:rFonts w:ascii="Sitka Display" w:eastAsia="仿宋" w:hAnsi="Sitka Display" w:cs="Times New Roman"/>
                <w:kern w:val="0"/>
                <w:sz w:val="22"/>
              </w:rPr>
              <w:t xml:space="preserve"> time limit or the appointment of the presiding arbitrator cannot be made in a</w:t>
            </w:r>
            <w:r w:rsidR="00740E8B" w:rsidRPr="008B65D7">
              <w:rPr>
                <w:rFonts w:ascii="Sitka Display" w:eastAsia="仿宋" w:hAnsi="Sitka Display" w:cs="Times New Roman"/>
                <w:kern w:val="0"/>
                <w:sz w:val="22"/>
              </w:rPr>
              <w:t>ccordance with th</w:t>
            </w:r>
            <w:r w:rsidR="001C3108" w:rsidRPr="008B65D7">
              <w:rPr>
                <w:rFonts w:ascii="Sitka Display" w:eastAsia="仿宋" w:hAnsi="Sitka Display" w:cs="Times New Roman"/>
                <w:kern w:val="0"/>
                <w:sz w:val="22"/>
              </w:rPr>
              <w:t>is</w:t>
            </w:r>
            <w:r w:rsidR="00740E8B" w:rsidRPr="008B65D7">
              <w:rPr>
                <w:rFonts w:ascii="Sitka Display" w:eastAsia="仿宋" w:hAnsi="Sitka Display" w:cs="Times New Roman"/>
                <w:kern w:val="0"/>
                <w:sz w:val="22"/>
              </w:rPr>
              <w:t xml:space="preserve"> procedure, </w:t>
            </w:r>
            <w:r w:rsidRPr="008B65D7">
              <w:rPr>
                <w:rFonts w:ascii="Sitka Display" w:eastAsia="仿宋" w:hAnsi="Sitka Display" w:cs="Times New Roman"/>
                <w:kern w:val="0"/>
                <w:sz w:val="22"/>
              </w:rPr>
              <w:t xml:space="preserve">the </w:t>
            </w:r>
            <w:r w:rsidR="00007E1F" w:rsidRPr="008B65D7">
              <w:rPr>
                <w:rFonts w:ascii="Sitka Display" w:eastAsia="仿宋" w:hAnsi="Sitka Display" w:cs="Times New Roman"/>
                <w:kern w:val="0"/>
                <w:sz w:val="22"/>
              </w:rPr>
              <w:t>Chairman</w:t>
            </w:r>
            <w:r w:rsidR="00176469" w:rsidRPr="008B65D7">
              <w:rPr>
                <w:rFonts w:ascii="Sitka Display" w:eastAsia="仿宋" w:hAnsi="Sitka Display" w:cs="Times New Roman"/>
                <w:kern w:val="0"/>
                <w:sz w:val="22"/>
              </w:rPr>
              <w:t xml:space="preserve"> may appoint the presiding arbitrator without </w:t>
            </w:r>
            <w:r w:rsidR="00F1679A">
              <w:rPr>
                <w:rFonts w:ascii="Sitka Display" w:eastAsia="仿宋" w:hAnsi="Sitka Display" w:cs="Times New Roman"/>
                <w:kern w:val="0"/>
                <w:sz w:val="22"/>
              </w:rPr>
              <w:t xml:space="preserve">further </w:t>
            </w:r>
            <w:r w:rsidR="00176469" w:rsidRPr="008B65D7">
              <w:rPr>
                <w:rFonts w:ascii="Sitka Display" w:eastAsia="仿宋" w:hAnsi="Sitka Display" w:cs="Times New Roman"/>
                <w:kern w:val="0"/>
                <w:sz w:val="22"/>
              </w:rPr>
              <w:t xml:space="preserve">consulting </w:t>
            </w:r>
            <w:r w:rsidR="00DF5617" w:rsidRPr="008B65D7">
              <w:rPr>
                <w:rFonts w:ascii="Sitka Display" w:eastAsia="仿宋" w:hAnsi="Sitka Display" w:cs="Times New Roman"/>
                <w:kern w:val="0"/>
                <w:sz w:val="22"/>
              </w:rPr>
              <w:t>th</w:t>
            </w:r>
            <w:r w:rsidR="00DF5617">
              <w:rPr>
                <w:rFonts w:ascii="Sitka Display" w:eastAsia="仿宋" w:hAnsi="Sitka Display" w:cs="Times New Roman"/>
                <w:kern w:val="0"/>
                <w:sz w:val="22"/>
              </w:rPr>
              <w:t>at</w:t>
            </w:r>
            <w:r w:rsidR="00DF5617" w:rsidRPr="008B65D7">
              <w:rPr>
                <w:rFonts w:ascii="Sitka Display" w:eastAsia="仿宋" w:hAnsi="Sitka Display" w:cs="Times New Roman"/>
                <w:kern w:val="0"/>
                <w:sz w:val="22"/>
              </w:rPr>
              <w:t xml:space="preserve"> </w:t>
            </w:r>
            <w:r w:rsidR="00176469" w:rsidRPr="008B65D7">
              <w:rPr>
                <w:rFonts w:ascii="Sitka Display" w:eastAsia="仿宋" w:hAnsi="Sitka Display" w:cs="Times New Roman"/>
                <w:kern w:val="0"/>
                <w:sz w:val="22"/>
              </w:rPr>
              <w:t>Part</w:t>
            </w:r>
            <w:r w:rsidR="001C3108" w:rsidRPr="008B65D7">
              <w:rPr>
                <w:rFonts w:ascii="Sitka Display" w:eastAsia="仿宋" w:hAnsi="Sitka Display" w:cs="Times New Roman"/>
                <w:kern w:val="0"/>
                <w:sz w:val="22"/>
              </w:rPr>
              <w:t>y</w:t>
            </w:r>
            <w:r w:rsidR="005109A7">
              <w:rPr>
                <w:rFonts w:ascii="Sitka Display" w:eastAsia="仿宋" w:hAnsi="Sitka Display" w:cs="Times New Roman"/>
                <w:kern w:val="0"/>
                <w:sz w:val="22"/>
              </w:rPr>
              <w:t xml:space="preserve"> (Parties)</w:t>
            </w:r>
            <w:r w:rsidR="00DF5617">
              <w:rPr>
                <w:rFonts w:ascii="Sitka Display" w:eastAsia="仿宋" w:hAnsi="Sitka Display" w:cs="Times New Roman"/>
                <w:kern w:val="0"/>
                <w:sz w:val="22"/>
              </w:rPr>
              <w:t>. S</w:t>
            </w:r>
            <w:r w:rsidR="00810737" w:rsidRPr="008B65D7">
              <w:rPr>
                <w:rFonts w:ascii="Sitka Display" w:eastAsia="仿宋" w:hAnsi="Sitka Display" w:cs="Times New Roman"/>
                <w:kern w:val="0"/>
                <w:sz w:val="22"/>
              </w:rPr>
              <w:t xml:space="preserve">uch </w:t>
            </w:r>
            <w:r w:rsidR="001C3108" w:rsidRPr="008B65D7">
              <w:rPr>
                <w:rFonts w:ascii="Sitka Display" w:eastAsia="仿宋" w:hAnsi="Sitka Display" w:cs="Times New Roman"/>
                <w:kern w:val="0"/>
                <w:sz w:val="22"/>
              </w:rPr>
              <w:t>p</w:t>
            </w:r>
            <w:r w:rsidR="00176469" w:rsidRPr="008B65D7">
              <w:rPr>
                <w:rFonts w:ascii="Sitka Display" w:eastAsia="仿宋" w:hAnsi="Sitka Display" w:cs="Times New Roman"/>
                <w:kern w:val="0"/>
                <w:sz w:val="22"/>
              </w:rPr>
              <w:t>residing arbitrator may be appointed from outside the list communicated to the Parties.</w:t>
            </w:r>
            <w:r w:rsidR="00176469" w:rsidRPr="008B65D7">
              <w:rPr>
                <w:rFonts w:ascii="Sitka Display" w:eastAsia="仿宋" w:hAnsi="Sitka Display" w:cs="Times New Roman"/>
                <w:sz w:val="22"/>
              </w:rPr>
              <w:t xml:space="preserve"> </w:t>
            </w:r>
          </w:p>
          <w:p w14:paraId="1B4165E5" w14:textId="26134DDD" w:rsidR="002E4C7A" w:rsidRPr="008B65D7" w:rsidRDefault="00054266" w:rsidP="00883217">
            <w:pPr>
              <w:pStyle w:val="a4"/>
              <w:numPr>
                <w:ilvl w:val="0"/>
                <w:numId w:val="14"/>
              </w:numPr>
              <w:ind w:firstLineChars="0"/>
              <w:rPr>
                <w:rFonts w:ascii="Sitka Display" w:eastAsia="仿宋" w:hAnsi="Sitka Display" w:cs="Times New Roman"/>
                <w:sz w:val="22"/>
              </w:rPr>
            </w:pPr>
            <w:r>
              <w:rPr>
                <w:rFonts w:ascii="Sitka Display" w:eastAsia="仿宋" w:hAnsi="Sitka Display" w:cs="Times New Roman"/>
                <w:sz w:val="22"/>
              </w:rPr>
              <w:t>Save</w:t>
            </w:r>
            <w:r w:rsidR="005E60CA" w:rsidRPr="008B65D7">
              <w:rPr>
                <w:rFonts w:ascii="Sitka Display" w:eastAsia="仿宋" w:hAnsi="Sitka Display" w:cs="Times New Roman"/>
                <w:sz w:val="22"/>
              </w:rPr>
              <w:t xml:space="preserve"> the terms “an arbitrator” in paragraph 1 </w:t>
            </w:r>
            <w:r>
              <w:rPr>
                <w:rFonts w:ascii="Sitka Display" w:eastAsia="仿宋" w:hAnsi="Sitka Display" w:cs="Times New Roman"/>
                <w:sz w:val="22"/>
              </w:rPr>
              <w:t xml:space="preserve">being </w:t>
            </w:r>
            <w:r w:rsidR="005E60CA" w:rsidRPr="008B65D7">
              <w:rPr>
                <w:rFonts w:ascii="Sitka Display" w:eastAsia="仿宋" w:hAnsi="Sitka Display" w:cs="Times New Roman"/>
                <w:sz w:val="22"/>
              </w:rPr>
              <w:t xml:space="preserve">replaced with </w:t>
            </w:r>
            <w:r w:rsidR="00930BA2" w:rsidRPr="008B65D7">
              <w:rPr>
                <w:rFonts w:ascii="Sitka Display" w:eastAsia="仿宋" w:hAnsi="Sitka Display" w:cs="Times New Roman"/>
                <w:sz w:val="22"/>
              </w:rPr>
              <w:t xml:space="preserve">the term </w:t>
            </w:r>
            <w:r w:rsidR="005E60CA" w:rsidRPr="008B65D7">
              <w:rPr>
                <w:rFonts w:ascii="Sitka Display" w:eastAsia="仿宋" w:hAnsi="Sitka Display" w:cs="Times New Roman"/>
                <w:sz w:val="22"/>
              </w:rPr>
              <w:t xml:space="preserve">“an equal number of arbitrators”, paragraphs 1 and 2 apply to the nomination or appointment of arbitrators of an Arbitral Tribunal to </w:t>
            </w:r>
            <w:r w:rsidR="00A578AE" w:rsidRPr="008B65D7">
              <w:rPr>
                <w:rFonts w:ascii="Sitka Display" w:eastAsia="仿宋" w:hAnsi="Sitka Display" w:cs="Times New Roman"/>
                <w:sz w:val="22"/>
              </w:rPr>
              <w:t>be composed</w:t>
            </w:r>
            <w:r w:rsidR="005E60CA" w:rsidRPr="008B65D7">
              <w:rPr>
                <w:rFonts w:ascii="Sitka Display" w:eastAsia="仿宋" w:hAnsi="Sitka Display" w:cs="Times New Roman"/>
                <w:sz w:val="22"/>
              </w:rPr>
              <w:t xml:space="preserve"> of </w:t>
            </w:r>
            <w:r w:rsidR="00FC5049" w:rsidRPr="008B65D7">
              <w:rPr>
                <w:rFonts w:ascii="Sitka Display" w:eastAsia="仿宋" w:hAnsi="Sitka Display" w:cs="Times New Roman" w:hint="eastAsia"/>
                <w:sz w:val="22"/>
              </w:rPr>
              <w:t>five</w:t>
            </w:r>
            <w:r w:rsidR="00FC5049" w:rsidRPr="008B65D7">
              <w:rPr>
                <w:rFonts w:ascii="Sitka Display" w:eastAsia="仿宋" w:hAnsi="Sitka Display" w:cs="Times New Roman"/>
                <w:sz w:val="22"/>
              </w:rPr>
              <w:t xml:space="preserve"> or a larger </w:t>
            </w:r>
            <w:r w:rsidR="00C53750" w:rsidRPr="008B65D7">
              <w:rPr>
                <w:rFonts w:ascii="Sitka Display" w:eastAsia="仿宋" w:hAnsi="Sitka Display" w:cs="Times New Roman"/>
                <w:sz w:val="22"/>
              </w:rPr>
              <w:t>odd number</w:t>
            </w:r>
            <w:r w:rsidR="00C60057" w:rsidRPr="008B65D7">
              <w:rPr>
                <w:rFonts w:ascii="Sitka Display" w:eastAsia="仿宋" w:hAnsi="Sitka Display" w:cs="Times New Roman"/>
                <w:sz w:val="22"/>
              </w:rPr>
              <w:t xml:space="preserve"> of</w:t>
            </w:r>
            <w:r w:rsidR="00C53750" w:rsidRPr="008B65D7">
              <w:rPr>
                <w:rFonts w:ascii="Sitka Display" w:eastAsia="仿宋" w:hAnsi="Sitka Display" w:cs="Times New Roman"/>
                <w:sz w:val="22"/>
              </w:rPr>
              <w:t xml:space="preserve"> </w:t>
            </w:r>
            <w:r w:rsidR="005E60CA" w:rsidRPr="008B65D7">
              <w:rPr>
                <w:rFonts w:ascii="Sitka Display" w:eastAsia="仿宋" w:hAnsi="Sitka Display" w:cs="Times New Roman"/>
                <w:sz w:val="22"/>
              </w:rPr>
              <w:t>members</w:t>
            </w:r>
            <w:r w:rsidR="00FC5049" w:rsidRPr="008B65D7">
              <w:rPr>
                <w:rFonts w:ascii="Sitka Display" w:eastAsia="仿宋" w:hAnsi="Sitka Display" w:cs="Times New Roman"/>
                <w:sz w:val="22"/>
              </w:rPr>
              <w:t xml:space="preserve"> </w:t>
            </w:r>
            <w:r w:rsidR="00FC5049" w:rsidRPr="008B65D7">
              <w:rPr>
                <w:rFonts w:ascii="Sitka Display" w:eastAsia="仿宋" w:hAnsi="Sitka Display" w:cs="Times New Roman" w:hint="eastAsia"/>
                <w:sz w:val="22"/>
              </w:rPr>
              <w:t>(</w:t>
            </w:r>
            <w:r w:rsidR="00FC5049" w:rsidRPr="008B65D7">
              <w:rPr>
                <w:rFonts w:ascii="Sitka Display" w:eastAsia="仿宋" w:hAnsi="Sitka Display" w:cs="Times New Roman"/>
                <w:sz w:val="22"/>
              </w:rPr>
              <w:t>the “</w:t>
            </w:r>
            <w:r w:rsidR="00FA5AE9" w:rsidRPr="008B65D7">
              <w:rPr>
                <w:rFonts w:ascii="Sitka Display" w:eastAsia="仿宋" w:hAnsi="Sitka Display" w:cs="Times New Roman" w:hint="eastAsia"/>
                <w:sz w:val="22"/>
              </w:rPr>
              <w:t>m</w:t>
            </w:r>
            <w:r w:rsidR="00FA5AE9" w:rsidRPr="008B65D7">
              <w:rPr>
                <w:rFonts w:ascii="Sitka Display" w:eastAsia="仿宋" w:hAnsi="Sitka Display" w:cs="Times New Roman"/>
                <w:sz w:val="22"/>
              </w:rPr>
              <w:t>ulti-m</w:t>
            </w:r>
            <w:r w:rsidR="00FC5049" w:rsidRPr="008B65D7">
              <w:rPr>
                <w:rFonts w:ascii="Sitka Display" w:eastAsia="仿宋" w:hAnsi="Sitka Display" w:cs="Times New Roman"/>
                <w:sz w:val="22"/>
              </w:rPr>
              <w:t>ember Arbitral Tribunal”)</w:t>
            </w:r>
            <w:r w:rsidR="005E60CA" w:rsidRPr="008B65D7">
              <w:rPr>
                <w:rFonts w:ascii="Sitka Display" w:eastAsia="仿宋" w:hAnsi="Sitka Display" w:cs="Times New Roman"/>
                <w:sz w:val="22"/>
              </w:rPr>
              <w:t>.</w:t>
            </w:r>
          </w:p>
          <w:p w14:paraId="36EEC2A1" w14:textId="2E82FF67" w:rsidR="00B037B1" w:rsidRDefault="00B037B1" w:rsidP="00B037B1">
            <w:pPr>
              <w:rPr>
                <w:rFonts w:ascii="Sitka Display" w:eastAsia="仿宋" w:hAnsi="Sitka Display" w:cs="Times New Roman"/>
                <w:b/>
                <w:sz w:val="22"/>
              </w:rPr>
            </w:pPr>
          </w:p>
          <w:p w14:paraId="5008FD08" w14:textId="688CCD4D" w:rsidR="007C5B40" w:rsidRPr="00423013" w:rsidRDefault="007C5B40" w:rsidP="00B037B1">
            <w:pPr>
              <w:rPr>
                <w:rFonts w:ascii="Sitka Display" w:eastAsia="仿宋" w:hAnsi="Sitka Display" w:cs="Times New Roman"/>
                <w:b/>
                <w:sz w:val="22"/>
              </w:rPr>
            </w:pPr>
          </w:p>
          <w:p w14:paraId="00AD7C6C" w14:textId="77777777" w:rsidR="00C650E7" w:rsidRPr="00423013" w:rsidRDefault="00C650E7" w:rsidP="009970C4">
            <w:pPr>
              <w:outlineLvl w:val="1"/>
              <w:rPr>
                <w:rFonts w:ascii="Sitka Display" w:eastAsia="仿宋" w:hAnsi="Sitka Display" w:cs="Times New Roman"/>
                <w:b/>
                <w:sz w:val="22"/>
              </w:rPr>
            </w:pPr>
            <w:bookmarkStart w:id="35" w:name="_Toc525653294"/>
            <w:r w:rsidRPr="00423013">
              <w:rPr>
                <w:rFonts w:ascii="Sitka Display" w:eastAsia="仿宋" w:hAnsi="Sitka Display" w:cs="Times New Roman"/>
                <w:b/>
                <w:sz w:val="22"/>
              </w:rPr>
              <w:t>Article 1</w:t>
            </w:r>
            <w:r w:rsidR="003C2A46">
              <w:rPr>
                <w:rFonts w:ascii="Sitka Display" w:eastAsia="仿宋" w:hAnsi="Sitka Display" w:cs="Times New Roman" w:hint="eastAsia"/>
                <w:b/>
                <w:sz w:val="22"/>
              </w:rPr>
              <w:t>1</w:t>
            </w:r>
            <w:r w:rsidR="00FC267F" w:rsidRPr="00423013">
              <w:rPr>
                <w:rFonts w:ascii="Sitka Display" w:eastAsia="仿宋" w:hAnsi="Sitka Display" w:cs="Times New Roman"/>
                <w:b/>
                <w:sz w:val="22"/>
              </w:rPr>
              <w:t xml:space="preserve">  Sole Arbitrator</w:t>
            </w:r>
            <w:bookmarkEnd w:id="35"/>
            <w:r w:rsidR="00FC267F" w:rsidRPr="00423013">
              <w:rPr>
                <w:rFonts w:ascii="Sitka Display" w:eastAsia="仿宋" w:hAnsi="Sitka Display" w:cs="Times New Roman"/>
                <w:b/>
                <w:sz w:val="22"/>
              </w:rPr>
              <w:t xml:space="preserve"> </w:t>
            </w:r>
          </w:p>
          <w:p w14:paraId="7FAD71F2" w14:textId="651F4F99" w:rsidR="001133C2" w:rsidRPr="00A578AE" w:rsidRDefault="00711C88" w:rsidP="00A578AE">
            <w:pPr>
              <w:autoSpaceDE w:val="0"/>
              <w:autoSpaceDN w:val="0"/>
              <w:adjustRightInd w:val="0"/>
              <w:rPr>
                <w:rFonts w:ascii="Sitka Display" w:eastAsia="仿宋" w:hAnsi="Sitka Display" w:cs="Times New Roman"/>
                <w:sz w:val="22"/>
              </w:rPr>
            </w:pPr>
            <w:r w:rsidRPr="00423013">
              <w:rPr>
                <w:rFonts w:ascii="Sitka Display" w:eastAsia="仿宋" w:hAnsi="Sitka Display" w:cs="Times New Roman"/>
                <w:sz w:val="22"/>
              </w:rPr>
              <w:t xml:space="preserve">Where the </w:t>
            </w:r>
            <w:r w:rsidR="00A237C8">
              <w:rPr>
                <w:rFonts w:ascii="Sitka Display" w:eastAsia="仿宋" w:hAnsi="Sitka Display" w:cs="Times New Roman"/>
                <w:sz w:val="22"/>
              </w:rPr>
              <w:t>Arbitral Tribunal</w:t>
            </w:r>
            <w:r w:rsidRPr="00423013">
              <w:rPr>
                <w:rFonts w:ascii="Sitka Display" w:eastAsia="仿宋" w:hAnsi="Sitka Display" w:cs="Times New Roman"/>
                <w:sz w:val="22"/>
              </w:rPr>
              <w:t xml:space="preserve"> is </w:t>
            </w:r>
            <w:r w:rsidR="00796FE3">
              <w:rPr>
                <w:rFonts w:ascii="Sitka Display" w:eastAsia="仿宋" w:hAnsi="Sitka Display" w:cs="Times New Roman"/>
                <w:sz w:val="22"/>
              </w:rPr>
              <w:t xml:space="preserve">to be </w:t>
            </w:r>
            <w:r w:rsidRPr="00423013">
              <w:rPr>
                <w:rFonts w:ascii="Sitka Display" w:eastAsia="仿宋" w:hAnsi="Sitka Display" w:cs="Times New Roman"/>
                <w:sz w:val="22"/>
              </w:rPr>
              <w:t>composed of a sole arbitrator, the Parties shall, within</w:t>
            </w:r>
            <w:r w:rsidR="00C278EC">
              <w:rPr>
                <w:rFonts w:ascii="Sitka Display" w:eastAsia="仿宋" w:hAnsi="Sitka Display" w:cs="Times New Roman"/>
                <w:sz w:val="22"/>
              </w:rPr>
              <w:t xml:space="preserve"> 60</w:t>
            </w:r>
            <w:r w:rsidRPr="00423013">
              <w:rPr>
                <w:rFonts w:ascii="Sitka Display" w:eastAsia="仿宋" w:hAnsi="Sitka Display" w:cs="Times New Roman"/>
                <w:sz w:val="22"/>
              </w:rPr>
              <w:t xml:space="preserve"> days from the date of</w:t>
            </w:r>
            <w:r w:rsidR="00054266">
              <w:rPr>
                <w:rFonts w:ascii="Sitka Display" w:eastAsia="仿宋" w:hAnsi="Sitka Display" w:cs="Times New Roman"/>
                <w:sz w:val="22"/>
              </w:rPr>
              <w:t xml:space="preserve"> receipt by </w:t>
            </w:r>
            <w:r w:rsidRPr="00423013">
              <w:rPr>
                <w:rFonts w:ascii="Sitka Display" w:eastAsia="仿宋" w:hAnsi="Sitka Display" w:cs="Times New Roman"/>
                <w:sz w:val="22"/>
              </w:rPr>
              <w:t>Respondent</w:t>
            </w:r>
            <w:r w:rsidR="00054266">
              <w:rPr>
                <w:rFonts w:ascii="Sitka Display" w:eastAsia="仿宋" w:hAnsi="Sitka Display" w:cs="Times New Roman"/>
                <w:sz w:val="22"/>
              </w:rPr>
              <w:t xml:space="preserve"> of</w:t>
            </w:r>
            <w:r w:rsidRPr="00423013">
              <w:rPr>
                <w:rFonts w:ascii="Sitka Display" w:eastAsia="仿宋" w:hAnsi="Sitka Display" w:cs="Times New Roman"/>
                <w:sz w:val="22"/>
              </w:rPr>
              <w:t xml:space="preserve"> the </w:t>
            </w:r>
            <w:r w:rsidR="00B24375" w:rsidRPr="00B24375">
              <w:rPr>
                <w:rFonts w:ascii="Sitka Display" w:eastAsia="仿宋" w:hAnsi="Sitka Display" w:cs="Times New Roman"/>
                <w:sz w:val="22"/>
              </w:rPr>
              <w:t>Notice of the Commencement of Arbitration</w:t>
            </w:r>
            <w:r w:rsidRPr="00423013">
              <w:rPr>
                <w:rFonts w:ascii="Sitka Display" w:eastAsia="仿宋" w:hAnsi="Sitka Display" w:cs="Times New Roman"/>
                <w:sz w:val="22"/>
              </w:rPr>
              <w:t xml:space="preserve">, jointly nominate or jointly entrust </w:t>
            </w:r>
            <w:r w:rsidR="00E47138" w:rsidRPr="00423013">
              <w:rPr>
                <w:rFonts w:ascii="Sitka Display" w:eastAsia="仿宋" w:hAnsi="Sitka Display" w:cs="Times New Roman"/>
                <w:kern w:val="0"/>
                <w:sz w:val="22"/>
              </w:rPr>
              <w:t xml:space="preserve">the </w:t>
            </w:r>
            <w:r w:rsidR="0016538E">
              <w:rPr>
                <w:rFonts w:ascii="Sitka Display" w:eastAsia="仿宋" w:hAnsi="Sitka Display" w:cs="Times New Roman"/>
                <w:sz w:val="22"/>
              </w:rPr>
              <w:t>C</w:t>
            </w:r>
            <w:r w:rsidR="0016538E">
              <w:rPr>
                <w:rFonts w:ascii="Sitka Display" w:eastAsia="仿宋" w:hAnsi="Sitka Display" w:cs="Times New Roman" w:hint="eastAsia"/>
                <w:sz w:val="22"/>
              </w:rPr>
              <w:t>hairman</w:t>
            </w:r>
            <w:r w:rsidRPr="00423013">
              <w:rPr>
                <w:rFonts w:ascii="Sitka Display" w:eastAsia="仿宋" w:hAnsi="Sitka Display" w:cs="Times New Roman"/>
                <w:sz w:val="22"/>
              </w:rPr>
              <w:t xml:space="preserve"> to appoint the sole arbitrator.</w:t>
            </w:r>
            <w:r w:rsidR="00636B37" w:rsidRPr="00423013">
              <w:rPr>
                <w:rFonts w:ascii="Sitka Display" w:eastAsia="仿宋" w:hAnsi="Sitka Display" w:cs="Times New Roman"/>
                <w:sz w:val="22"/>
              </w:rPr>
              <w:t xml:space="preserve"> </w:t>
            </w:r>
            <w:r w:rsidR="0099599B" w:rsidRPr="00423013">
              <w:rPr>
                <w:rFonts w:ascii="Sitka Display" w:eastAsia="仿宋" w:hAnsi="Sitka Display" w:cs="Times New Roman"/>
                <w:sz w:val="22"/>
              </w:rPr>
              <w:t xml:space="preserve">Where the Parties fail to jointly nominate or jointly entrust </w:t>
            </w:r>
            <w:r w:rsidR="00E47138" w:rsidRPr="00423013">
              <w:rPr>
                <w:rFonts w:ascii="Sitka Display" w:eastAsia="仿宋" w:hAnsi="Sitka Display" w:cs="Times New Roman"/>
                <w:kern w:val="0"/>
                <w:sz w:val="22"/>
              </w:rPr>
              <w:t xml:space="preserve">the </w:t>
            </w:r>
            <w:r w:rsidR="0016538E">
              <w:rPr>
                <w:rFonts w:ascii="Sitka Display" w:eastAsia="仿宋" w:hAnsi="Sitka Display" w:cs="Times New Roman"/>
                <w:sz w:val="22"/>
              </w:rPr>
              <w:t>C</w:t>
            </w:r>
            <w:r w:rsidR="0016538E">
              <w:rPr>
                <w:rFonts w:ascii="Sitka Display" w:eastAsia="仿宋" w:hAnsi="Sitka Display" w:cs="Times New Roman" w:hint="eastAsia"/>
                <w:sz w:val="22"/>
              </w:rPr>
              <w:t>hairman</w:t>
            </w:r>
            <w:r w:rsidR="0099599B" w:rsidRPr="00423013">
              <w:rPr>
                <w:rFonts w:ascii="Sitka Display" w:eastAsia="仿宋" w:hAnsi="Sitka Display" w:cs="Times New Roman"/>
                <w:sz w:val="22"/>
              </w:rPr>
              <w:t xml:space="preserve"> to appoint the sole arbitrator within the</w:t>
            </w:r>
            <w:r w:rsidR="00636B37" w:rsidRPr="00423013">
              <w:rPr>
                <w:rFonts w:ascii="Sitka Display" w:eastAsia="仿宋" w:hAnsi="Sitka Display" w:cs="Times New Roman"/>
                <w:sz w:val="22"/>
              </w:rPr>
              <w:t xml:space="preserve"> </w:t>
            </w:r>
            <w:r w:rsidR="0029697B" w:rsidRPr="00423013">
              <w:rPr>
                <w:rFonts w:ascii="Sitka Display" w:eastAsia="仿宋" w:hAnsi="Sitka Display" w:cs="Times New Roman"/>
                <w:sz w:val="22"/>
              </w:rPr>
              <w:t>stipulated</w:t>
            </w:r>
            <w:r w:rsidR="0099599B" w:rsidRPr="00423013">
              <w:rPr>
                <w:rFonts w:ascii="Sitka Display" w:eastAsia="仿宋" w:hAnsi="Sitka Display" w:cs="Times New Roman"/>
                <w:sz w:val="22"/>
              </w:rPr>
              <w:t xml:space="preserve"> time limit,</w:t>
            </w:r>
            <w:r w:rsidR="00636B37" w:rsidRPr="00423013">
              <w:rPr>
                <w:rFonts w:ascii="Sitka Display" w:eastAsia="仿宋" w:hAnsi="Sitka Display" w:cs="Times New Roman"/>
                <w:sz w:val="22"/>
              </w:rPr>
              <w:t xml:space="preserve"> </w:t>
            </w:r>
            <w:r w:rsidR="0099599B" w:rsidRPr="00423013">
              <w:rPr>
                <w:rFonts w:ascii="Sitka Display" w:eastAsia="仿宋" w:hAnsi="Sitka Display" w:cs="Times New Roman"/>
                <w:sz w:val="22"/>
              </w:rPr>
              <w:t xml:space="preserve">the sole arbitrator shall be appointed by </w:t>
            </w:r>
            <w:r w:rsidR="00E47138" w:rsidRPr="00423013">
              <w:rPr>
                <w:rFonts w:ascii="Sitka Display" w:eastAsia="仿宋" w:hAnsi="Sitka Display" w:cs="Times New Roman"/>
                <w:kern w:val="0"/>
                <w:sz w:val="22"/>
              </w:rPr>
              <w:t xml:space="preserve">the </w:t>
            </w:r>
            <w:r w:rsidR="00B93B5C">
              <w:rPr>
                <w:rFonts w:ascii="Sitka Display" w:eastAsia="仿宋" w:hAnsi="Sitka Display" w:cs="Times New Roman"/>
                <w:sz w:val="22"/>
              </w:rPr>
              <w:t>Chairman upon</w:t>
            </w:r>
            <w:r w:rsidR="00D934B0">
              <w:rPr>
                <w:rFonts w:ascii="Sitka Display" w:eastAsia="仿宋" w:hAnsi="Sitka Display" w:cs="Times New Roman"/>
                <w:sz w:val="22"/>
              </w:rPr>
              <w:t xml:space="preserve"> the request of </w:t>
            </w:r>
            <w:r w:rsidR="00F95AC6">
              <w:rPr>
                <w:rFonts w:ascii="Sitka Display" w:eastAsia="仿宋" w:hAnsi="Sitka Display" w:cs="Times New Roman"/>
                <w:sz w:val="22"/>
              </w:rPr>
              <w:t>either Party</w:t>
            </w:r>
            <w:r w:rsidR="00A578AE">
              <w:rPr>
                <w:rFonts w:ascii="Sitka Display" w:eastAsia="仿宋" w:hAnsi="Sitka Display" w:cs="Times New Roman"/>
                <w:sz w:val="22"/>
              </w:rPr>
              <w:t xml:space="preserve">. </w:t>
            </w:r>
          </w:p>
          <w:p w14:paraId="3BF93B3D" w14:textId="77777777" w:rsidR="00C650E7" w:rsidRDefault="00C650E7" w:rsidP="00B037B1">
            <w:pPr>
              <w:rPr>
                <w:rFonts w:ascii="Sitka Display" w:eastAsia="仿宋" w:hAnsi="Sitka Display" w:cs="Times New Roman"/>
                <w:b/>
                <w:sz w:val="22"/>
              </w:rPr>
            </w:pPr>
          </w:p>
          <w:p w14:paraId="63626368" w14:textId="77777777" w:rsidR="00B037B1" w:rsidRPr="00F95AC6" w:rsidRDefault="00B037B1" w:rsidP="00B037B1">
            <w:pPr>
              <w:rPr>
                <w:rFonts w:ascii="Sitka Display" w:eastAsia="仿宋" w:hAnsi="Sitka Display" w:cs="Times New Roman"/>
                <w:b/>
                <w:sz w:val="22"/>
              </w:rPr>
            </w:pPr>
          </w:p>
          <w:p w14:paraId="508C7B3A" w14:textId="5FC0FC52" w:rsidR="00C650E7" w:rsidRPr="00712700" w:rsidRDefault="00C650E7" w:rsidP="009970C4">
            <w:pPr>
              <w:outlineLvl w:val="1"/>
              <w:rPr>
                <w:rFonts w:ascii="Sitka Display" w:eastAsia="仿宋" w:hAnsi="Sitka Display" w:cs="Times New Roman"/>
                <w:b/>
                <w:kern w:val="0"/>
                <w:sz w:val="22"/>
              </w:rPr>
            </w:pPr>
            <w:bookmarkStart w:id="36" w:name="_Toc525653296"/>
            <w:r w:rsidRPr="00423013">
              <w:rPr>
                <w:rFonts w:ascii="Sitka Display" w:eastAsia="仿宋" w:hAnsi="Sitka Display" w:cs="Times New Roman"/>
                <w:b/>
                <w:sz w:val="22"/>
              </w:rPr>
              <w:t>Article 1</w:t>
            </w:r>
            <w:r w:rsidR="009A6CC6">
              <w:rPr>
                <w:rFonts w:ascii="Sitka Display" w:eastAsia="仿宋" w:hAnsi="Sitka Display" w:cs="Times New Roman" w:hint="eastAsia"/>
                <w:b/>
                <w:sz w:val="22"/>
              </w:rPr>
              <w:t>2</w:t>
            </w:r>
            <w:r w:rsidR="00F157A1" w:rsidRPr="00423013">
              <w:rPr>
                <w:rFonts w:ascii="Sitka Display" w:eastAsia="仿宋" w:hAnsi="Sitka Display" w:cs="Times New Roman"/>
                <w:b/>
                <w:sz w:val="22"/>
              </w:rPr>
              <w:t xml:space="preserve">  </w:t>
            </w:r>
            <w:bookmarkEnd w:id="36"/>
            <w:r w:rsidR="008A75F5" w:rsidRPr="00712700">
              <w:rPr>
                <w:rFonts w:ascii="Sitka Display" w:eastAsia="仿宋" w:hAnsi="Sitka Display" w:cs="Times New Roman"/>
                <w:b/>
                <w:bCs/>
                <w:sz w:val="22"/>
              </w:rPr>
              <w:t>Multi-</w:t>
            </w:r>
            <w:r w:rsidR="00660632">
              <w:rPr>
                <w:rFonts w:ascii="Sitka Display" w:eastAsia="仿宋" w:hAnsi="Sitka Display" w:cs="Times New Roman"/>
                <w:b/>
                <w:bCs/>
                <w:sz w:val="22"/>
              </w:rPr>
              <w:t>P</w:t>
            </w:r>
            <w:r w:rsidR="008A75F5" w:rsidRPr="00712700">
              <w:rPr>
                <w:rFonts w:ascii="Sitka Display" w:eastAsia="仿宋" w:hAnsi="Sitka Display" w:cs="Times New Roman"/>
                <w:b/>
                <w:bCs/>
                <w:sz w:val="22"/>
              </w:rPr>
              <w:t>arty Appointment of Arbitrator(s)</w:t>
            </w:r>
          </w:p>
          <w:p w14:paraId="38602FDF" w14:textId="77CE6470" w:rsidR="00D5657D" w:rsidRPr="00423013" w:rsidRDefault="00FA5AE9" w:rsidP="00B037B1">
            <w:pPr>
              <w:pStyle w:val="a4"/>
              <w:numPr>
                <w:ilvl w:val="1"/>
                <w:numId w:val="1"/>
              </w:numPr>
              <w:autoSpaceDE w:val="0"/>
              <w:autoSpaceDN w:val="0"/>
              <w:adjustRightInd w:val="0"/>
              <w:ind w:left="360" w:firstLineChars="0"/>
              <w:rPr>
                <w:rFonts w:ascii="Sitka Display" w:eastAsia="仿宋" w:hAnsi="Sitka Display" w:cs="Times New Roman"/>
                <w:kern w:val="0"/>
                <w:sz w:val="22"/>
              </w:rPr>
            </w:pPr>
            <w:r w:rsidRPr="00FA5AE9">
              <w:rPr>
                <w:rFonts w:ascii="Sitka Display" w:eastAsia="仿宋" w:hAnsi="Sitka Display" w:cs="Times New Roman"/>
                <w:kern w:val="0"/>
                <w:sz w:val="22"/>
              </w:rPr>
              <w:t>Where there are two or more Claimants and/or Respondents in an arbitration case</w:t>
            </w:r>
            <w:r w:rsidR="001133C2" w:rsidRPr="00423013">
              <w:rPr>
                <w:rFonts w:ascii="Sitka Display" w:eastAsia="仿宋" w:hAnsi="Sitka Display" w:cs="Times New Roman"/>
                <w:kern w:val="0"/>
                <w:sz w:val="22"/>
              </w:rPr>
              <w:t>,</w:t>
            </w:r>
            <w:r w:rsidR="00D5657D" w:rsidRPr="00423013">
              <w:rPr>
                <w:rFonts w:ascii="Sitka Display" w:eastAsia="仿宋" w:hAnsi="Sitka Display" w:cs="Times New Roman"/>
                <w:kern w:val="0"/>
                <w:sz w:val="22"/>
              </w:rPr>
              <w:t xml:space="preserve"> </w:t>
            </w:r>
            <w:r w:rsidR="00776C87" w:rsidRPr="00423013">
              <w:rPr>
                <w:rFonts w:ascii="Sitka Display" w:eastAsia="仿宋" w:hAnsi="Sitka Display" w:cs="Times New Roman"/>
                <w:kern w:val="0"/>
                <w:sz w:val="22"/>
              </w:rPr>
              <w:t xml:space="preserve">the arbitration </w:t>
            </w:r>
            <w:r w:rsidR="00D5657D" w:rsidRPr="00423013">
              <w:rPr>
                <w:rFonts w:ascii="Sitka Display" w:eastAsia="仿宋" w:hAnsi="Sitka Display" w:cs="Times New Roman"/>
                <w:kern w:val="0"/>
                <w:sz w:val="22"/>
              </w:rPr>
              <w:t>case is a multi-</w:t>
            </w:r>
            <w:r w:rsidR="00660632">
              <w:rPr>
                <w:rFonts w:ascii="Sitka Display" w:eastAsia="仿宋" w:hAnsi="Sitka Display" w:cs="Times New Roman"/>
                <w:kern w:val="0"/>
                <w:sz w:val="22"/>
              </w:rPr>
              <w:t>P</w:t>
            </w:r>
            <w:r w:rsidR="008A75F5">
              <w:rPr>
                <w:rFonts w:ascii="Sitka Display" w:eastAsia="仿宋" w:hAnsi="Sitka Display" w:cs="Times New Roman" w:hint="eastAsia"/>
                <w:kern w:val="0"/>
                <w:sz w:val="22"/>
              </w:rPr>
              <w:t>arty</w:t>
            </w:r>
            <w:r w:rsidR="008A75F5">
              <w:rPr>
                <w:rFonts w:ascii="Sitka Display" w:eastAsia="仿宋" w:hAnsi="Sitka Display" w:cs="Times New Roman"/>
                <w:kern w:val="0"/>
                <w:sz w:val="22"/>
              </w:rPr>
              <w:t xml:space="preserve"> </w:t>
            </w:r>
            <w:r w:rsidR="00F82548" w:rsidRPr="00423013">
              <w:rPr>
                <w:rFonts w:ascii="Sitka Display" w:eastAsia="仿宋" w:hAnsi="Sitka Display" w:cs="Times New Roman"/>
                <w:kern w:val="0"/>
                <w:sz w:val="22"/>
              </w:rPr>
              <w:t xml:space="preserve">arbitration </w:t>
            </w:r>
            <w:r w:rsidR="00D5657D" w:rsidRPr="00423013">
              <w:rPr>
                <w:rFonts w:ascii="Sitka Display" w:eastAsia="仿宋" w:hAnsi="Sitka Display" w:cs="Times New Roman"/>
                <w:kern w:val="0"/>
                <w:sz w:val="22"/>
              </w:rPr>
              <w:t xml:space="preserve">case. </w:t>
            </w:r>
          </w:p>
          <w:p w14:paraId="5D1942A5" w14:textId="1C9B029E" w:rsidR="00147A9A" w:rsidRPr="00423013" w:rsidRDefault="00D5657D" w:rsidP="00B037B1">
            <w:pPr>
              <w:pStyle w:val="a4"/>
              <w:numPr>
                <w:ilvl w:val="1"/>
                <w:numId w:val="1"/>
              </w:numPr>
              <w:autoSpaceDE w:val="0"/>
              <w:autoSpaceDN w:val="0"/>
              <w:adjustRightInd w:val="0"/>
              <w:ind w:left="360" w:firstLineChars="0"/>
              <w:rPr>
                <w:rFonts w:ascii="Sitka Display" w:eastAsia="仿宋" w:hAnsi="Sitka Display" w:cs="Times New Roman"/>
                <w:kern w:val="0"/>
                <w:sz w:val="22"/>
              </w:rPr>
            </w:pPr>
            <w:r w:rsidRPr="00423013">
              <w:rPr>
                <w:rFonts w:ascii="Sitka Display" w:eastAsia="仿宋" w:hAnsi="Sitka Display" w:cs="Times New Roman"/>
                <w:kern w:val="0"/>
                <w:sz w:val="22"/>
              </w:rPr>
              <w:t>Where</w:t>
            </w:r>
            <w:r w:rsidR="00F82548" w:rsidRPr="00423013">
              <w:rPr>
                <w:rFonts w:ascii="Sitka Display" w:eastAsia="仿宋" w:hAnsi="Sitka Display" w:cs="Times New Roman"/>
                <w:kern w:val="0"/>
                <w:sz w:val="22"/>
              </w:rPr>
              <w:t xml:space="preserve"> a multi-</w:t>
            </w:r>
            <w:r w:rsidR="00660632">
              <w:rPr>
                <w:rFonts w:ascii="Sitka Display" w:eastAsia="仿宋" w:hAnsi="Sitka Display" w:cs="Times New Roman"/>
                <w:kern w:val="0"/>
                <w:sz w:val="22"/>
              </w:rPr>
              <w:t>P</w:t>
            </w:r>
            <w:r w:rsidR="008A75F5">
              <w:rPr>
                <w:rFonts w:ascii="Sitka Display" w:eastAsia="仿宋" w:hAnsi="Sitka Display" w:cs="Times New Roman"/>
                <w:kern w:val="0"/>
                <w:sz w:val="22"/>
              </w:rPr>
              <w:t>arty</w:t>
            </w:r>
            <w:r w:rsidR="00B85344" w:rsidRPr="00423013">
              <w:rPr>
                <w:rFonts w:ascii="Sitka Display" w:eastAsia="仿宋" w:hAnsi="Sitka Display" w:cs="Times New Roman"/>
                <w:kern w:val="0"/>
                <w:sz w:val="22"/>
              </w:rPr>
              <w:t xml:space="preserve"> arbitration case is to be determined by a three-member </w:t>
            </w:r>
            <w:r w:rsidR="00A237C8">
              <w:rPr>
                <w:rFonts w:ascii="Sitka Display" w:eastAsia="仿宋" w:hAnsi="Sitka Display" w:cs="Times New Roman"/>
                <w:kern w:val="0"/>
                <w:sz w:val="22"/>
              </w:rPr>
              <w:t>Arbitral Tribunal</w:t>
            </w:r>
            <w:r w:rsidR="00FA5AE9">
              <w:rPr>
                <w:rFonts w:ascii="Sitka Display" w:eastAsia="仿宋" w:hAnsi="Sitka Display" w:cs="Times New Roman"/>
                <w:kern w:val="0"/>
                <w:sz w:val="22"/>
              </w:rPr>
              <w:t xml:space="preserve"> </w:t>
            </w:r>
            <w:r w:rsidR="00FA5AE9">
              <w:rPr>
                <w:rFonts w:ascii="Sitka Display" w:eastAsia="仿宋" w:hAnsi="Sitka Display" w:cs="Times New Roman" w:hint="eastAsia"/>
                <w:kern w:val="0"/>
                <w:sz w:val="22"/>
              </w:rPr>
              <w:t>or</w:t>
            </w:r>
            <w:r w:rsidR="00FA5AE9">
              <w:rPr>
                <w:rFonts w:ascii="Sitka Display" w:eastAsia="仿宋" w:hAnsi="Sitka Display" w:cs="Times New Roman"/>
                <w:kern w:val="0"/>
                <w:sz w:val="22"/>
              </w:rPr>
              <w:t xml:space="preserve"> </w:t>
            </w:r>
            <w:r w:rsidR="00FA5AE9" w:rsidRPr="00FA5AE9">
              <w:rPr>
                <w:rFonts w:ascii="Sitka Display" w:eastAsia="仿宋" w:hAnsi="Sitka Display" w:cs="Times New Roman"/>
                <w:kern w:val="0"/>
                <w:sz w:val="22"/>
              </w:rPr>
              <w:t>a multi-member Arbitral Tribunal</w:t>
            </w:r>
            <w:r w:rsidR="00B85344" w:rsidRPr="00423013">
              <w:rPr>
                <w:rFonts w:ascii="Sitka Display" w:eastAsia="仿宋" w:hAnsi="Sitka Display" w:cs="Times New Roman"/>
                <w:kern w:val="0"/>
                <w:sz w:val="22"/>
              </w:rPr>
              <w:t xml:space="preserve">, all </w:t>
            </w:r>
            <w:r w:rsidR="002A4069" w:rsidRPr="00423013">
              <w:rPr>
                <w:rFonts w:ascii="Sitka Display" w:eastAsia="仿宋" w:hAnsi="Sitka Display" w:cs="Times New Roman"/>
                <w:kern w:val="0"/>
                <w:sz w:val="22"/>
              </w:rPr>
              <w:t xml:space="preserve">the </w:t>
            </w:r>
            <w:r w:rsidR="00660632">
              <w:rPr>
                <w:rFonts w:ascii="Sitka Display" w:eastAsia="仿宋" w:hAnsi="Sitka Display" w:cs="Times New Roman"/>
                <w:kern w:val="0"/>
                <w:sz w:val="22"/>
              </w:rPr>
              <w:t>P</w:t>
            </w:r>
            <w:r w:rsidR="008A75F5">
              <w:rPr>
                <w:rFonts w:ascii="Sitka Display" w:eastAsia="仿宋" w:hAnsi="Sitka Display" w:cs="Times New Roman"/>
                <w:kern w:val="0"/>
                <w:sz w:val="22"/>
              </w:rPr>
              <w:t>arties</w:t>
            </w:r>
            <w:r w:rsidR="00B85344" w:rsidRPr="00423013">
              <w:rPr>
                <w:rFonts w:ascii="Sitka Display" w:eastAsia="仿宋" w:hAnsi="Sitka Display" w:cs="Times New Roman"/>
                <w:kern w:val="0"/>
                <w:sz w:val="22"/>
              </w:rPr>
              <w:t xml:space="preserve"> of </w:t>
            </w:r>
            <w:r w:rsidR="00BD24D2">
              <w:rPr>
                <w:rFonts w:ascii="Sitka Display" w:eastAsia="仿宋" w:hAnsi="Sitka Display" w:cs="Times New Roman" w:hint="eastAsia"/>
                <w:kern w:val="0"/>
                <w:sz w:val="22"/>
              </w:rPr>
              <w:t>the</w:t>
            </w:r>
            <w:r w:rsidR="00BD24D2">
              <w:rPr>
                <w:rFonts w:ascii="Sitka Display" w:eastAsia="仿宋" w:hAnsi="Sitka Display" w:cs="Times New Roman"/>
                <w:kern w:val="0"/>
                <w:sz w:val="22"/>
              </w:rPr>
              <w:t xml:space="preserve"> Claimant</w:t>
            </w:r>
            <w:r w:rsidR="002A4069" w:rsidRPr="00423013">
              <w:rPr>
                <w:rFonts w:ascii="Sitka Display" w:eastAsia="仿宋" w:hAnsi="Sitka Display" w:cs="Times New Roman"/>
                <w:kern w:val="0"/>
                <w:sz w:val="22"/>
              </w:rPr>
              <w:t xml:space="preserve"> </w:t>
            </w:r>
            <w:r w:rsidR="00DB3566">
              <w:rPr>
                <w:rFonts w:ascii="Sitka Display" w:eastAsia="仿宋" w:hAnsi="Sitka Display" w:cs="Times New Roman"/>
                <w:kern w:val="0"/>
                <w:sz w:val="22"/>
              </w:rPr>
              <w:t xml:space="preserve">side </w:t>
            </w:r>
            <w:r w:rsidR="00080088" w:rsidRPr="00080088">
              <w:rPr>
                <w:rFonts w:ascii="Sitka Display" w:eastAsia="仿宋" w:hAnsi="Sitka Display" w:cs="Times New Roman"/>
                <w:kern w:val="0"/>
                <w:sz w:val="22"/>
              </w:rPr>
              <w:t xml:space="preserve">shall, </w:t>
            </w:r>
            <w:r w:rsidR="00296E79">
              <w:rPr>
                <w:rFonts w:ascii="Sitka Display" w:eastAsia="仿宋" w:hAnsi="Sitka Display" w:cs="Times New Roman" w:hint="eastAsia"/>
                <w:kern w:val="0"/>
                <w:sz w:val="22"/>
              </w:rPr>
              <w:t>with</w:t>
            </w:r>
            <w:r w:rsidR="00080088" w:rsidRPr="00080088">
              <w:rPr>
                <w:rFonts w:ascii="Sitka Display" w:eastAsia="仿宋" w:hAnsi="Sitka Display" w:cs="Times New Roman"/>
                <w:kern w:val="0"/>
                <w:sz w:val="22"/>
              </w:rPr>
              <w:t xml:space="preserve">in </w:t>
            </w:r>
            <w:r w:rsidR="00296E79">
              <w:rPr>
                <w:rFonts w:ascii="Sitka Display" w:eastAsia="仿宋" w:hAnsi="Sitka Display" w:cs="Times New Roman"/>
                <w:kern w:val="0"/>
                <w:sz w:val="22"/>
              </w:rPr>
              <w:t xml:space="preserve">30 days of </w:t>
            </w:r>
            <w:r w:rsidR="00080088" w:rsidRPr="00080088">
              <w:rPr>
                <w:rFonts w:ascii="Sitka Display" w:eastAsia="仿宋" w:hAnsi="Sitka Display" w:cs="Times New Roman"/>
                <w:kern w:val="0"/>
                <w:sz w:val="22"/>
              </w:rPr>
              <w:t xml:space="preserve">the </w:t>
            </w:r>
            <w:r w:rsidR="00296E79">
              <w:rPr>
                <w:rFonts w:ascii="Sitka Display" w:eastAsia="仿宋" w:hAnsi="Sitka Display" w:cs="Times New Roman" w:hint="eastAsia"/>
                <w:kern w:val="0"/>
                <w:sz w:val="22"/>
              </w:rPr>
              <w:t>rece</w:t>
            </w:r>
            <w:r w:rsidR="00296E79">
              <w:rPr>
                <w:rFonts w:ascii="Sitka Display" w:eastAsia="仿宋" w:hAnsi="Sitka Display" w:cs="Times New Roman"/>
                <w:kern w:val="0"/>
                <w:sz w:val="22"/>
              </w:rPr>
              <w:t xml:space="preserve">ipt </w:t>
            </w:r>
            <w:r w:rsidR="00296E79">
              <w:rPr>
                <w:rFonts w:ascii="Sitka Display" w:eastAsia="仿宋" w:hAnsi="Sitka Display" w:cs="Times New Roman"/>
                <w:kern w:val="0"/>
                <w:sz w:val="22"/>
              </w:rPr>
              <w:lastRenderedPageBreak/>
              <w:t xml:space="preserve">of the </w:t>
            </w:r>
            <w:r w:rsidR="00296E79" w:rsidRPr="00296E79">
              <w:rPr>
                <w:rFonts w:ascii="Sitka Display" w:eastAsia="仿宋" w:hAnsi="Sitka Display" w:cs="Times New Roman"/>
                <w:kern w:val="0"/>
                <w:sz w:val="22"/>
              </w:rPr>
              <w:t>Notice of the Commencement of Arbitration</w:t>
            </w:r>
            <w:r w:rsidR="00080088" w:rsidRPr="00080088">
              <w:rPr>
                <w:rFonts w:ascii="Sitka Display" w:eastAsia="仿宋" w:hAnsi="Sitka Display" w:cs="Times New Roman"/>
                <w:kern w:val="0"/>
                <w:sz w:val="22"/>
              </w:rPr>
              <w:t xml:space="preserve">, and all the </w:t>
            </w:r>
            <w:r w:rsidR="00660632">
              <w:rPr>
                <w:rFonts w:ascii="Sitka Display" w:eastAsia="仿宋" w:hAnsi="Sitka Display" w:cs="Times New Roman"/>
                <w:kern w:val="0"/>
                <w:sz w:val="22"/>
              </w:rPr>
              <w:t>P</w:t>
            </w:r>
            <w:r w:rsidR="008A75F5">
              <w:rPr>
                <w:rFonts w:ascii="Sitka Display" w:eastAsia="仿宋" w:hAnsi="Sitka Display" w:cs="Times New Roman"/>
                <w:kern w:val="0"/>
                <w:sz w:val="22"/>
              </w:rPr>
              <w:t>arties</w:t>
            </w:r>
            <w:r w:rsidR="00080088" w:rsidRPr="00080088">
              <w:rPr>
                <w:rFonts w:ascii="Sitka Display" w:eastAsia="仿宋" w:hAnsi="Sitka Display" w:cs="Times New Roman"/>
                <w:kern w:val="0"/>
                <w:sz w:val="22"/>
              </w:rPr>
              <w:t xml:space="preserve"> of the Respondent </w:t>
            </w:r>
            <w:r w:rsidR="00DB3566">
              <w:rPr>
                <w:rFonts w:ascii="Sitka Display" w:eastAsia="仿宋" w:hAnsi="Sitka Display" w:cs="Times New Roman"/>
                <w:kern w:val="0"/>
                <w:sz w:val="22"/>
              </w:rPr>
              <w:t xml:space="preserve">side </w:t>
            </w:r>
            <w:r w:rsidR="00080088" w:rsidRPr="00080088">
              <w:rPr>
                <w:rFonts w:ascii="Sitka Display" w:eastAsia="仿宋" w:hAnsi="Sitka Display" w:cs="Times New Roman"/>
                <w:kern w:val="0"/>
                <w:sz w:val="22"/>
              </w:rPr>
              <w:t xml:space="preserve">shall, within 60 days of the receipt of the </w:t>
            </w:r>
            <w:r w:rsidR="00296E79" w:rsidRPr="00296E79">
              <w:rPr>
                <w:rFonts w:ascii="Sitka Display" w:eastAsia="仿宋" w:hAnsi="Sitka Display" w:cs="Times New Roman"/>
                <w:kern w:val="0"/>
                <w:sz w:val="22"/>
              </w:rPr>
              <w:t>Notice of the Commencement of Arbitration</w:t>
            </w:r>
            <w:r w:rsidR="00080088" w:rsidRPr="00080088">
              <w:rPr>
                <w:rFonts w:ascii="Sitka Display" w:eastAsia="仿宋" w:hAnsi="Sitka Display" w:cs="Times New Roman"/>
                <w:kern w:val="0"/>
                <w:sz w:val="22"/>
              </w:rPr>
              <w:t xml:space="preserve">, </w:t>
            </w:r>
            <w:r w:rsidR="007B088E" w:rsidRPr="00423013">
              <w:rPr>
                <w:rFonts w:ascii="Sitka Display" w:eastAsia="仿宋" w:hAnsi="Sitka Display" w:cs="Times New Roman"/>
                <w:sz w:val="22"/>
              </w:rPr>
              <w:t xml:space="preserve">jointly </w:t>
            </w:r>
            <w:r w:rsidR="0011196C" w:rsidRPr="00423013">
              <w:rPr>
                <w:rFonts w:ascii="Sitka Display" w:eastAsia="仿宋" w:hAnsi="Sitka Display" w:cs="Times New Roman"/>
                <w:sz w:val="22"/>
              </w:rPr>
              <w:t xml:space="preserve">nominate or </w:t>
            </w:r>
            <w:r w:rsidR="007B088E" w:rsidRPr="00423013">
              <w:rPr>
                <w:rFonts w:ascii="Sitka Display" w:eastAsia="仿宋" w:hAnsi="Sitka Display" w:cs="Times New Roman"/>
                <w:sz w:val="22"/>
              </w:rPr>
              <w:t xml:space="preserve">jointly </w:t>
            </w:r>
            <w:r w:rsidR="0011196C" w:rsidRPr="00423013">
              <w:rPr>
                <w:rFonts w:ascii="Sitka Display" w:eastAsia="仿宋" w:hAnsi="Sitka Display" w:cs="Times New Roman"/>
                <w:sz w:val="22"/>
              </w:rPr>
              <w:t xml:space="preserve">entrust </w:t>
            </w:r>
            <w:r w:rsidR="00E47138" w:rsidRPr="00423013">
              <w:rPr>
                <w:rFonts w:ascii="Sitka Display" w:eastAsia="仿宋" w:hAnsi="Sitka Display" w:cs="Times New Roman"/>
                <w:kern w:val="0"/>
                <w:sz w:val="22"/>
              </w:rPr>
              <w:t xml:space="preserve">the </w:t>
            </w:r>
            <w:r w:rsidR="00BE62BC">
              <w:rPr>
                <w:rFonts w:ascii="Sitka Display" w:eastAsia="仿宋" w:hAnsi="Sitka Display" w:cs="Times New Roman"/>
                <w:sz w:val="22"/>
              </w:rPr>
              <w:t>Chairman</w:t>
            </w:r>
            <w:r w:rsidR="0011196C" w:rsidRPr="00423013">
              <w:rPr>
                <w:rFonts w:ascii="Sitka Display" w:eastAsia="仿宋" w:hAnsi="Sitka Display" w:cs="Times New Roman"/>
                <w:sz w:val="22"/>
              </w:rPr>
              <w:t xml:space="preserve"> to appoint an arbitrator </w:t>
            </w:r>
            <w:r w:rsidR="00DB3566">
              <w:rPr>
                <w:rFonts w:ascii="Sitka Display" w:eastAsia="仿宋" w:hAnsi="Sitka Display" w:cs="Times New Roman" w:hint="eastAsia"/>
                <w:sz w:val="22"/>
              </w:rPr>
              <w:t>or</w:t>
            </w:r>
            <w:r w:rsidR="00DB3566">
              <w:rPr>
                <w:rFonts w:ascii="Sitka Display" w:eastAsia="仿宋" w:hAnsi="Sitka Display" w:cs="Times New Roman"/>
                <w:sz w:val="22"/>
              </w:rPr>
              <w:t xml:space="preserve"> </w:t>
            </w:r>
            <w:r w:rsidR="00DB3566" w:rsidRPr="00DB3566">
              <w:rPr>
                <w:rFonts w:ascii="Sitka Display" w:eastAsia="仿宋" w:hAnsi="Sitka Display" w:cs="Times New Roman"/>
                <w:sz w:val="22"/>
              </w:rPr>
              <w:t xml:space="preserve">an equal number of arbitrators </w:t>
            </w:r>
            <w:r w:rsidR="0017529E" w:rsidRPr="00423013">
              <w:rPr>
                <w:rFonts w:ascii="Sitka Display" w:eastAsia="仿宋" w:hAnsi="Sitka Display" w:cs="Times New Roman"/>
                <w:sz w:val="22"/>
              </w:rPr>
              <w:t>respectively</w:t>
            </w:r>
            <w:r w:rsidR="0011196C" w:rsidRPr="00423013">
              <w:rPr>
                <w:rFonts w:ascii="Sitka Display" w:eastAsia="仿宋" w:hAnsi="Sitka Display" w:cs="Times New Roman"/>
                <w:kern w:val="0"/>
                <w:sz w:val="22"/>
              </w:rPr>
              <w:t xml:space="preserve">. </w:t>
            </w:r>
            <w:r w:rsidR="00205FC3" w:rsidRPr="00423013">
              <w:rPr>
                <w:rFonts w:ascii="Sitka Display" w:eastAsia="仿宋" w:hAnsi="Sitka Display" w:cs="Times New Roman"/>
                <w:kern w:val="0"/>
                <w:sz w:val="22"/>
              </w:rPr>
              <w:t xml:space="preserve">Where the </w:t>
            </w:r>
            <w:r w:rsidR="00EB6765">
              <w:rPr>
                <w:rFonts w:ascii="Sitka Display" w:eastAsia="仿宋" w:hAnsi="Sitka Display" w:cs="Times New Roman"/>
                <w:kern w:val="0"/>
                <w:sz w:val="22"/>
              </w:rPr>
              <w:t>C</w:t>
            </w:r>
            <w:r w:rsidR="00EB6765">
              <w:rPr>
                <w:rFonts w:ascii="Sitka Display" w:eastAsia="仿宋" w:hAnsi="Sitka Display" w:cs="Times New Roman" w:hint="eastAsia"/>
                <w:kern w:val="0"/>
                <w:sz w:val="22"/>
              </w:rPr>
              <w:t>l</w:t>
            </w:r>
            <w:r w:rsidR="00EB6765">
              <w:rPr>
                <w:rFonts w:ascii="Sitka Display" w:eastAsia="仿宋" w:hAnsi="Sitka Display" w:cs="Times New Roman"/>
                <w:kern w:val="0"/>
                <w:sz w:val="22"/>
              </w:rPr>
              <w:t xml:space="preserve">aimant side or the Respondent side fails to nominate or entrust the Chairman to appoint the </w:t>
            </w:r>
            <w:r w:rsidR="00205FC3" w:rsidRPr="00423013">
              <w:rPr>
                <w:rFonts w:ascii="Sitka Display" w:eastAsia="仿宋" w:hAnsi="Sitka Display" w:cs="Times New Roman"/>
                <w:kern w:val="0"/>
                <w:sz w:val="22"/>
              </w:rPr>
              <w:t xml:space="preserve">arbitrator(s), </w:t>
            </w:r>
            <w:r w:rsidR="00E47138" w:rsidRPr="00423013">
              <w:rPr>
                <w:rFonts w:ascii="Sitka Display" w:eastAsia="仿宋" w:hAnsi="Sitka Display" w:cs="Times New Roman"/>
                <w:kern w:val="0"/>
                <w:sz w:val="22"/>
              </w:rPr>
              <w:t xml:space="preserve">the </w:t>
            </w:r>
            <w:r w:rsidR="00BE62BC">
              <w:rPr>
                <w:rFonts w:ascii="Sitka Display" w:eastAsia="仿宋" w:hAnsi="Sitka Display" w:cs="Times New Roman"/>
                <w:kern w:val="0"/>
                <w:sz w:val="22"/>
              </w:rPr>
              <w:t>Chairman</w:t>
            </w:r>
            <w:r w:rsidR="00205FC3" w:rsidRPr="00423013">
              <w:rPr>
                <w:rFonts w:ascii="Sitka Display" w:eastAsia="仿宋" w:hAnsi="Sitka Display" w:cs="Times New Roman"/>
                <w:kern w:val="0"/>
                <w:sz w:val="22"/>
              </w:rPr>
              <w:t xml:space="preserve"> shall appoint the arbitrator(s)</w:t>
            </w:r>
            <w:r w:rsidR="00080088">
              <w:rPr>
                <w:rFonts w:ascii="Sitka Display" w:eastAsia="仿宋" w:hAnsi="Sitka Display" w:cs="Times New Roman"/>
                <w:kern w:val="0"/>
                <w:sz w:val="22"/>
              </w:rPr>
              <w:t xml:space="preserve"> upo</w:t>
            </w:r>
            <w:r w:rsidR="00EB6765">
              <w:rPr>
                <w:rFonts w:ascii="Sitka Display" w:eastAsia="仿宋" w:hAnsi="Sitka Display" w:cs="Times New Roman"/>
                <w:kern w:val="0"/>
                <w:sz w:val="22"/>
              </w:rPr>
              <w:t>n the request of the other side</w:t>
            </w:r>
            <w:r w:rsidR="00205FC3" w:rsidRPr="00423013">
              <w:rPr>
                <w:rFonts w:ascii="Sitka Display" w:eastAsia="仿宋" w:hAnsi="Sitka Display" w:cs="Times New Roman"/>
                <w:kern w:val="0"/>
                <w:sz w:val="22"/>
              </w:rPr>
              <w:t>.</w:t>
            </w:r>
            <w:r w:rsidR="00147A9A" w:rsidRPr="00423013">
              <w:rPr>
                <w:rFonts w:ascii="Sitka Display" w:eastAsia="仿宋" w:hAnsi="Sitka Display" w:cs="Times New Roman"/>
                <w:kern w:val="0"/>
                <w:sz w:val="22"/>
              </w:rPr>
              <w:t xml:space="preserve"> </w:t>
            </w:r>
            <w:r w:rsidR="001133C2" w:rsidRPr="00423013">
              <w:rPr>
                <w:rFonts w:ascii="Sitka Display" w:eastAsia="仿宋" w:hAnsi="Sitka Display" w:cs="Times New Roman"/>
                <w:kern w:val="0"/>
                <w:sz w:val="22"/>
              </w:rPr>
              <w:t>The presiding arbitrator shall be no</w:t>
            </w:r>
            <w:r w:rsidR="002A4069" w:rsidRPr="00423013">
              <w:rPr>
                <w:rFonts w:ascii="Sitka Display" w:eastAsia="仿宋" w:hAnsi="Sitka Display" w:cs="Times New Roman"/>
                <w:kern w:val="0"/>
                <w:sz w:val="22"/>
              </w:rPr>
              <w:t>minated or appointed in accordan</w:t>
            </w:r>
            <w:r w:rsidR="001133C2" w:rsidRPr="00423013">
              <w:rPr>
                <w:rFonts w:ascii="Sitka Display" w:eastAsia="仿宋" w:hAnsi="Sitka Display" w:cs="Times New Roman"/>
                <w:kern w:val="0"/>
                <w:sz w:val="22"/>
              </w:rPr>
              <w:t xml:space="preserve">ce with </w:t>
            </w:r>
            <w:r w:rsidR="001133C2" w:rsidRPr="00B74DA4">
              <w:rPr>
                <w:rFonts w:ascii="Sitka Display" w:eastAsia="仿宋" w:hAnsi="Sitka Display" w:cs="Times New Roman"/>
                <w:kern w:val="0"/>
                <w:sz w:val="22"/>
              </w:rPr>
              <w:t xml:space="preserve">Article </w:t>
            </w:r>
            <w:r w:rsidR="00103BD0" w:rsidRPr="00B74DA4">
              <w:rPr>
                <w:rFonts w:ascii="Sitka Display" w:eastAsia="仿宋" w:hAnsi="Sitka Display" w:cs="Times New Roman"/>
                <w:kern w:val="0"/>
                <w:sz w:val="22"/>
              </w:rPr>
              <w:t>10</w:t>
            </w:r>
            <w:r w:rsidR="00A521B4" w:rsidRPr="00DA6B06">
              <w:rPr>
                <w:rFonts w:ascii="Sitka Display" w:eastAsia="仿宋" w:hAnsi="Sitka Display" w:cs="Times New Roman"/>
                <w:kern w:val="0"/>
                <w:sz w:val="22"/>
              </w:rPr>
              <w:t xml:space="preserve"> </w:t>
            </w:r>
            <w:r w:rsidR="00147A9A" w:rsidRPr="00DA6B06">
              <w:rPr>
                <w:rFonts w:ascii="Sitka Display" w:eastAsia="仿宋" w:hAnsi="Sitka Display" w:cs="Times New Roman"/>
                <w:kern w:val="0"/>
                <w:sz w:val="22"/>
              </w:rPr>
              <w:t>(2) o</w:t>
            </w:r>
            <w:r w:rsidR="00147A9A" w:rsidRPr="00423013">
              <w:rPr>
                <w:rFonts w:ascii="Sitka Display" w:eastAsia="仿宋" w:hAnsi="Sitka Display" w:cs="Times New Roman"/>
                <w:kern w:val="0"/>
                <w:sz w:val="22"/>
              </w:rPr>
              <w:t xml:space="preserve">f the Rules. </w:t>
            </w:r>
          </w:p>
          <w:p w14:paraId="0A6569FC" w14:textId="6A82347C" w:rsidR="001133C2" w:rsidRPr="00EB6765" w:rsidRDefault="00AF6739" w:rsidP="00EB6765">
            <w:pPr>
              <w:pStyle w:val="a4"/>
              <w:numPr>
                <w:ilvl w:val="1"/>
                <w:numId w:val="1"/>
              </w:numPr>
              <w:autoSpaceDE w:val="0"/>
              <w:autoSpaceDN w:val="0"/>
              <w:adjustRightInd w:val="0"/>
              <w:ind w:left="360" w:firstLineChars="0"/>
              <w:rPr>
                <w:rFonts w:ascii="Sitka Display" w:eastAsia="仿宋" w:hAnsi="Sitka Display" w:cs="Times New Roman"/>
                <w:kern w:val="0"/>
                <w:sz w:val="22"/>
              </w:rPr>
            </w:pPr>
            <w:r w:rsidRPr="00423013">
              <w:rPr>
                <w:rFonts w:ascii="Sitka Display" w:eastAsia="仿宋" w:hAnsi="Sitka Display" w:cs="Times New Roman"/>
                <w:kern w:val="0"/>
                <w:sz w:val="22"/>
              </w:rPr>
              <w:t>Where</w:t>
            </w:r>
            <w:r w:rsidR="00D5657D" w:rsidRPr="00423013">
              <w:rPr>
                <w:rFonts w:ascii="Sitka Display" w:eastAsia="仿宋" w:hAnsi="Sitka Display" w:cs="Times New Roman"/>
                <w:kern w:val="0"/>
                <w:sz w:val="22"/>
              </w:rPr>
              <w:t xml:space="preserve"> </w:t>
            </w:r>
            <w:r w:rsidR="007B088E" w:rsidRPr="00423013">
              <w:rPr>
                <w:rFonts w:ascii="Sitka Display" w:eastAsia="仿宋" w:hAnsi="Sitka Display" w:cs="Times New Roman"/>
                <w:kern w:val="0"/>
                <w:sz w:val="22"/>
              </w:rPr>
              <w:t>a multi-</w:t>
            </w:r>
            <w:r w:rsidR="00660632">
              <w:rPr>
                <w:rFonts w:ascii="Sitka Display" w:eastAsia="仿宋" w:hAnsi="Sitka Display" w:cs="Times New Roman"/>
                <w:kern w:val="0"/>
                <w:sz w:val="22"/>
              </w:rPr>
              <w:t>P</w:t>
            </w:r>
            <w:r w:rsidR="008A75F5">
              <w:rPr>
                <w:rFonts w:ascii="Sitka Display" w:eastAsia="仿宋" w:hAnsi="Sitka Display" w:cs="Times New Roman"/>
                <w:kern w:val="0"/>
                <w:sz w:val="22"/>
              </w:rPr>
              <w:t>arty</w:t>
            </w:r>
            <w:r w:rsidRPr="00423013">
              <w:rPr>
                <w:rFonts w:ascii="Sitka Display" w:eastAsia="仿宋" w:hAnsi="Sitka Display" w:cs="Times New Roman"/>
                <w:kern w:val="0"/>
                <w:sz w:val="22"/>
              </w:rPr>
              <w:t xml:space="preserve"> arbitration case is to be determined by a sole arbitrator,</w:t>
            </w:r>
            <w:r w:rsidR="007B088E" w:rsidRPr="00423013">
              <w:rPr>
                <w:rFonts w:ascii="Sitka Display" w:eastAsia="仿宋" w:hAnsi="Sitka Display" w:cs="Times New Roman"/>
                <w:kern w:val="0"/>
                <w:sz w:val="22"/>
              </w:rPr>
              <w:t xml:space="preserve"> </w:t>
            </w:r>
            <w:r w:rsidR="002A4069" w:rsidRPr="00423013">
              <w:rPr>
                <w:rFonts w:ascii="Sitka Display" w:eastAsia="仿宋" w:hAnsi="Sitka Display" w:cs="Times New Roman"/>
                <w:kern w:val="0"/>
                <w:sz w:val="22"/>
              </w:rPr>
              <w:t xml:space="preserve">all the </w:t>
            </w:r>
            <w:r w:rsidR="00660632">
              <w:rPr>
                <w:rFonts w:ascii="Sitka Display" w:eastAsia="仿宋" w:hAnsi="Sitka Display" w:cs="Times New Roman"/>
                <w:kern w:val="0"/>
                <w:sz w:val="22"/>
              </w:rPr>
              <w:t>P</w:t>
            </w:r>
            <w:r w:rsidR="008A75F5">
              <w:rPr>
                <w:rFonts w:ascii="Sitka Display" w:eastAsia="仿宋" w:hAnsi="Sitka Display" w:cs="Times New Roman"/>
                <w:kern w:val="0"/>
                <w:sz w:val="22"/>
              </w:rPr>
              <w:t>arties</w:t>
            </w:r>
            <w:r w:rsidR="002A4069" w:rsidRPr="00423013">
              <w:rPr>
                <w:rFonts w:ascii="Sitka Display" w:eastAsia="仿宋" w:hAnsi="Sitka Display" w:cs="Times New Roman"/>
                <w:kern w:val="0"/>
                <w:sz w:val="22"/>
              </w:rPr>
              <w:t xml:space="preserve"> of </w:t>
            </w:r>
            <w:r w:rsidR="002008D6">
              <w:rPr>
                <w:rFonts w:ascii="Sitka Display" w:eastAsia="仿宋" w:hAnsi="Sitka Display" w:cs="Times New Roman" w:hint="eastAsia"/>
                <w:kern w:val="0"/>
                <w:sz w:val="22"/>
              </w:rPr>
              <w:t>the</w:t>
            </w:r>
            <w:r w:rsidR="002A4069" w:rsidRPr="00423013">
              <w:rPr>
                <w:rFonts w:ascii="Sitka Display" w:eastAsia="仿宋" w:hAnsi="Sitka Display" w:cs="Times New Roman"/>
                <w:kern w:val="0"/>
                <w:sz w:val="22"/>
              </w:rPr>
              <w:t xml:space="preserve"> </w:t>
            </w:r>
            <w:r w:rsidR="008A75F5">
              <w:rPr>
                <w:rFonts w:ascii="Sitka Display" w:eastAsia="仿宋" w:hAnsi="Sitka Display" w:cs="Times New Roman"/>
                <w:kern w:val="0"/>
                <w:sz w:val="22"/>
              </w:rPr>
              <w:t>Claimant</w:t>
            </w:r>
            <w:r w:rsidR="008A75F5" w:rsidRPr="00423013">
              <w:rPr>
                <w:rFonts w:ascii="Sitka Display" w:eastAsia="仿宋" w:hAnsi="Sitka Display" w:cs="Times New Roman"/>
                <w:kern w:val="0"/>
                <w:sz w:val="22"/>
              </w:rPr>
              <w:t xml:space="preserve"> </w:t>
            </w:r>
            <w:r w:rsidR="00EB6765">
              <w:rPr>
                <w:rFonts w:ascii="Sitka Display" w:eastAsia="仿宋" w:hAnsi="Sitka Display" w:cs="Times New Roman"/>
                <w:kern w:val="0"/>
                <w:sz w:val="22"/>
              </w:rPr>
              <w:t xml:space="preserve">side and </w:t>
            </w:r>
            <w:r w:rsidR="00EB6765">
              <w:rPr>
                <w:rFonts w:ascii="Sitka Display" w:eastAsia="仿宋" w:hAnsi="Sitka Display" w:cs="Times New Roman" w:hint="eastAsia"/>
                <w:kern w:val="0"/>
                <w:sz w:val="22"/>
              </w:rPr>
              <w:t>the</w:t>
            </w:r>
            <w:r w:rsidR="00EB6765">
              <w:rPr>
                <w:rFonts w:ascii="Sitka Display" w:eastAsia="仿宋" w:hAnsi="Sitka Display" w:cs="Times New Roman"/>
                <w:kern w:val="0"/>
                <w:sz w:val="22"/>
              </w:rPr>
              <w:t xml:space="preserve"> Respondent side </w:t>
            </w:r>
            <w:r w:rsidR="00D934B0">
              <w:rPr>
                <w:rFonts w:ascii="Sitka Display" w:eastAsia="仿宋" w:hAnsi="Sitka Display" w:cs="Times New Roman"/>
                <w:sz w:val="22"/>
              </w:rPr>
              <w:t>shall, within 60</w:t>
            </w:r>
            <w:r w:rsidRPr="00423013">
              <w:rPr>
                <w:rFonts w:ascii="Sitka Display" w:eastAsia="仿宋" w:hAnsi="Sitka Display" w:cs="Times New Roman"/>
                <w:sz w:val="22"/>
              </w:rPr>
              <w:t xml:space="preserve"> days from the date of </w:t>
            </w:r>
            <w:r w:rsidR="00CF6DA7">
              <w:rPr>
                <w:rFonts w:ascii="Sitka Display" w:eastAsia="仿宋" w:hAnsi="Sitka Display" w:cs="Times New Roman"/>
                <w:sz w:val="22"/>
              </w:rPr>
              <w:t xml:space="preserve">receipt </w:t>
            </w:r>
            <w:r w:rsidR="004121FB">
              <w:rPr>
                <w:rFonts w:ascii="Sitka Display" w:eastAsia="仿宋" w:hAnsi="Sitka Display" w:cs="Times New Roman"/>
                <w:sz w:val="22"/>
              </w:rPr>
              <w:t xml:space="preserve">by </w:t>
            </w:r>
            <w:r w:rsidR="004121FB" w:rsidRPr="00423013">
              <w:rPr>
                <w:rFonts w:ascii="Sitka Display" w:eastAsia="仿宋" w:hAnsi="Sitka Display" w:cs="Times New Roman"/>
                <w:sz w:val="22"/>
              </w:rPr>
              <w:t>Respondent</w:t>
            </w:r>
            <w:r w:rsidRPr="00423013">
              <w:rPr>
                <w:rFonts w:ascii="Sitka Display" w:eastAsia="仿宋" w:hAnsi="Sitka Display" w:cs="Times New Roman"/>
                <w:sz w:val="22"/>
              </w:rPr>
              <w:t xml:space="preserve"> of the </w:t>
            </w:r>
            <w:r w:rsidR="00C65BD2" w:rsidRPr="00C65BD2">
              <w:rPr>
                <w:rFonts w:ascii="Sitka Display" w:eastAsia="仿宋" w:hAnsi="Sitka Display" w:cs="Times New Roman"/>
                <w:sz w:val="22"/>
              </w:rPr>
              <w:t>Notice of the Commencement of Arbitration</w:t>
            </w:r>
            <w:r w:rsidRPr="00423013">
              <w:rPr>
                <w:rFonts w:ascii="Sitka Display" w:eastAsia="仿宋" w:hAnsi="Sitka Display" w:cs="Times New Roman"/>
                <w:sz w:val="22"/>
              </w:rPr>
              <w:t xml:space="preserve">, jointly nominate or jointly entrust </w:t>
            </w:r>
            <w:r w:rsidR="00E47138" w:rsidRPr="00423013">
              <w:rPr>
                <w:rFonts w:ascii="Sitka Display" w:eastAsia="仿宋" w:hAnsi="Sitka Display" w:cs="Times New Roman"/>
                <w:kern w:val="0"/>
                <w:sz w:val="22"/>
              </w:rPr>
              <w:t xml:space="preserve">the </w:t>
            </w:r>
            <w:r w:rsidR="00BE62BC">
              <w:rPr>
                <w:rFonts w:ascii="Sitka Display" w:eastAsia="仿宋" w:hAnsi="Sitka Display" w:cs="Times New Roman"/>
                <w:sz w:val="22"/>
              </w:rPr>
              <w:t>Chairman</w:t>
            </w:r>
            <w:r w:rsidRPr="00423013">
              <w:rPr>
                <w:rFonts w:ascii="Sitka Display" w:eastAsia="仿宋" w:hAnsi="Sitka Display" w:cs="Times New Roman"/>
                <w:sz w:val="22"/>
              </w:rPr>
              <w:t xml:space="preserve"> to appoint the arbitrator. Where </w:t>
            </w:r>
            <w:r w:rsidR="002A4069" w:rsidRPr="00423013">
              <w:rPr>
                <w:rFonts w:ascii="Sitka Display" w:eastAsia="仿宋" w:hAnsi="Sitka Display" w:cs="Times New Roman"/>
                <w:sz w:val="22"/>
              </w:rPr>
              <w:t>the</w:t>
            </w:r>
            <w:r w:rsidR="008A75F5">
              <w:rPr>
                <w:rFonts w:ascii="Sitka Display" w:eastAsia="仿宋" w:hAnsi="Sitka Display" w:cs="Times New Roman"/>
                <w:sz w:val="22"/>
              </w:rPr>
              <w:t xml:space="preserve"> sole</w:t>
            </w:r>
            <w:r w:rsidR="002A4069" w:rsidRPr="00423013">
              <w:rPr>
                <w:rFonts w:ascii="Sitka Display" w:eastAsia="仿宋" w:hAnsi="Sitka Display" w:cs="Times New Roman"/>
                <w:sz w:val="22"/>
              </w:rPr>
              <w:t xml:space="preserve"> arbitrator fails to be nominated or </w:t>
            </w:r>
            <w:r w:rsidRPr="00423013">
              <w:rPr>
                <w:rFonts w:ascii="Sitka Display" w:eastAsia="仿宋" w:hAnsi="Sitka Display" w:cs="Times New Roman"/>
                <w:sz w:val="22"/>
              </w:rPr>
              <w:t>appoint</w:t>
            </w:r>
            <w:r w:rsidR="002A4069" w:rsidRPr="00423013">
              <w:rPr>
                <w:rFonts w:ascii="Sitka Display" w:eastAsia="仿宋" w:hAnsi="Sitka Display" w:cs="Times New Roman"/>
                <w:sz w:val="22"/>
              </w:rPr>
              <w:t>ed</w:t>
            </w:r>
            <w:r w:rsidRPr="00423013">
              <w:rPr>
                <w:rFonts w:ascii="Sitka Display" w:eastAsia="仿宋" w:hAnsi="Sitka Display" w:cs="Times New Roman"/>
                <w:sz w:val="22"/>
              </w:rPr>
              <w:t xml:space="preserve"> within the </w:t>
            </w:r>
            <w:r w:rsidR="0029697B" w:rsidRPr="00423013">
              <w:rPr>
                <w:rFonts w:ascii="Sitka Display" w:eastAsia="仿宋" w:hAnsi="Sitka Display" w:cs="Times New Roman"/>
                <w:sz w:val="22"/>
              </w:rPr>
              <w:t>stipulated</w:t>
            </w:r>
            <w:r w:rsidRPr="00423013">
              <w:rPr>
                <w:rFonts w:ascii="Sitka Display" w:eastAsia="仿宋" w:hAnsi="Sitka Display" w:cs="Times New Roman"/>
                <w:sz w:val="22"/>
              </w:rPr>
              <w:t xml:space="preserve"> time limit, the</w:t>
            </w:r>
            <w:r w:rsidR="002A4069" w:rsidRPr="00423013">
              <w:rPr>
                <w:rFonts w:ascii="Sitka Display" w:eastAsia="仿宋" w:hAnsi="Sitka Display" w:cs="Times New Roman"/>
                <w:sz w:val="22"/>
              </w:rPr>
              <w:t xml:space="preserve"> </w:t>
            </w:r>
            <w:r w:rsidR="008A75F5">
              <w:rPr>
                <w:rFonts w:ascii="Sitka Display" w:eastAsia="仿宋" w:hAnsi="Sitka Display" w:cs="Times New Roman"/>
                <w:sz w:val="22"/>
              </w:rPr>
              <w:t xml:space="preserve">sole </w:t>
            </w:r>
            <w:r w:rsidRPr="00423013">
              <w:rPr>
                <w:rFonts w:ascii="Sitka Display" w:eastAsia="仿宋" w:hAnsi="Sitka Display" w:cs="Times New Roman"/>
                <w:sz w:val="22"/>
              </w:rPr>
              <w:t>arbitrator shall be appointed by</w:t>
            </w:r>
            <w:r w:rsidR="00E47138" w:rsidRPr="00423013">
              <w:rPr>
                <w:rFonts w:ascii="Sitka Display" w:eastAsia="仿宋" w:hAnsi="Sitka Display" w:cs="Times New Roman"/>
                <w:kern w:val="0"/>
                <w:sz w:val="22"/>
              </w:rPr>
              <w:t xml:space="preserve"> the</w:t>
            </w:r>
            <w:r w:rsidRPr="00423013">
              <w:rPr>
                <w:rFonts w:ascii="Sitka Display" w:eastAsia="仿宋" w:hAnsi="Sitka Display" w:cs="Times New Roman"/>
                <w:sz w:val="22"/>
              </w:rPr>
              <w:t xml:space="preserve"> </w:t>
            </w:r>
            <w:r w:rsidR="00BE62BC">
              <w:rPr>
                <w:rFonts w:ascii="Sitka Display" w:eastAsia="仿宋" w:hAnsi="Sitka Display" w:cs="Times New Roman"/>
                <w:sz w:val="22"/>
              </w:rPr>
              <w:t>Chairman</w:t>
            </w:r>
            <w:r w:rsidR="00D934B0">
              <w:rPr>
                <w:rFonts w:ascii="Sitka Display" w:eastAsia="仿宋" w:hAnsi="Sitka Display" w:cs="Times New Roman"/>
                <w:sz w:val="22"/>
              </w:rPr>
              <w:t xml:space="preserve"> </w:t>
            </w:r>
            <w:r w:rsidR="00D934B0">
              <w:rPr>
                <w:rFonts w:ascii="Sitka Display" w:eastAsia="仿宋" w:hAnsi="Sitka Display" w:cs="Times New Roman" w:hint="eastAsia"/>
                <w:sz w:val="22"/>
              </w:rPr>
              <w:t>u</w:t>
            </w:r>
            <w:r w:rsidR="00D934B0">
              <w:rPr>
                <w:rFonts w:ascii="Sitka Display" w:eastAsia="仿宋" w:hAnsi="Sitka Display" w:cs="Times New Roman"/>
                <w:sz w:val="22"/>
              </w:rPr>
              <w:t xml:space="preserve">pon the request of </w:t>
            </w:r>
            <w:r w:rsidR="00E547F0">
              <w:rPr>
                <w:rFonts w:ascii="Sitka Display" w:eastAsia="仿宋" w:hAnsi="Sitka Display" w:cs="Times New Roman"/>
                <w:sz w:val="22"/>
              </w:rPr>
              <w:t>either</w:t>
            </w:r>
            <w:r w:rsidR="003E6BBD">
              <w:rPr>
                <w:rFonts w:ascii="Sitka Display" w:eastAsia="仿宋" w:hAnsi="Sitka Display" w:cs="Times New Roman"/>
                <w:sz w:val="22"/>
              </w:rPr>
              <w:t xml:space="preserve"> </w:t>
            </w:r>
            <w:r w:rsidR="003E6BBD">
              <w:rPr>
                <w:rFonts w:ascii="Sitka Display" w:eastAsia="仿宋" w:hAnsi="Sitka Display" w:cs="Times New Roman" w:hint="eastAsia"/>
                <w:sz w:val="22"/>
              </w:rPr>
              <w:t>side</w:t>
            </w:r>
            <w:r w:rsidRPr="00423013">
              <w:rPr>
                <w:rFonts w:ascii="Sitka Display" w:eastAsia="仿宋" w:hAnsi="Sitka Display" w:cs="Times New Roman"/>
                <w:sz w:val="22"/>
              </w:rPr>
              <w:t xml:space="preserve">. </w:t>
            </w:r>
          </w:p>
          <w:p w14:paraId="6F9F9979" w14:textId="77777777" w:rsidR="005F371C" w:rsidRDefault="005F371C" w:rsidP="00B037B1">
            <w:pPr>
              <w:rPr>
                <w:rFonts w:ascii="Sitka Display" w:eastAsia="仿宋" w:hAnsi="Sitka Display" w:cs="Times New Roman"/>
                <w:b/>
                <w:sz w:val="22"/>
              </w:rPr>
            </w:pPr>
          </w:p>
          <w:p w14:paraId="58CFA83F" w14:textId="77777777" w:rsidR="00B037B1" w:rsidRPr="00423013" w:rsidRDefault="00B037B1" w:rsidP="00B037B1">
            <w:pPr>
              <w:rPr>
                <w:rFonts w:ascii="Sitka Display" w:eastAsia="仿宋" w:hAnsi="Sitka Display" w:cs="Times New Roman"/>
                <w:b/>
                <w:sz w:val="22"/>
              </w:rPr>
            </w:pPr>
          </w:p>
          <w:p w14:paraId="13E23C58" w14:textId="6C4DDD0C" w:rsidR="009A6CC6" w:rsidRDefault="009A6CC6" w:rsidP="009970C4">
            <w:pPr>
              <w:outlineLvl w:val="1"/>
              <w:rPr>
                <w:rFonts w:ascii="Sitka Display" w:eastAsia="仿宋" w:hAnsi="Sitka Display" w:cs="Times New Roman"/>
                <w:b/>
                <w:sz w:val="22"/>
              </w:rPr>
            </w:pPr>
            <w:bookmarkStart w:id="37" w:name="_Toc525653297"/>
            <w:r>
              <w:rPr>
                <w:rFonts w:ascii="Sitka Display" w:eastAsia="仿宋" w:hAnsi="Sitka Display" w:cs="Times New Roman" w:hint="eastAsia"/>
                <w:b/>
                <w:sz w:val="22"/>
              </w:rPr>
              <w:t>Ar</w:t>
            </w:r>
            <w:r>
              <w:rPr>
                <w:rFonts w:ascii="Sitka Display" w:eastAsia="仿宋" w:hAnsi="Sitka Display" w:cs="Times New Roman"/>
                <w:b/>
                <w:sz w:val="22"/>
              </w:rPr>
              <w:t xml:space="preserve">ticle 13  Constitution of the Arbitral Tribunal </w:t>
            </w:r>
            <w:r w:rsidR="00C53750">
              <w:rPr>
                <w:rFonts w:ascii="Sitka Display" w:eastAsia="仿宋" w:hAnsi="Sitka Display" w:cs="Times New Roman"/>
                <w:b/>
                <w:sz w:val="22"/>
              </w:rPr>
              <w:t>a</w:t>
            </w:r>
            <w:r w:rsidR="00C53750">
              <w:rPr>
                <w:rFonts w:ascii="Sitka Display" w:eastAsia="仿宋" w:hAnsi="Sitka Display" w:cs="Times New Roman" w:hint="eastAsia"/>
                <w:b/>
                <w:sz w:val="22"/>
              </w:rPr>
              <w:t>nd</w:t>
            </w:r>
            <w:r w:rsidR="00C53750">
              <w:rPr>
                <w:rFonts w:ascii="Sitka Display" w:eastAsia="仿宋" w:hAnsi="Sitka Display" w:cs="Times New Roman"/>
                <w:b/>
                <w:sz w:val="22"/>
              </w:rPr>
              <w:t xml:space="preserve"> Transmission of the File</w:t>
            </w:r>
          </w:p>
          <w:p w14:paraId="744A61E9" w14:textId="5D584394" w:rsidR="009A6CC6" w:rsidRDefault="009A6CC6" w:rsidP="00883217">
            <w:pPr>
              <w:pStyle w:val="a4"/>
              <w:numPr>
                <w:ilvl w:val="0"/>
                <w:numId w:val="20"/>
              </w:numPr>
              <w:ind w:firstLineChars="0"/>
              <w:rPr>
                <w:rFonts w:ascii="Sitka Display" w:eastAsia="仿宋" w:hAnsi="Sitka Display" w:cs="Times New Roman"/>
                <w:sz w:val="22"/>
              </w:rPr>
            </w:pPr>
            <w:r>
              <w:rPr>
                <w:rFonts w:ascii="Sitka Display" w:eastAsia="仿宋" w:hAnsi="Sitka Display" w:cs="Times New Roman"/>
                <w:sz w:val="22"/>
              </w:rPr>
              <w:t>The Arbitral Tribunal shall be deemed to be constituted on the date the BAC notif</w:t>
            </w:r>
            <w:r w:rsidR="00DF5607">
              <w:rPr>
                <w:rFonts w:ascii="Sitka Display" w:eastAsia="仿宋" w:hAnsi="Sitka Display" w:cs="Times New Roman"/>
                <w:sz w:val="22"/>
              </w:rPr>
              <w:t>ies</w:t>
            </w:r>
            <w:r>
              <w:rPr>
                <w:rFonts w:ascii="Sitka Display" w:eastAsia="仿宋" w:hAnsi="Sitka Display" w:cs="Times New Roman"/>
                <w:sz w:val="22"/>
              </w:rPr>
              <w:t xml:space="preserve"> the Parties that all the arbitrators have accepted their nominations or appointments.</w:t>
            </w:r>
          </w:p>
          <w:p w14:paraId="65EF0FE9" w14:textId="16588BC6" w:rsidR="009A6CC6" w:rsidRPr="00883217" w:rsidRDefault="006D388A" w:rsidP="00883217">
            <w:pPr>
              <w:pStyle w:val="a4"/>
              <w:numPr>
                <w:ilvl w:val="0"/>
                <w:numId w:val="20"/>
              </w:numPr>
              <w:ind w:firstLineChars="0"/>
              <w:rPr>
                <w:rFonts w:ascii="Sitka Display" w:eastAsia="仿宋" w:hAnsi="Sitka Display" w:cs="Times New Roman"/>
                <w:sz w:val="22"/>
              </w:rPr>
            </w:pPr>
            <w:r>
              <w:rPr>
                <w:rFonts w:ascii="Sitka Display" w:eastAsia="仿宋" w:hAnsi="Sitka Display" w:cs="Times New Roman"/>
                <w:sz w:val="22"/>
              </w:rPr>
              <w:t>T</w:t>
            </w:r>
            <w:r w:rsidR="00FC6567">
              <w:rPr>
                <w:rFonts w:ascii="Sitka Display" w:eastAsia="仿宋" w:hAnsi="Sitka Display" w:cs="Times New Roman"/>
                <w:sz w:val="22"/>
              </w:rPr>
              <w:t>he BAC shall transmit the</w:t>
            </w:r>
            <w:r>
              <w:rPr>
                <w:rFonts w:ascii="Sitka Display" w:eastAsia="仿宋" w:hAnsi="Sitka Display" w:cs="Times New Roman"/>
                <w:sz w:val="22"/>
              </w:rPr>
              <w:t xml:space="preserve"> file to the Arbitral Tribunal</w:t>
            </w:r>
            <w:r>
              <w:t xml:space="preserve"> </w:t>
            </w:r>
            <w:r w:rsidRPr="00883217">
              <w:rPr>
                <w:rFonts w:ascii="Sitka Display" w:eastAsia="仿宋" w:hAnsi="Sitka Display" w:cs="Times New Roman"/>
                <w:sz w:val="22"/>
              </w:rPr>
              <w:t>a</w:t>
            </w:r>
            <w:r w:rsidRPr="006D388A">
              <w:rPr>
                <w:rFonts w:ascii="Sitka Display" w:eastAsia="仿宋" w:hAnsi="Sitka Display" w:cs="Times New Roman"/>
                <w:sz w:val="22"/>
              </w:rPr>
              <w:t xml:space="preserve">s </w:t>
            </w:r>
            <w:r>
              <w:rPr>
                <w:rFonts w:ascii="Sitka Display" w:eastAsia="仿宋" w:hAnsi="Sitka Display" w:cs="Times New Roman"/>
                <w:sz w:val="22"/>
              </w:rPr>
              <w:t>soon as the Arbitral Tribunal has been</w:t>
            </w:r>
            <w:r w:rsidRPr="006D388A">
              <w:rPr>
                <w:rFonts w:ascii="Sitka Display" w:eastAsia="仿宋" w:hAnsi="Sitka Display" w:cs="Times New Roman"/>
                <w:sz w:val="22"/>
              </w:rPr>
              <w:t xml:space="preserve"> constituted</w:t>
            </w:r>
            <w:r w:rsidR="003642B8">
              <w:rPr>
                <w:rFonts w:ascii="Sitka Display" w:eastAsia="仿宋" w:hAnsi="Sitka Display" w:cs="Times New Roman"/>
                <w:sz w:val="22"/>
              </w:rPr>
              <w:t>.</w:t>
            </w:r>
            <w:r w:rsidR="003E6BBD">
              <w:rPr>
                <w:rFonts w:ascii="Sitka Display" w:eastAsia="仿宋" w:hAnsi="Sitka Display" w:cs="Times New Roman"/>
                <w:sz w:val="22"/>
              </w:rPr>
              <w:t xml:space="preserve"> </w:t>
            </w:r>
            <w:r w:rsidR="003642B8">
              <w:rPr>
                <w:rFonts w:ascii="Sitka Display" w:eastAsia="仿宋" w:hAnsi="Sitka Display" w:cs="Times New Roman"/>
                <w:sz w:val="22"/>
              </w:rPr>
              <w:t>T</w:t>
            </w:r>
            <w:r>
              <w:rPr>
                <w:rFonts w:ascii="Sitka Display" w:eastAsia="仿宋" w:hAnsi="Sitka Display" w:cs="Times New Roman"/>
                <w:sz w:val="22"/>
              </w:rPr>
              <w:t xml:space="preserve">he </w:t>
            </w:r>
            <w:r w:rsidR="00B13E64">
              <w:rPr>
                <w:rFonts w:ascii="Sitka Display" w:eastAsia="仿宋" w:hAnsi="Sitka Display" w:cs="Times New Roman"/>
                <w:sz w:val="22"/>
              </w:rPr>
              <w:t>C</w:t>
            </w:r>
            <w:r>
              <w:rPr>
                <w:rFonts w:ascii="Sitka Display" w:eastAsia="仿宋" w:hAnsi="Sitka Display" w:cs="Times New Roman"/>
                <w:sz w:val="22"/>
              </w:rPr>
              <w:t xml:space="preserve">ase </w:t>
            </w:r>
            <w:r w:rsidR="00B13E64">
              <w:rPr>
                <w:rFonts w:ascii="Sitka Display" w:eastAsia="仿宋" w:hAnsi="Sitka Display" w:cs="Times New Roman"/>
                <w:sz w:val="22"/>
              </w:rPr>
              <w:t>M</w:t>
            </w:r>
            <w:r>
              <w:rPr>
                <w:rFonts w:ascii="Sitka Display" w:eastAsia="仿宋" w:hAnsi="Sitka Display" w:cs="Times New Roman"/>
                <w:sz w:val="22"/>
              </w:rPr>
              <w:t>anager</w:t>
            </w:r>
            <w:r w:rsidR="003642B8">
              <w:rPr>
                <w:rFonts w:ascii="Sitka Display" w:eastAsia="仿宋" w:hAnsi="Sitka Display" w:cs="Times New Roman"/>
                <w:sz w:val="22"/>
              </w:rPr>
              <w:t xml:space="preserve"> </w:t>
            </w:r>
            <w:r w:rsidR="003E6BBD" w:rsidRPr="003E6BBD">
              <w:rPr>
                <w:rFonts w:ascii="Sitka Display" w:eastAsia="仿宋" w:hAnsi="Sitka Display" w:cs="Times New Roman"/>
                <w:sz w:val="22"/>
              </w:rPr>
              <w:t>designa</w:t>
            </w:r>
            <w:r w:rsidR="003E6BBD">
              <w:rPr>
                <w:rFonts w:ascii="Sitka Display" w:eastAsia="仿宋" w:hAnsi="Sitka Display" w:cs="Times New Roman"/>
                <w:sz w:val="22"/>
              </w:rPr>
              <w:t>t</w:t>
            </w:r>
            <w:r w:rsidR="003642B8">
              <w:rPr>
                <w:rFonts w:ascii="Sitka Display" w:eastAsia="仿宋" w:hAnsi="Sitka Display" w:cs="Times New Roman" w:hint="eastAsia"/>
                <w:sz w:val="22"/>
              </w:rPr>
              <w:t>ed</w:t>
            </w:r>
            <w:r w:rsidR="003642B8">
              <w:rPr>
                <w:rFonts w:ascii="Sitka Display" w:eastAsia="仿宋" w:hAnsi="Sitka Display" w:cs="Times New Roman"/>
                <w:sz w:val="22"/>
              </w:rPr>
              <w:t xml:space="preserve"> by the BAC</w:t>
            </w:r>
            <w:r>
              <w:rPr>
                <w:rFonts w:ascii="Sitka Display" w:eastAsia="仿宋" w:hAnsi="Sitka Display" w:cs="Times New Roman"/>
                <w:sz w:val="22"/>
              </w:rPr>
              <w:t xml:space="preserve"> </w:t>
            </w:r>
            <w:r w:rsidR="00D433D2">
              <w:rPr>
                <w:rFonts w:ascii="Sitka Display" w:eastAsia="仿宋" w:hAnsi="Sitka Display" w:cs="Times New Roman"/>
                <w:sz w:val="22"/>
              </w:rPr>
              <w:t xml:space="preserve">under Article 1 (4) </w:t>
            </w:r>
            <w:r w:rsidR="00B13E64">
              <w:rPr>
                <w:rFonts w:ascii="Sitka Display" w:eastAsia="仿宋" w:hAnsi="Sitka Display" w:cs="Times New Roman" w:hint="eastAsia"/>
                <w:sz w:val="22"/>
              </w:rPr>
              <w:t>shall</w:t>
            </w:r>
            <w:r w:rsidR="00B13E64">
              <w:rPr>
                <w:rFonts w:ascii="Sitka Display" w:eastAsia="仿宋" w:hAnsi="Sitka Display" w:cs="Times New Roman"/>
                <w:sz w:val="22"/>
              </w:rPr>
              <w:t xml:space="preserve"> act as the Secretary </w:t>
            </w:r>
            <w:r w:rsidR="00CD5688">
              <w:rPr>
                <w:rFonts w:ascii="Sitka Display" w:eastAsia="仿宋" w:hAnsi="Sitka Display" w:cs="Times New Roman"/>
                <w:sz w:val="22"/>
              </w:rPr>
              <w:t xml:space="preserve">to </w:t>
            </w:r>
            <w:r w:rsidR="00B13E64">
              <w:rPr>
                <w:rFonts w:ascii="Sitka Display" w:eastAsia="仿宋" w:hAnsi="Sitka Display" w:cs="Times New Roman"/>
                <w:sz w:val="22"/>
              </w:rPr>
              <w:t>the Arbitral Tribunal.</w:t>
            </w:r>
          </w:p>
          <w:p w14:paraId="652BA7B9" w14:textId="2A4615B3" w:rsidR="009A6CC6" w:rsidRDefault="009A6CC6" w:rsidP="009970C4">
            <w:pPr>
              <w:outlineLvl w:val="1"/>
              <w:rPr>
                <w:rFonts w:ascii="Sitka Display" w:eastAsia="仿宋" w:hAnsi="Sitka Display" w:cs="Times New Roman"/>
                <w:b/>
                <w:sz w:val="22"/>
              </w:rPr>
            </w:pPr>
          </w:p>
          <w:p w14:paraId="5DBB3C68" w14:textId="77777777" w:rsidR="00DF5607" w:rsidRDefault="00DF5607" w:rsidP="009970C4">
            <w:pPr>
              <w:outlineLvl w:val="1"/>
              <w:rPr>
                <w:rFonts w:ascii="Sitka Display" w:eastAsia="仿宋" w:hAnsi="Sitka Display" w:cs="Times New Roman"/>
                <w:b/>
                <w:sz w:val="22"/>
              </w:rPr>
            </w:pPr>
          </w:p>
          <w:p w14:paraId="31766B4E" w14:textId="5DF6D856" w:rsidR="00C650E7" w:rsidRPr="00423013" w:rsidRDefault="00C650E7" w:rsidP="009970C4">
            <w:pPr>
              <w:outlineLvl w:val="1"/>
              <w:rPr>
                <w:rFonts w:ascii="Sitka Display" w:eastAsia="仿宋" w:hAnsi="Sitka Display" w:cs="Times New Roman"/>
                <w:b/>
                <w:sz w:val="22"/>
              </w:rPr>
            </w:pPr>
            <w:r w:rsidRPr="00423013">
              <w:rPr>
                <w:rFonts w:ascii="Sitka Display" w:eastAsia="仿宋" w:hAnsi="Sitka Display" w:cs="Times New Roman"/>
                <w:b/>
                <w:sz w:val="22"/>
              </w:rPr>
              <w:t>Article 1</w:t>
            </w:r>
            <w:r w:rsidR="003C2A46">
              <w:rPr>
                <w:rFonts w:ascii="Sitka Display" w:eastAsia="仿宋" w:hAnsi="Sitka Display" w:cs="Times New Roman" w:hint="eastAsia"/>
                <w:b/>
                <w:sz w:val="22"/>
              </w:rPr>
              <w:t>4</w:t>
            </w:r>
            <w:r w:rsidR="00596C4B" w:rsidRPr="00423013">
              <w:rPr>
                <w:rFonts w:ascii="Sitka Display" w:eastAsia="仿宋" w:hAnsi="Sitka Display" w:cs="Times New Roman"/>
                <w:b/>
                <w:sz w:val="22"/>
              </w:rPr>
              <w:t xml:space="preserve">  </w:t>
            </w:r>
            <w:r w:rsidR="00726A89" w:rsidRPr="00423013">
              <w:rPr>
                <w:rFonts w:ascii="Sitka Display" w:eastAsia="仿宋" w:hAnsi="Sitka Display" w:cs="Times New Roman"/>
                <w:b/>
                <w:sz w:val="22"/>
              </w:rPr>
              <w:t xml:space="preserve">Disclosure </w:t>
            </w:r>
            <w:r w:rsidR="00CD5688">
              <w:rPr>
                <w:rFonts w:ascii="Sitka Display" w:eastAsia="仿宋" w:hAnsi="Sitka Display" w:cs="Times New Roman"/>
                <w:b/>
                <w:sz w:val="22"/>
              </w:rPr>
              <w:t>by</w:t>
            </w:r>
            <w:r w:rsidR="00CD5688" w:rsidRPr="00423013">
              <w:rPr>
                <w:rFonts w:ascii="Sitka Display" w:eastAsia="仿宋" w:hAnsi="Sitka Display" w:cs="Times New Roman"/>
                <w:b/>
                <w:sz w:val="22"/>
              </w:rPr>
              <w:t xml:space="preserve"> </w:t>
            </w:r>
            <w:r w:rsidR="00726A89" w:rsidRPr="00423013">
              <w:rPr>
                <w:rFonts w:ascii="Sitka Display" w:eastAsia="仿宋" w:hAnsi="Sitka Display" w:cs="Times New Roman"/>
                <w:b/>
                <w:sz w:val="22"/>
              </w:rPr>
              <w:t>Arbitrator</w:t>
            </w:r>
            <w:bookmarkEnd w:id="37"/>
            <w:r w:rsidR="00796FE3">
              <w:rPr>
                <w:rFonts w:ascii="Sitka Display" w:eastAsia="仿宋" w:hAnsi="Sitka Display" w:cs="Times New Roman"/>
                <w:b/>
                <w:sz w:val="22"/>
              </w:rPr>
              <w:t>s</w:t>
            </w:r>
          </w:p>
          <w:p w14:paraId="26FF50D3" w14:textId="77777777" w:rsidR="00925F4E" w:rsidRPr="00423013" w:rsidRDefault="007E6ED9" w:rsidP="00883217">
            <w:pPr>
              <w:pStyle w:val="a4"/>
              <w:numPr>
                <w:ilvl w:val="0"/>
                <w:numId w:val="128"/>
              </w:numPr>
              <w:ind w:firstLineChars="0"/>
              <w:rPr>
                <w:rFonts w:ascii="Sitka Display" w:eastAsia="仿宋" w:hAnsi="Sitka Display" w:cs="Times New Roman"/>
                <w:sz w:val="22"/>
              </w:rPr>
            </w:pPr>
            <w:r w:rsidRPr="00423013">
              <w:rPr>
                <w:rFonts w:ascii="Sitka Display" w:eastAsia="仿宋" w:hAnsi="Sitka Display" w:cs="Times New Roman"/>
                <w:sz w:val="22"/>
              </w:rPr>
              <w:t xml:space="preserve">Any arbitrator nominated or appointed under the Rules shall be and remain impartial and independent. </w:t>
            </w:r>
          </w:p>
          <w:p w14:paraId="2BCC7F0D" w14:textId="1658FC06" w:rsidR="00925F4E" w:rsidRPr="00423013" w:rsidRDefault="008B0759" w:rsidP="00883217">
            <w:pPr>
              <w:pStyle w:val="a4"/>
              <w:numPr>
                <w:ilvl w:val="0"/>
                <w:numId w:val="128"/>
              </w:numPr>
              <w:ind w:firstLineChars="0"/>
              <w:rPr>
                <w:rFonts w:ascii="Sitka Display" w:eastAsia="仿宋" w:hAnsi="Sitka Display" w:cs="Times New Roman"/>
                <w:sz w:val="22"/>
              </w:rPr>
            </w:pPr>
            <w:r w:rsidRPr="00423013">
              <w:rPr>
                <w:rFonts w:ascii="Sitka Display" w:eastAsia="仿宋" w:hAnsi="Sitka Display" w:cs="Times New Roman"/>
                <w:sz w:val="22"/>
              </w:rPr>
              <w:t xml:space="preserve">Upon </w:t>
            </w:r>
            <w:r w:rsidR="005B38C6">
              <w:rPr>
                <w:rFonts w:ascii="Sitka Display" w:eastAsia="仿宋" w:hAnsi="Sitka Display" w:cs="Times New Roman" w:hint="eastAsia"/>
                <w:sz w:val="22"/>
              </w:rPr>
              <w:t>acc</w:t>
            </w:r>
            <w:r w:rsidR="005B38C6">
              <w:rPr>
                <w:rFonts w:ascii="Sitka Display" w:eastAsia="仿宋" w:hAnsi="Sitka Display" w:cs="Times New Roman"/>
                <w:sz w:val="22"/>
              </w:rPr>
              <w:t xml:space="preserve">eptance of </w:t>
            </w:r>
            <w:r w:rsidRPr="00423013">
              <w:rPr>
                <w:rFonts w:ascii="Sitka Display" w:eastAsia="仿宋" w:hAnsi="Sitka Display" w:cs="Times New Roman"/>
                <w:sz w:val="22"/>
              </w:rPr>
              <w:t>nomination or appointment, a</w:t>
            </w:r>
            <w:r w:rsidR="00126C6D" w:rsidRPr="00423013">
              <w:rPr>
                <w:rFonts w:ascii="Sitka Display" w:eastAsia="仿宋" w:hAnsi="Sitka Display" w:cs="Times New Roman"/>
                <w:sz w:val="22"/>
              </w:rPr>
              <w:t>n a</w:t>
            </w:r>
            <w:r w:rsidR="00C874F8" w:rsidRPr="00423013">
              <w:rPr>
                <w:rFonts w:ascii="Sitka Display" w:eastAsia="仿宋" w:hAnsi="Sitka Display" w:cs="Times New Roman"/>
                <w:sz w:val="22"/>
              </w:rPr>
              <w:t>rbitrator</w:t>
            </w:r>
            <w:r w:rsidR="00126C6D" w:rsidRPr="00423013">
              <w:rPr>
                <w:rFonts w:ascii="Sitka Display" w:eastAsia="仿宋" w:hAnsi="Sitka Display" w:cs="Times New Roman"/>
                <w:sz w:val="22"/>
              </w:rPr>
              <w:t xml:space="preserve"> shall</w:t>
            </w:r>
            <w:r w:rsidR="00925F4E" w:rsidRPr="00423013">
              <w:rPr>
                <w:rFonts w:ascii="Sitka Display" w:eastAsia="仿宋" w:hAnsi="Sitka Display" w:cs="Times New Roman"/>
                <w:sz w:val="22"/>
              </w:rPr>
              <w:t xml:space="preserve"> </w:t>
            </w:r>
            <w:r w:rsidR="00832722" w:rsidRPr="00423013">
              <w:rPr>
                <w:rFonts w:ascii="Sitka Display" w:eastAsia="仿宋" w:hAnsi="Sitka Display" w:cs="Times New Roman"/>
                <w:sz w:val="22"/>
              </w:rPr>
              <w:t xml:space="preserve">immediately </w:t>
            </w:r>
            <w:r w:rsidR="00925F4E" w:rsidRPr="00423013">
              <w:rPr>
                <w:rFonts w:ascii="Sitka Display" w:eastAsia="仿宋" w:hAnsi="Sitka Display" w:cs="Times New Roman"/>
                <w:kern w:val="0"/>
                <w:sz w:val="22"/>
              </w:rPr>
              <w:t>submit t</w:t>
            </w:r>
            <w:r w:rsidR="00925F4E" w:rsidRPr="00423013">
              <w:rPr>
                <w:rFonts w:ascii="Sitka Display" w:eastAsia="仿宋" w:hAnsi="Sitka Display" w:cs="Times New Roman"/>
                <w:sz w:val="22"/>
              </w:rPr>
              <w:t xml:space="preserve">o </w:t>
            </w:r>
            <w:r w:rsidR="00E47138" w:rsidRPr="00423013">
              <w:rPr>
                <w:rFonts w:ascii="Sitka Display" w:eastAsia="仿宋" w:hAnsi="Sitka Display" w:cs="Times New Roman"/>
                <w:kern w:val="0"/>
                <w:sz w:val="22"/>
              </w:rPr>
              <w:t xml:space="preserve">the </w:t>
            </w:r>
            <w:r w:rsidR="00925F4E" w:rsidRPr="00423013">
              <w:rPr>
                <w:rFonts w:ascii="Sitka Display" w:eastAsia="仿宋" w:hAnsi="Sitka Display" w:cs="Times New Roman"/>
                <w:sz w:val="22"/>
              </w:rPr>
              <w:t>BAC</w:t>
            </w:r>
            <w:r w:rsidR="00925F4E" w:rsidRPr="00423013">
              <w:rPr>
                <w:rFonts w:ascii="Sitka Display" w:eastAsia="仿宋" w:hAnsi="Sitka Display" w:cs="Times New Roman"/>
                <w:kern w:val="0"/>
                <w:sz w:val="22"/>
              </w:rPr>
              <w:t xml:space="preserve"> a signed </w:t>
            </w:r>
            <w:r w:rsidRPr="00423013">
              <w:rPr>
                <w:rFonts w:ascii="Sitka Display" w:eastAsia="仿宋" w:hAnsi="Sitka Display" w:cs="Times New Roman"/>
                <w:kern w:val="0"/>
                <w:sz w:val="22"/>
              </w:rPr>
              <w:t xml:space="preserve">written </w:t>
            </w:r>
            <w:r w:rsidR="00925F4E" w:rsidRPr="00423013">
              <w:rPr>
                <w:rFonts w:ascii="Sitka Display" w:eastAsia="仿宋" w:hAnsi="Sitka Display" w:cs="Times New Roman"/>
                <w:kern w:val="0"/>
                <w:sz w:val="22"/>
              </w:rPr>
              <w:t>statement of impar</w:t>
            </w:r>
            <w:r w:rsidR="00925F4E" w:rsidRPr="00423013">
              <w:rPr>
                <w:rFonts w:ascii="Sitka Display" w:eastAsia="仿宋" w:hAnsi="Sitka Display" w:cs="Times New Roman"/>
                <w:kern w:val="0"/>
                <w:sz w:val="22"/>
              </w:rPr>
              <w:softHyphen/>
              <w:t>tiality and independence</w:t>
            </w:r>
            <w:r w:rsidRPr="00423013">
              <w:rPr>
                <w:rFonts w:ascii="Sitka Display" w:eastAsia="仿宋" w:hAnsi="Sitka Display" w:cs="Times New Roman"/>
                <w:kern w:val="0"/>
                <w:sz w:val="22"/>
              </w:rPr>
              <w:t xml:space="preserve"> </w:t>
            </w:r>
            <w:r w:rsidR="00925F4E" w:rsidRPr="00423013">
              <w:rPr>
                <w:rFonts w:ascii="Sitka Display" w:eastAsia="仿宋" w:hAnsi="Sitka Display" w:cs="Times New Roman"/>
                <w:sz w:val="22"/>
              </w:rPr>
              <w:t xml:space="preserve">and availability to determine the arbitration case, </w:t>
            </w:r>
            <w:r w:rsidR="00EF5E22">
              <w:rPr>
                <w:rFonts w:ascii="Sitka Display" w:eastAsia="仿宋" w:hAnsi="Sitka Display" w:cs="Times New Roman" w:hint="eastAsia"/>
                <w:sz w:val="22"/>
              </w:rPr>
              <w:t>which</w:t>
            </w:r>
            <w:r w:rsidR="00925F4E" w:rsidRPr="00423013">
              <w:rPr>
                <w:rFonts w:ascii="Sitka Display" w:eastAsia="仿宋" w:hAnsi="Sitka Display" w:cs="Times New Roman"/>
                <w:sz w:val="22"/>
              </w:rPr>
              <w:t xml:space="preserve"> shall</w:t>
            </w:r>
            <w:r w:rsidR="00925F4E" w:rsidRPr="00423013">
              <w:rPr>
                <w:rFonts w:ascii="Sitka Display" w:eastAsia="仿宋" w:hAnsi="Sitka Display" w:cs="Times New Roman"/>
                <w:kern w:val="0"/>
                <w:sz w:val="22"/>
              </w:rPr>
              <w:t xml:space="preserve"> </w:t>
            </w:r>
            <w:r w:rsidR="00EF5E22">
              <w:rPr>
                <w:rFonts w:ascii="Sitka Display" w:eastAsia="仿宋" w:hAnsi="Sitka Display" w:cs="Times New Roman"/>
                <w:kern w:val="0"/>
                <w:sz w:val="22"/>
              </w:rPr>
              <w:t xml:space="preserve">also </w:t>
            </w:r>
            <w:r w:rsidR="00925F4E" w:rsidRPr="00423013">
              <w:rPr>
                <w:rFonts w:ascii="Sitka Display" w:eastAsia="仿宋" w:hAnsi="Sitka Display" w:cs="Times New Roman"/>
                <w:kern w:val="0"/>
                <w:sz w:val="22"/>
              </w:rPr>
              <w:t>disclos</w:t>
            </w:r>
            <w:r w:rsidR="00925F4E" w:rsidRPr="00423013">
              <w:rPr>
                <w:rFonts w:ascii="Sitka Display" w:eastAsia="仿宋" w:hAnsi="Sitka Display" w:cs="Times New Roman"/>
                <w:sz w:val="22"/>
              </w:rPr>
              <w:t>e</w:t>
            </w:r>
            <w:r w:rsidR="00925F4E" w:rsidRPr="00423013">
              <w:rPr>
                <w:rFonts w:ascii="Sitka Display" w:eastAsia="仿宋" w:hAnsi="Sitka Display" w:cs="Times New Roman"/>
                <w:kern w:val="0"/>
                <w:sz w:val="22"/>
              </w:rPr>
              <w:t xml:space="preserve"> any </w:t>
            </w:r>
            <w:r w:rsidR="00925F4E" w:rsidRPr="00423013">
              <w:rPr>
                <w:rFonts w:ascii="Sitka Display" w:eastAsia="仿宋" w:hAnsi="Sitka Display" w:cs="Times New Roman"/>
                <w:sz w:val="22"/>
              </w:rPr>
              <w:t xml:space="preserve">facts or </w:t>
            </w:r>
            <w:r w:rsidR="00925F4E" w:rsidRPr="00423013">
              <w:rPr>
                <w:rFonts w:ascii="Sitka Display" w:eastAsia="仿宋" w:hAnsi="Sitka Display" w:cs="Times New Roman"/>
                <w:kern w:val="0"/>
                <w:sz w:val="22"/>
              </w:rPr>
              <w:t>circumstances that may give rise to justifiable doubts as to the arbitra</w:t>
            </w:r>
            <w:r w:rsidR="00925F4E" w:rsidRPr="00423013">
              <w:rPr>
                <w:rFonts w:ascii="Sitka Display" w:eastAsia="仿宋" w:hAnsi="Sitka Display" w:cs="Times New Roman"/>
                <w:kern w:val="0"/>
                <w:sz w:val="22"/>
              </w:rPr>
              <w:softHyphen/>
              <w:t>tor’s impartiality or independence.</w:t>
            </w:r>
            <w:r w:rsidR="00925F4E" w:rsidRPr="00423013">
              <w:rPr>
                <w:rFonts w:ascii="Sitka Display" w:eastAsia="仿宋" w:hAnsi="Sitka Display" w:cs="Times New Roman"/>
                <w:sz w:val="22"/>
              </w:rPr>
              <w:t xml:space="preserve"> </w:t>
            </w:r>
            <w:r w:rsidR="00E47138" w:rsidRPr="00423013">
              <w:rPr>
                <w:rFonts w:ascii="Sitka Display" w:eastAsia="仿宋" w:hAnsi="Sitka Display" w:cs="Times New Roman"/>
                <w:sz w:val="22"/>
              </w:rPr>
              <w:t xml:space="preserve">The </w:t>
            </w:r>
            <w:r w:rsidR="00925F4E" w:rsidRPr="00423013">
              <w:rPr>
                <w:rFonts w:ascii="Sitka Display" w:eastAsia="仿宋" w:hAnsi="Sitka Display" w:cs="Times New Roman"/>
                <w:sz w:val="22"/>
              </w:rPr>
              <w:t xml:space="preserve">BAC shall </w:t>
            </w:r>
            <w:r w:rsidR="00925F4E" w:rsidRPr="00423013">
              <w:rPr>
                <w:rFonts w:ascii="Sitka Display" w:eastAsia="仿宋" w:hAnsi="Sitka Display" w:cs="Times New Roman"/>
                <w:kern w:val="0"/>
                <w:sz w:val="22"/>
              </w:rPr>
              <w:t>send a copy of the statement to the Parties and the</w:t>
            </w:r>
            <w:r w:rsidR="00B55714" w:rsidRPr="00423013">
              <w:rPr>
                <w:rFonts w:ascii="Sitka Display" w:eastAsia="仿宋" w:hAnsi="Sitka Display" w:cs="Times New Roman"/>
                <w:kern w:val="0"/>
                <w:sz w:val="22"/>
              </w:rPr>
              <w:t xml:space="preserve"> other members of the </w:t>
            </w:r>
            <w:r w:rsidR="00A237C8">
              <w:rPr>
                <w:rFonts w:ascii="Sitka Display" w:eastAsia="仿宋" w:hAnsi="Sitka Display" w:cs="Times New Roman"/>
                <w:kern w:val="0"/>
                <w:sz w:val="22"/>
              </w:rPr>
              <w:t xml:space="preserve">Arbitral </w:t>
            </w:r>
            <w:r w:rsidR="00423313">
              <w:rPr>
                <w:rFonts w:ascii="Sitka Display" w:eastAsia="仿宋" w:hAnsi="Sitka Display" w:cs="Times New Roman"/>
                <w:kern w:val="0"/>
                <w:sz w:val="22"/>
              </w:rPr>
              <w:t>Tribunal</w:t>
            </w:r>
            <w:r w:rsidR="00423313" w:rsidRPr="00423013">
              <w:rPr>
                <w:rFonts w:ascii="Sitka Display" w:eastAsia="仿宋" w:hAnsi="Sitka Display" w:cs="Times New Roman"/>
                <w:sz w:val="22"/>
              </w:rPr>
              <w:t>.</w:t>
            </w:r>
            <w:r w:rsidR="00925F4E" w:rsidRPr="00423013">
              <w:rPr>
                <w:rFonts w:ascii="Sitka Display" w:eastAsia="仿宋" w:hAnsi="Sitka Display" w:cs="Times New Roman"/>
                <w:sz w:val="22"/>
              </w:rPr>
              <w:t xml:space="preserve"> </w:t>
            </w:r>
          </w:p>
          <w:p w14:paraId="5F32EBBD" w14:textId="77777777" w:rsidR="00C874F8" w:rsidRPr="00423013" w:rsidRDefault="00925F4E" w:rsidP="00883217">
            <w:pPr>
              <w:pStyle w:val="a4"/>
              <w:numPr>
                <w:ilvl w:val="0"/>
                <w:numId w:val="128"/>
              </w:numPr>
              <w:ind w:firstLineChars="0"/>
              <w:rPr>
                <w:rFonts w:ascii="Sitka Display" w:eastAsia="仿宋" w:hAnsi="Sitka Display" w:cs="Times New Roman"/>
                <w:sz w:val="22"/>
              </w:rPr>
            </w:pPr>
            <w:r w:rsidRPr="00423013">
              <w:rPr>
                <w:rFonts w:ascii="Sitka Display" w:eastAsia="仿宋" w:hAnsi="Sitka Display" w:cs="Times New Roman"/>
                <w:kern w:val="0"/>
                <w:sz w:val="22"/>
              </w:rPr>
              <w:lastRenderedPageBreak/>
              <w:t>An arbitrator shall immediately inform</w:t>
            </w:r>
            <w:r w:rsidR="00E47138" w:rsidRPr="00423013">
              <w:rPr>
                <w:rFonts w:ascii="Sitka Display" w:eastAsia="仿宋" w:hAnsi="Sitka Display" w:cs="Times New Roman"/>
                <w:kern w:val="0"/>
                <w:sz w:val="22"/>
              </w:rPr>
              <w:t xml:space="preserve"> the</w:t>
            </w:r>
            <w:r w:rsidRPr="00423013">
              <w:rPr>
                <w:rFonts w:ascii="Sitka Display" w:eastAsia="仿宋" w:hAnsi="Sitka Display" w:cs="Times New Roman"/>
                <w:kern w:val="0"/>
                <w:sz w:val="22"/>
              </w:rPr>
              <w:t xml:space="preserve"> BAC, the Parties and </w:t>
            </w:r>
            <w:r w:rsidR="00B55714" w:rsidRPr="00423013">
              <w:rPr>
                <w:rFonts w:ascii="Sitka Display" w:eastAsia="仿宋" w:hAnsi="Sitka Display" w:cs="Times New Roman"/>
                <w:kern w:val="0"/>
                <w:sz w:val="22"/>
              </w:rPr>
              <w:t xml:space="preserve">the other members of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in writing if any facts or circumstances that may give rise to justifiable doubts as to </w:t>
            </w:r>
            <w:r w:rsidR="005D2504" w:rsidRPr="00423013">
              <w:rPr>
                <w:rFonts w:ascii="Sitka Display" w:eastAsia="仿宋" w:hAnsi="Sitka Display" w:cs="Times New Roman"/>
                <w:kern w:val="0"/>
                <w:sz w:val="22"/>
              </w:rPr>
              <w:t>his/her</w:t>
            </w:r>
            <w:r w:rsidRPr="00423013">
              <w:rPr>
                <w:rFonts w:ascii="Sitka Display" w:eastAsia="仿宋" w:hAnsi="Sitka Display" w:cs="Times New Roman"/>
                <w:kern w:val="0"/>
                <w:sz w:val="22"/>
              </w:rPr>
              <w:t xml:space="preserve"> impar</w:t>
            </w:r>
            <w:r w:rsidRPr="00423013">
              <w:rPr>
                <w:rFonts w:ascii="Sitka Display" w:eastAsia="仿宋" w:hAnsi="Sitka Display" w:cs="Times New Roman"/>
                <w:kern w:val="0"/>
                <w:sz w:val="22"/>
              </w:rPr>
              <w:softHyphen/>
              <w:t>tiality or independence arise during the course of the arbitration.</w:t>
            </w:r>
          </w:p>
          <w:p w14:paraId="3F8A9F95" w14:textId="77777777" w:rsidR="00BF1091" w:rsidRDefault="00BF1091" w:rsidP="00B037B1">
            <w:pPr>
              <w:rPr>
                <w:rFonts w:ascii="Sitka Display" w:eastAsia="仿宋" w:hAnsi="Sitka Display" w:cs="Times New Roman"/>
                <w:kern w:val="0"/>
                <w:sz w:val="22"/>
              </w:rPr>
            </w:pPr>
          </w:p>
          <w:p w14:paraId="4418DC83" w14:textId="77777777" w:rsidR="00B037B1" w:rsidRPr="00423013" w:rsidRDefault="00B037B1" w:rsidP="00B037B1">
            <w:pPr>
              <w:rPr>
                <w:rFonts w:ascii="Sitka Display" w:eastAsia="仿宋" w:hAnsi="Sitka Display" w:cs="Times New Roman"/>
                <w:kern w:val="0"/>
                <w:sz w:val="22"/>
              </w:rPr>
            </w:pPr>
          </w:p>
          <w:p w14:paraId="08D06F13" w14:textId="5660DDC8" w:rsidR="00C650E7" w:rsidRPr="00423013" w:rsidRDefault="00C650E7" w:rsidP="009970C4">
            <w:pPr>
              <w:outlineLvl w:val="1"/>
              <w:rPr>
                <w:rFonts w:ascii="Sitka Display" w:eastAsia="仿宋" w:hAnsi="Sitka Display" w:cs="Times New Roman"/>
                <w:b/>
                <w:sz w:val="22"/>
              </w:rPr>
            </w:pPr>
            <w:bookmarkStart w:id="38" w:name="_Toc525653298"/>
            <w:r w:rsidRPr="00423013">
              <w:rPr>
                <w:rFonts w:ascii="Sitka Display" w:eastAsia="仿宋" w:hAnsi="Sitka Display" w:cs="Times New Roman"/>
                <w:b/>
                <w:sz w:val="22"/>
              </w:rPr>
              <w:t>Article 1</w:t>
            </w:r>
            <w:r w:rsidR="003C2A46">
              <w:rPr>
                <w:rFonts w:ascii="Sitka Display" w:eastAsia="仿宋" w:hAnsi="Sitka Display" w:cs="Times New Roman" w:hint="eastAsia"/>
                <w:b/>
                <w:sz w:val="22"/>
              </w:rPr>
              <w:t>5</w:t>
            </w:r>
            <w:r w:rsidR="000D7174" w:rsidRPr="00423013">
              <w:rPr>
                <w:rFonts w:ascii="Sitka Display" w:eastAsia="仿宋" w:hAnsi="Sitka Display" w:cs="Times New Roman"/>
                <w:b/>
                <w:sz w:val="22"/>
              </w:rPr>
              <w:t xml:space="preserve">  Challenge</w:t>
            </w:r>
            <w:r w:rsidR="00CD5688">
              <w:rPr>
                <w:rFonts w:ascii="Sitka Display" w:eastAsia="仿宋" w:hAnsi="Sitka Display" w:cs="Times New Roman"/>
                <w:b/>
                <w:sz w:val="22"/>
              </w:rPr>
              <w:t>s to</w:t>
            </w:r>
            <w:r w:rsidR="00DC3789" w:rsidRPr="00423013">
              <w:rPr>
                <w:rFonts w:ascii="Sitka Display" w:eastAsia="仿宋" w:hAnsi="Sitka Display" w:cs="Times New Roman"/>
                <w:b/>
                <w:sz w:val="22"/>
              </w:rPr>
              <w:t xml:space="preserve"> </w:t>
            </w:r>
            <w:r w:rsidR="00596C4B" w:rsidRPr="00423013">
              <w:rPr>
                <w:rFonts w:ascii="Sitka Display" w:eastAsia="仿宋" w:hAnsi="Sitka Display" w:cs="Times New Roman"/>
                <w:b/>
                <w:sz w:val="22"/>
              </w:rPr>
              <w:t>Arbitrator</w:t>
            </w:r>
            <w:bookmarkEnd w:id="38"/>
            <w:r w:rsidR="00796FE3">
              <w:rPr>
                <w:rFonts w:ascii="Sitka Display" w:eastAsia="仿宋" w:hAnsi="Sitka Display" w:cs="Times New Roman"/>
                <w:b/>
                <w:sz w:val="22"/>
              </w:rPr>
              <w:t>s</w:t>
            </w:r>
          </w:p>
          <w:p w14:paraId="3F41EB71" w14:textId="4DEA363D" w:rsidR="005C6FC9" w:rsidRPr="00423013" w:rsidRDefault="002674ED" w:rsidP="00B037B1">
            <w:pPr>
              <w:pStyle w:val="a4"/>
              <w:numPr>
                <w:ilvl w:val="0"/>
                <w:numId w:val="22"/>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A</w:t>
            </w:r>
            <w:r w:rsidR="005C6FC9" w:rsidRPr="00423013">
              <w:rPr>
                <w:rFonts w:ascii="Sitka Display" w:eastAsia="仿宋" w:hAnsi="Sitka Display" w:cs="Times New Roman"/>
                <w:kern w:val="0"/>
                <w:sz w:val="22"/>
              </w:rPr>
              <w:t xml:space="preserve"> challenge </w:t>
            </w:r>
            <w:r w:rsidR="00CD5688">
              <w:rPr>
                <w:rFonts w:ascii="Sitka Display" w:eastAsia="仿宋" w:hAnsi="Sitka Display" w:cs="Times New Roman"/>
                <w:kern w:val="0"/>
                <w:sz w:val="22"/>
              </w:rPr>
              <w:t>to</w:t>
            </w:r>
            <w:r w:rsidR="00CD5688" w:rsidRPr="00423013">
              <w:rPr>
                <w:rFonts w:ascii="Sitka Display" w:eastAsia="仿宋" w:hAnsi="Sitka Display" w:cs="Times New Roman"/>
                <w:kern w:val="0"/>
                <w:sz w:val="22"/>
              </w:rPr>
              <w:t xml:space="preserve"> </w:t>
            </w:r>
            <w:r w:rsidR="005C6FC9" w:rsidRPr="00423013">
              <w:rPr>
                <w:rFonts w:ascii="Sitka Display" w:eastAsia="仿宋" w:hAnsi="Sitka Display" w:cs="Times New Roman"/>
                <w:kern w:val="0"/>
                <w:sz w:val="22"/>
              </w:rPr>
              <w:t>a</w:t>
            </w:r>
            <w:r w:rsidRPr="00423013">
              <w:rPr>
                <w:rFonts w:ascii="Sitka Display" w:eastAsia="仿宋" w:hAnsi="Sitka Display" w:cs="Times New Roman"/>
                <w:kern w:val="0"/>
                <w:sz w:val="22"/>
              </w:rPr>
              <w:t>n</w:t>
            </w:r>
            <w:r w:rsidR="005C6FC9"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arbitrator may be</w:t>
            </w:r>
            <w:r w:rsidR="005C6FC9" w:rsidRPr="00423013">
              <w:rPr>
                <w:rFonts w:ascii="Sitka Display" w:eastAsia="仿宋" w:hAnsi="Sitka Display" w:cs="Times New Roman"/>
                <w:kern w:val="0"/>
                <w:sz w:val="22"/>
              </w:rPr>
              <w:t xml:space="preserve"> made by any Party </w:t>
            </w:r>
            <w:r w:rsidRPr="00423013">
              <w:rPr>
                <w:rFonts w:ascii="Sitka Display" w:eastAsia="仿宋" w:hAnsi="Sitka Display" w:cs="Times New Roman"/>
                <w:kern w:val="0"/>
                <w:sz w:val="22"/>
              </w:rPr>
              <w:t>if</w:t>
            </w:r>
            <w:r w:rsidR="005C6FC9" w:rsidRPr="00423013">
              <w:rPr>
                <w:rFonts w:ascii="Sitka Display" w:eastAsia="仿宋" w:hAnsi="Sitka Display" w:cs="Times New Roman"/>
                <w:kern w:val="0"/>
                <w:sz w:val="22"/>
              </w:rPr>
              <w:t xml:space="preserve"> there exist</w:t>
            </w:r>
            <w:r w:rsidRPr="00423013">
              <w:rPr>
                <w:rFonts w:ascii="Sitka Display" w:eastAsia="仿宋" w:hAnsi="Sitka Display" w:cs="Times New Roman"/>
                <w:kern w:val="0"/>
                <w:sz w:val="22"/>
              </w:rPr>
              <w:t xml:space="preserve"> facts and circumstances</w:t>
            </w:r>
            <w:r w:rsidR="005C6FC9"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that give rise to justifiable doubts as to the arbitrator’s impartiality or independence</w:t>
            </w:r>
            <w:r w:rsidR="005C6FC9" w:rsidRPr="00423013">
              <w:rPr>
                <w:rFonts w:ascii="Sitka Display" w:eastAsia="仿宋" w:hAnsi="Sitka Display" w:cs="Times New Roman"/>
                <w:kern w:val="0"/>
                <w:sz w:val="22"/>
              </w:rPr>
              <w:t>,</w:t>
            </w:r>
            <w:r w:rsidRPr="00423013">
              <w:rPr>
                <w:rFonts w:ascii="Sitka Display" w:eastAsia="仿宋" w:hAnsi="Sitka Display" w:cs="Times New Roman"/>
                <w:kern w:val="0"/>
                <w:sz w:val="22"/>
              </w:rPr>
              <w:t xml:space="preserve"> or if the arbitrator does not possess </w:t>
            </w:r>
            <w:r w:rsidR="005C6FC9" w:rsidRPr="00423013">
              <w:rPr>
                <w:rFonts w:ascii="Sitka Display" w:eastAsia="仿宋" w:hAnsi="Sitka Display" w:cs="Times New Roman"/>
                <w:kern w:val="0"/>
                <w:sz w:val="22"/>
              </w:rPr>
              <w:t xml:space="preserve">the </w:t>
            </w:r>
            <w:r w:rsidRPr="00423013">
              <w:rPr>
                <w:rFonts w:ascii="Sitka Display" w:eastAsia="仿宋" w:hAnsi="Sitka Display" w:cs="Times New Roman"/>
                <w:kern w:val="0"/>
                <w:sz w:val="22"/>
              </w:rPr>
              <w:t>qualification</w:t>
            </w:r>
            <w:r w:rsidR="00CD5688">
              <w:rPr>
                <w:rFonts w:ascii="Sitka Display" w:eastAsia="仿宋" w:hAnsi="Sitka Display" w:cs="Times New Roman"/>
                <w:kern w:val="0"/>
                <w:sz w:val="22"/>
              </w:rPr>
              <w:t>s that</w:t>
            </w:r>
            <w:r w:rsidRPr="00423013">
              <w:rPr>
                <w:rFonts w:ascii="Sitka Display" w:eastAsia="仿宋" w:hAnsi="Sitka Display" w:cs="Times New Roman"/>
                <w:kern w:val="0"/>
                <w:sz w:val="22"/>
              </w:rPr>
              <w:t xml:space="preserve"> the Parties have agreed</w:t>
            </w:r>
            <w:r w:rsidR="009C1436" w:rsidRPr="00423013">
              <w:rPr>
                <w:rFonts w:ascii="Sitka Display" w:eastAsia="仿宋" w:hAnsi="Sitka Display" w:cs="Times New Roman"/>
                <w:kern w:val="0"/>
                <w:sz w:val="22"/>
              </w:rPr>
              <w:t xml:space="preserve"> </w:t>
            </w:r>
            <w:r w:rsidR="00CD5688">
              <w:rPr>
                <w:rFonts w:ascii="Sitka Display" w:eastAsia="仿宋" w:hAnsi="Sitka Display" w:cs="Times New Roman"/>
                <w:kern w:val="0"/>
                <w:sz w:val="22"/>
              </w:rPr>
              <w:t>up</w:t>
            </w:r>
            <w:r w:rsidR="009C1436" w:rsidRPr="00423013">
              <w:rPr>
                <w:rFonts w:ascii="Sitka Display" w:eastAsia="仿宋" w:hAnsi="Sitka Display" w:cs="Times New Roman"/>
                <w:kern w:val="0"/>
                <w:sz w:val="22"/>
              </w:rPr>
              <w:t>on</w:t>
            </w:r>
            <w:r w:rsidR="005C6FC9" w:rsidRPr="00423013">
              <w:rPr>
                <w:rFonts w:ascii="Sitka Display" w:eastAsia="仿宋" w:hAnsi="Sitka Display" w:cs="Times New Roman"/>
                <w:kern w:val="0"/>
                <w:sz w:val="22"/>
              </w:rPr>
              <w:t xml:space="preserve">. </w:t>
            </w:r>
          </w:p>
          <w:p w14:paraId="5EF22916" w14:textId="233C901B" w:rsidR="00DB6FE6" w:rsidRPr="00423013" w:rsidRDefault="005C6FC9" w:rsidP="00B037B1">
            <w:pPr>
              <w:pStyle w:val="a4"/>
              <w:numPr>
                <w:ilvl w:val="0"/>
                <w:numId w:val="22"/>
              </w:numPr>
              <w:autoSpaceDE w:val="0"/>
              <w:autoSpaceDN w:val="0"/>
              <w:adjustRightInd w:val="0"/>
              <w:ind w:firstLineChars="0"/>
              <w:rPr>
                <w:rFonts w:ascii="Sitka Display" w:eastAsia="仿宋" w:hAnsi="Sitka Display" w:cs="Times New Roman"/>
                <w:sz w:val="22"/>
              </w:rPr>
            </w:pPr>
            <w:r w:rsidRPr="00423013">
              <w:rPr>
                <w:rFonts w:ascii="Sitka Display" w:eastAsia="仿宋" w:hAnsi="Sitka Display" w:cs="Times New Roman"/>
                <w:kern w:val="0"/>
                <w:sz w:val="22"/>
              </w:rPr>
              <w:t>A Party may challenge an arbitrator</w:t>
            </w:r>
            <w:r w:rsidR="00C51E8D">
              <w:rPr>
                <w:rFonts w:ascii="Sitka Display" w:eastAsia="仿宋" w:hAnsi="Sitka Display" w:cs="Times New Roman"/>
                <w:kern w:val="0"/>
                <w:sz w:val="22"/>
              </w:rPr>
              <w:t xml:space="preserve"> that</w:t>
            </w:r>
            <w:r w:rsidRPr="00423013">
              <w:rPr>
                <w:rFonts w:ascii="Sitka Display" w:eastAsia="仿宋" w:hAnsi="Sitka Display" w:cs="Times New Roman"/>
                <w:kern w:val="0"/>
                <w:sz w:val="22"/>
              </w:rPr>
              <w:t xml:space="preserve"> it has appointed, or in whose appointment it has participated, only for facts and circumstances</w:t>
            </w:r>
            <w:r w:rsidR="00C51E8D">
              <w:rPr>
                <w:rFonts w:ascii="Sitka Display" w:eastAsia="仿宋" w:hAnsi="Sitka Display" w:cs="Times New Roman"/>
                <w:kern w:val="0"/>
                <w:sz w:val="22"/>
              </w:rPr>
              <w:t xml:space="preserve"> of which</w:t>
            </w:r>
            <w:r w:rsidRPr="00423013">
              <w:rPr>
                <w:rFonts w:ascii="Sitka Display" w:eastAsia="仿宋" w:hAnsi="Sitka Display" w:cs="Times New Roman"/>
                <w:kern w:val="0"/>
                <w:sz w:val="22"/>
              </w:rPr>
              <w:t xml:space="preserve"> it becomes aware of after the appointment of the arbitrator was made.</w:t>
            </w:r>
            <w:r w:rsidR="00DB6FE6" w:rsidRPr="00423013">
              <w:rPr>
                <w:rFonts w:ascii="Sitka Display" w:eastAsia="仿宋" w:hAnsi="Sitka Display" w:cs="Times New Roman"/>
                <w:sz w:val="22"/>
              </w:rPr>
              <w:t xml:space="preserve"> </w:t>
            </w:r>
          </w:p>
          <w:p w14:paraId="0B1F256F" w14:textId="73981221" w:rsidR="00DB6FE6" w:rsidRPr="00423013" w:rsidRDefault="00DB6FE6" w:rsidP="00B037B1">
            <w:pPr>
              <w:pStyle w:val="Default"/>
              <w:numPr>
                <w:ilvl w:val="0"/>
                <w:numId w:val="22"/>
              </w:numPr>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To challenge an arbitrator, a Party</w:t>
            </w:r>
            <w:r w:rsidR="000C2A4E" w:rsidRPr="00423013">
              <w:rPr>
                <w:rFonts w:ascii="Sitka Display" w:eastAsia="仿宋" w:hAnsi="Sitka Display" w:cs="Times New Roman"/>
                <w:color w:val="auto"/>
                <w:sz w:val="22"/>
                <w:szCs w:val="22"/>
              </w:rPr>
              <w:t xml:space="preserve"> shall</w:t>
            </w:r>
            <w:r w:rsidRPr="00423013">
              <w:rPr>
                <w:rFonts w:ascii="Sitka Display" w:eastAsia="仿宋" w:hAnsi="Sitka Display" w:cs="Times New Roman"/>
                <w:color w:val="auto"/>
                <w:sz w:val="22"/>
                <w:szCs w:val="22"/>
              </w:rPr>
              <w:t xml:space="preserve"> submit a written </w:t>
            </w:r>
            <w:r w:rsidR="0029697B" w:rsidRPr="00423013">
              <w:rPr>
                <w:rFonts w:ascii="Sitka Display" w:eastAsia="仿宋" w:hAnsi="Sitka Display" w:cs="Times New Roman"/>
                <w:color w:val="auto"/>
                <w:sz w:val="22"/>
                <w:szCs w:val="22"/>
              </w:rPr>
              <w:t>notice</w:t>
            </w:r>
            <w:r w:rsidRPr="00423013">
              <w:rPr>
                <w:rFonts w:ascii="Sitka Display" w:eastAsia="仿宋" w:hAnsi="Sitka Display" w:cs="Times New Roman"/>
                <w:color w:val="auto"/>
                <w:sz w:val="22"/>
                <w:szCs w:val="22"/>
              </w:rPr>
              <w:t xml:space="preserve"> to </w:t>
            </w:r>
            <w:r w:rsidR="00E47138" w:rsidRPr="00423013">
              <w:rPr>
                <w:rFonts w:ascii="Sitka Display" w:eastAsia="仿宋" w:hAnsi="Sitka Display" w:cs="Times New Roman"/>
                <w:color w:val="auto"/>
                <w:sz w:val="22"/>
                <w:szCs w:val="22"/>
              </w:rPr>
              <w:t xml:space="preserve">the </w:t>
            </w:r>
            <w:r w:rsidRPr="00423013">
              <w:rPr>
                <w:rFonts w:ascii="Sitka Display" w:eastAsia="仿宋" w:hAnsi="Sitka Display" w:cs="Times New Roman"/>
                <w:color w:val="auto"/>
                <w:sz w:val="22"/>
                <w:szCs w:val="22"/>
              </w:rPr>
              <w:t xml:space="preserve">BAC within </w:t>
            </w:r>
            <w:r w:rsidR="00F107DF">
              <w:rPr>
                <w:rFonts w:ascii="Sitka Display" w:eastAsia="仿宋" w:hAnsi="Sitka Display" w:cs="Times New Roman"/>
                <w:color w:val="auto"/>
                <w:sz w:val="22"/>
                <w:szCs w:val="22"/>
              </w:rPr>
              <w:t>30</w:t>
            </w:r>
            <w:r w:rsidRPr="00423013">
              <w:rPr>
                <w:rFonts w:ascii="Sitka Display" w:eastAsia="仿宋" w:hAnsi="Sitka Display" w:cs="Times New Roman"/>
                <w:color w:val="auto"/>
                <w:sz w:val="22"/>
                <w:szCs w:val="22"/>
              </w:rPr>
              <w:t xml:space="preserve"> days from the date </w:t>
            </w:r>
            <w:r w:rsidR="00B6317A" w:rsidRPr="00423013">
              <w:rPr>
                <w:rFonts w:ascii="Sitka Display" w:eastAsia="仿宋" w:hAnsi="Sitka Display" w:cs="Times New Roman"/>
                <w:color w:val="auto"/>
                <w:sz w:val="22"/>
                <w:szCs w:val="22"/>
              </w:rPr>
              <w:t xml:space="preserve">it </w:t>
            </w:r>
            <w:r w:rsidRPr="00423013">
              <w:rPr>
                <w:rFonts w:ascii="Sitka Display" w:eastAsia="仿宋" w:hAnsi="Sitka Display" w:cs="Times New Roman"/>
                <w:color w:val="auto"/>
                <w:sz w:val="22"/>
                <w:szCs w:val="22"/>
              </w:rPr>
              <w:t>kn</w:t>
            </w:r>
            <w:r w:rsidR="00701D13" w:rsidRPr="00423013">
              <w:rPr>
                <w:rFonts w:ascii="Sitka Display" w:eastAsia="仿宋" w:hAnsi="Sitka Display" w:cs="Times New Roman"/>
                <w:color w:val="auto"/>
                <w:sz w:val="22"/>
                <w:szCs w:val="22"/>
              </w:rPr>
              <w:t>ew</w:t>
            </w:r>
            <w:r w:rsidRPr="00423013">
              <w:rPr>
                <w:rFonts w:ascii="Sitka Display" w:eastAsia="仿宋" w:hAnsi="Sitka Display" w:cs="Times New Roman"/>
                <w:color w:val="auto"/>
                <w:sz w:val="22"/>
                <w:szCs w:val="22"/>
              </w:rPr>
              <w:t xml:space="preserve"> or should have known the facts and circumstances that </w:t>
            </w:r>
            <w:r w:rsidR="00057BE5" w:rsidRPr="00423013">
              <w:rPr>
                <w:rFonts w:ascii="Sitka Display" w:eastAsia="仿宋" w:hAnsi="Sitka Display" w:cs="Times New Roman"/>
                <w:color w:val="auto"/>
                <w:sz w:val="22"/>
                <w:szCs w:val="22"/>
              </w:rPr>
              <w:t>could</w:t>
            </w:r>
            <w:r w:rsidR="00C51E8D">
              <w:rPr>
                <w:rFonts w:ascii="Sitka Display" w:eastAsia="仿宋" w:hAnsi="Sitka Display" w:cs="Times New Roman"/>
                <w:color w:val="auto"/>
                <w:sz w:val="22"/>
                <w:szCs w:val="22"/>
              </w:rPr>
              <w:t xml:space="preserve"> justify a</w:t>
            </w:r>
            <w:r w:rsidR="00057BE5" w:rsidRPr="00423013">
              <w:rPr>
                <w:rFonts w:ascii="Sitka Display" w:eastAsia="仿宋" w:hAnsi="Sitka Display" w:cs="Times New Roman"/>
                <w:color w:val="auto"/>
                <w:sz w:val="22"/>
                <w:szCs w:val="22"/>
              </w:rPr>
              <w:t xml:space="preserve"> challenge</w:t>
            </w:r>
            <w:r w:rsidR="00C51E8D">
              <w:rPr>
                <w:rFonts w:ascii="Sitka Display" w:eastAsia="仿宋" w:hAnsi="Sitka Display" w:cs="Times New Roman"/>
                <w:color w:val="auto"/>
                <w:sz w:val="22"/>
                <w:szCs w:val="22"/>
              </w:rPr>
              <w:t xml:space="preserve"> to</w:t>
            </w:r>
            <w:r w:rsidR="00057BE5" w:rsidRPr="00423013">
              <w:rPr>
                <w:rFonts w:ascii="Sitka Display" w:eastAsia="仿宋" w:hAnsi="Sitka Display" w:cs="Times New Roman"/>
                <w:color w:val="auto"/>
                <w:sz w:val="22"/>
                <w:szCs w:val="22"/>
              </w:rPr>
              <w:t xml:space="preserve"> </w:t>
            </w:r>
            <w:r w:rsidR="00C51E8D" w:rsidRPr="00423013">
              <w:rPr>
                <w:rFonts w:ascii="Sitka Display" w:eastAsia="仿宋" w:hAnsi="Sitka Display" w:cs="Times New Roman"/>
                <w:color w:val="auto"/>
                <w:sz w:val="22"/>
                <w:szCs w:val="22"/>
              </w:rPr>
              <w:t>th</w:t>
            </w:r>
            <w:r w:rsidR="00C51E8D">
              <w:rPr>
                <w:rFonts w:ascii="Sitka Display" w:eastAsia="仿宋" w:hAnsi="Sitka Display" w:cs="Times New Roman"/>
                <w:color w:val="auto"/>
                <w:sz w:val="22"/>
                <w:szCs w:val="22"/>
              </w:rPr>
              <w:t>at</w:t>
            </w:r>
            <w:r w:rsidR="00C51E8D" w:rsidRPr="00423013">
              <w:rPr>
                <w:rFonts w:ascii="Sitka Display" w:eastAsia="仿宋" w:hAnsi="Sitka Display" w:cs="Times New Roman"/>
                <w:color w:val="auto"/>
                <w:sz w:val="22"/>
                <w:szCs w:val="22"/>
              </w:rPr>
              <w:t xml:space="preserve"> </w:t>
            </w:r>
            <w:r w:rsidR="00057BE5" w:rsidRPr="00423013">
              <w:rPr>
                <w:rFonts w:ascii="Sitka Display" w:eastAsia="仿宋" w:hAnsi="Sitka Display" w:cs="Times New Roman"/>
                <w:color w:val="auto"/>
                <w:sz w:val="22"/>
                <w:szCs w:val="22"/>
              </w:rPr>
              <w:t>arbitrator</w:t>
            </w:r>
            <w:r w:rsidR="00DD0CEF" w:rsidRPr="00423013">
              <w:rPr>
                <w:rFonts w:ascii="Sitka Display" w:eastAsia="仿宋" w:hAnsi="Sitka Display" w:cs="Times New Roman"/>
                <w:color w:val="auto"/>
                <w:sz w:val="22"/>
                <w:szCs w:val="22"/>
              </w:rPr>
              <w:t>. The</w:t>
            </w:r>
            <w:r w:rsidR="000C2A4E" w:rsidRPr="00423013">
              <w:rPr>
                <w:rFonts w:ascii="Sitka Display" w:eastAsia="仿宋" w:hAnsi="Sitka Display" w:cs="Times New Roman"/>
                <w:color w:val="auto"/>
                <w:sz w:val="22"/>
                <w:szCs w:val="22"/>
              </w:rPr>
              <w:t xml:space="preserve"> </w:t>
            </w:r>
            <w:r w:rsidR="0029697B" w:rsidRPr="00423013">
              <w:rPr>
                <w:rFonts w:ascii="Sitka Display" w:eastAsia="仿宋" w:hAnsi="Sitka Display" w:cs="Times New Roman"/>
                <w:color w:val="auto"/>
                <w:sz w:val="22"/>
                <w:szCs w:val="22"/>
              </w:rPr>
              <w:t>notice</w:t>
            </w:r>
            <w:r w:rsidR="00DD0CEF" w:rsidRPr="00423013">
              <w:rPr>
                <w:rFonts w:ascii="Sitka Display" w:eastAsia="仿宋" w:hAnsi="Sitka Display" w:cs="Times New Roman"/>
                <w:color w:val="auto"/>
                <w:sz w:val="22"/>
                <w:szCs w:val="22"/>
              </w:rPr>
              <w:t xml:space="preserve"> shall specify </w:t>
            </w:r>
            <w:r w:rsidRPr="00423013">
              <w:rPr>
                <w:rFonts w:ascii="Sitka Display" w:eastAsia="仿宋" w:hAnsi="Sitka Display" w:cs="Times New Roman"/>
                <w:color w:val="auto"/>
                <w:sz w:val="22"/>
                <w:szCs w:val="22"/>
              </w:rPr>
              <w:t>the reason</w:t>
            </w:r>
            <w:r w:rsidR="00C51E8D">
              <w:rPr>
                <w:rFonts w:ascii="Sitka Display" w:eastAsia="仿宋" w:hAnsi="Sitka Display" w:cs="Times New Roman"/>
                <w:color w:val="auto"/>
                <w:sz w:val="22"/>
                <w:szCs w:val="22"/>
              </w:rPr>
              <w:t>(</w:t>
            </w:r>
            <w:r w:rsidRPr="00423013">
              <w:rPr>
                <w:rFonts w:ascii="Sitka Display" w:eastAsia="仿宋" w:hAnsi="Sitka Display" w:cs="Times New Roman"/>
                <w:color w:val="auto"/>
                <w:sz w:val="22"/>
                <w:szCs w:val="22"/>
              </w:rPr>
              <w:t>s</w:t>
            </w:r>
            <w:r w:rsidR="00C51E8D">
              <w:rPr>
                <w:rFonts w:ascii="Sitka Display" w:eastAsia="仿宋" w:hAnsi="Sitka Display" w:cs="Times New Roman"/>
                <w:color w:val="auto"/>
                <w:sz w:val="22"/>
                <w:szCs w:val="22"/>
              </w:rPr>
              <w:t>)</w:t>
            </w:r>
            <w:r w:rsidRPr="00423013">
              <w:rPr>
                <w:rFonts w:ascii="Sitka Display" w:eastAsia="仿宋" w:hAnsi="Sitka Display" w:cs="Times New Roman"/>
                <w:color w:val="auto"/>
                <w:sz w:val="22"/>
                <w:szCs w:val="22"/>
              </w:rPr>
              <w:t xml:space="preserve"> for the challenge. Failure to challenge an arbitrator within the </w:t>
            </w:r>
            <w:r w:rsidR="0029697B" w:rsidRPr="00423013">
              <w:rPr>
                <w:rFonts w:ascii="Sitka Display" w:eastAsia="仿宋" w:hAnsi="Sitka Display" w:cs="Times New Roman"/>
                <w:color w:val="auto"/>
                <w:sz w:val="22"/>
                <w:szCs w:val="22"/>
              </w:rPr>
              <w:t>stipulated</w:t>
            </w:r>
            <w:r w:rsidRPr="00423013">
              <w:rPr>
                <w:rFonts w:ascii="Sitka Display" w:eastAsia="仿宋" w:hAnsi="Sitka Display" w:cs="Times New Roman"/>
                <w:color w:val="auto"/>
                <w:sz w:val="22"/>
                <w:szCs w:val="22"/>
              </w:rPr>
              <w:t xml:space="preserve"> time</w:t>
            </w:r>
            <w:r w:rsidR="000C2A4E" w:rsidRPr="00423013">
              <w:rPr>
                <w:rFonts w:ascii="Sitka Display" w:eastAsia="仿宋" w:hAnsi="Sitka Display" w:cs="Times New Roman"/>
                <w:color w:val="auto"/>
                <w:sz w:val="22"/>
                <w:szCs w:val="22"/>
              </w:rPr>
              <w:t xml:space="preserve"> limit</w:t>
            </w:r>
            <w:r w:rsidRPr="00423013">
              <w:rPr>
                <w:rFonts w:ascii="Sitka Display" w:eastAsia="仿宋" w:hAnsi="Sitka Display" w:cs="Times New Roman"/>
                <w:color w:val="auto"/>
                <w:sz w:val="22"/>
                <w:szCs w:val="22"/>
              </w:rPr>
              <w:t xml:space="preserve"> </w:t>
            </w:r>
            <w:r w:rsidR="00C51E8D">
              <w:rPr>
                <w:rFonts w:ascii="Sitka Display" w:eastAsia="仿宋" w:hAnsi="Sitka Display" w:cs="Times New Roman"/>
                <w:color w:val="auto"/>
                <w:sz w:val="22"/>
                <w:szCs w:val="22"/>
              </w:rPr>
              <w:t xml:space="preserve">shall </w:t>
            </w:r>
            <w:r w:rsidR="00C51E8D" w:rsidRPr="00423013">
              <w:rPr>
                <w:rFonts w:ascii="Sitka Display" w:eastAsia="仿宋" w:hAnsi="Sitka Display" w:cs="Times New Roman"/>
                <w:color w:val="auto"/>
                <w:sz w:val="22"/>
                <w:szCs w:val="22"/>
              </w:rPr>
              <w:t>constitute</w:t>
            </w:r>
            <w:r w:rsidR="00C51E8D">
              <w:rPr>
                <w:rFonts w:ascii="Sitka Display" w:eastAsia="仿宋" w:hAnsi="Sitka Display" w:cs="Times New Roman"/>
                <w:color w:val="auto"/>
                <w:sz w:val="22"/>
                <w:szCs w:val="22"/>
              </w:rPr>
              <w:t xml:space="preserve"> </w:t>
            </w:r>
            <w:r w:rsidRPr="00423013">
              <w:rPr>
                <w:rFonts w:ascii="Sitka Display" w:eastAsia="仿宋" w:hAnsi="Sitka Display" w:cs="Times New Roman"/>
                <w:color w:val="auto"/>
                <w:sz w:val="22"/>
                <w:szCs w:val="22"/>
              </w:rPr>
              <w:t xml:space="preserve">a waiver of </w:t>
            </w:r>
            <w:r w:rsidR="00C51E8D" w:rsidRPr="00423013">
              <w:rPr>
                <w:rFonts w:ascii="Sitka Display" w:eastAsia="仿宋" w:hAnsi="Sitka Display" w:cs="Times New Roman"/>
                <w:color w:val="auto"/>
                <w:sz w:val="22"/>
                <w:szCs w:val="22"/>
              </w:rPr>
              <w:t>th</w:t>
            </w:r>
            <w:r w:rsidR="00C51E8D">
              <w:rPr>
                <w:rFonts w:ascii="Sitka Display" w:eastAsia="仿宋" w:hAnsi="Sitka Display" w:cs="Times New Roman"/>
                <w:color w:val="auto"/>
                <w:sz w:val="22"/>
                <w:szCs w:val="22"/>
              </w:rPr>
              <w:t>at</w:t>
            </w:r>
            <w:r w:rsidR="00C51E8D" w:rsidRPr="00423013">
              <w:rPr>
                <w:rFonts w:ascii="Sitka Display" w:eastAsia="仿宋" w:hAnsi="Sitka Display" w:cs="Times New Roman"/>
                <w:color w:val="auto"/>
                <w:sz w:val="22"/>
                <w:szCs w:val="22"/>
              </w:rPr>
              <w:t xml:space="preserve"> </w:t>
            </w:r>
            <w:r w:rsidR="00701D13" w:rsidRPr="00423013">
              <w:rPr>
                <w:rFonts w:ascii="Sitka Display" w:eastAsia="仿宋" w:hAnsi="Sitka Display" w:cs="Times New Roman"/>
                <w:color w:val="auto"/>
                <w:sz w:val="22"/>
                <w:szCs w:val="22"/>
              </w:rPr>
              <w:t>P</w:t>
            </w:r>
            <w:r w:rsidRPr="00423013">
              <w:rPr>
                <w:rFonts w:ascii="Sitka Display" w:eastAsia="仿宋" w:hAnsi="Sitka Display" w:cs="Times New Roman"/>
                <w:color w:val="auto"/>
                <w:sz w:val="22"/>
                <w:szCs w:val="22"/>
              </w:rPr>
              <w:t>arty’s right to make the challenge.</w:t>
            </w:r>
          </w:p>
          <w:p w14:paraId="44EBD124" w14:textId="0EA5A774" w:rsidR="00365A64" w:rsidRPr="00423013" w:rsidRDefault="00DB6FE6" w:rsidP="00B037B1">
            <w:pPr>
              <w:pStyle w:val="a4"/>
              <w:numPr>
                <w:ilvl w:val="0"/>
                <w:numId w:val="22"/>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Upon receipt of the </w:t>
            </w:r>
            <w:r w:rsidR="0029697B" w:rsidRPr="00423013">
              <w:rPr>
                <w:rFonts w:ascii="Sitka Display" w:eastAsia="仿宋" w:hAnsi="Sitka Display" w:cs="Times New Roman"/>
                <w:kern w:val="0"/>
                <w:sz w:val="22"/>
              </w:rPr>
              <w:t>notice</w:t>
            </w:r>
            <w:r w:rsidR="009640CF" w:rsidRPr="00423013">
              <w:rPr>
                <w:rFonts w:ascii="Sitka Display" w:eastAsia="仿宋" w:hAnsi="Sitka Display" w:cs="Times New Roman"/>
                <w:kern w:val="0"/>
                <w:sz w:val="22"/>
              </w:rPr>
              <w:t xml:space="preserve"> of challenge</w:t>
            </w:r>
            <w:r w:rsidR="00E51256" w:rsidRPr="00423013">
              <w:rPr>
                <w:rFonts w:ascii="Sitka Display" w:eastAsia="仿宋" w:hAnsi="Sitka Display" w:cs="Times New Roman"/>
                <w:kern w:val="0"/>
                <w:sz w:val="22"/>
              </w:rPr>
              <w:t xml:space="preserve"> from a Party</w:t>
            </w:r>
            <w:r w:rsidRPr="00423013">
              <w:rPr>
                <w:rFonts w:ascii="Sitka Display" w:eastAsia="仿宋" w:hAnsi="Sitka Display" w:cs="Times New Roman"/>
                <w:kern w:val="0"/>
                <w:sz w:val="22"/>
              </w:rPr>
              <w:t>,</w:t>
            </w:r>
            <w:r w:rsidR="00E47138" w:rsidRPr="00423013">
              <w:rPr>
                <w:rFonts w:ascii="Sitka Display" w:eastAsia="仿宋" w:hAnsi="Sitka Display" w:cs="Times New Roman"/>
                <w:kern w:val="0"/>
                <w:sz w:val="22"/>
              </w:rPr>
              <w:t xml:space="preserve"> the</w:t>
            </w:r>
            <w:r w:rsidRPr="00423013">
              <w:rPr>
                <w:rFonts w:ascii="Sitka Display" w:eastAsia="仿宋" w:hAnsi="Sitka Display" w:cs="Times New Roman"/>
                <w:kern w:val="0"/>
                <w:sz w:val="22"/>
              </w:rPr>
              <w:t xml:space="preserve"> BAC shall </w:t>
            </w:r>
            <w:r w:rsidR="00B6317A" w:rsidRPr="00423013">
              <w:rPr>
                <w:rFonts w:ascii="Sitka Display" w:eastAsia="仿宋" w:hAnsi="Sitka Display" w:cs="Times New Roman"/>
                <w:kern w:val="0"/>
                <w:sz w:val="22"/>
              </w:rPr>
              <w:t xml:space="preserve">promptly </w:t>
            </w:r>
            <w:r w:rsidRPr="00423013">
              <w:rPr>
                <w:rFonts w:ascii="Sitka Display" w:eastAsia="仿宋" w:hAnsi="Sitka Display" w:cs="Times New Roman"/>
                <w:kern w:val="0"/>
                <w:sz w:val="22"/>
              </w:rPr>
              <w:t xml:space="preserve">send a copy of the </w:t>
            </w:r>
            <w:r w:rsidR="00E51256" w:rsidRPr="00423013">
              <w:rPr>
                <w:rFonts w:ascii="Sitka Display" w:eastAsia="仿宋" w:hAnsi="Sitka Display" w:cs="Times New Roman"/>
                <w:kern w:val="0"/>
                <w:sz w:val="22"/>
              </w:rPr>
              <w:t>notice</w:t>
            </w:r>
            <w:r w:rsidR="00E449F2" w:rsidRPr="00423013">
              <w:rPr>
                <w:rFonts w:ascii="Sitka Display" w:eastAsia="仿宋" w:hAnsi="Sitka Display" w:cs="Times New Roman"/>
                <w:kern w:val="0"/>
                <w:sz w:val="22"/>
              </w:rPr>
              <w:t xml:space="preserve"> t</w:t>
            </w:r>
            <w:r w:rsidRPr="00423013">
              <w:rPr>
                <w:rFonts w:ascii="Sitka Display" w:eastAsia="仿宋" w:hAnsi="Sitka Display" w:cs="Times New Roman"/>
                <w:kern w:val="0"/>
                <w:sz w:val="22"/>
              </w:rPr>
              <w:t xml:space="preserve">o the </w:t>
            </w:r>
            <w:r w:rsidR="00E51256" w:rsidRPr="00423013">
              <w:rPr>
                <w:rFonts w:ascii="Sitka Display" w:eastAsia="仿宋" w:hAnsi="Sitka Display" w:cs="Times New Roman"/>
                <w:kern w:val="0"/>
                <w:sz w:val="22"/>
              </w:rPr>
              <w:t xml:space="preserve">other </w:t>
            </w:r>
            <w:r w:rsidRPr="00423013">
              <w:rPr>
                <w:rFonts w:ascii="Sitka Display" w:eastAsia="仿宋" w:hAnsi="Sitka Display" w:cs="Times New Roman"/>
                <w:kern w:val="0"/>
                <w:sz w:val="22"/>
              </w:rPr>
              <w:t>Part</w:t>
            </w:r>
            <w:r w:rsidR="00E51256" w:rsidRPr="00423013">
              <w:rPr>
                <w:rFonts w:ascii="Sitka Display" w:eastAsia="仿宋" w:hAnsi="Sitka Display" w:cs="Times New Roman"/>
                <w:kern w:val="0"/>
                <w:sz w:val="22"/>
              </w:rPr>
              <w:t>y</w:t>
            </w:r>
            <w:r w:rsidRPr="00423013">
              <w:rPr>
                <w:rFonts w:ascii="Sitka Display" w:eastAsia="仿宋" w:hAnsi="Sitka Display" w:cs="Times New Roman"/>
                <w:kern w:val="0"/>
                <w:sz w:val="22"/>
              </w:rPr>
              <w:t xml:space="preserve"> and</w:t>
            </w:r>
            <w:r w:rsidR="00B55714" w:rsidRPr="00423013">
              <w:rPr>
                <w:rFonts w:ascii="Sitka Display" w:eastAsia="仿宋" w:hAnsi="Sitka Display" w:cs="Times New Roman"/>
                <w:kern w:val="0"/>
                <w:sz w:val="22"/>
              </w:rPr>
              <w:t xml:space="preserve"> </w:t>
            </w:r>
            <w:r w:rsidR="00C51E8D">
              <w:rPr>
                <w:rFonts w:ascii="Sitka Display" w:eastAsia="仿宋" w:hAnsi="Sitka Display" w:cs="Times New Roman"/>
                <w:kern w:val="0"/>
                <w:sz w:val="22"/>
              </w:rPr>
              <w:t xml:space="preserve">to </w:t>
            </w:r>
            <w:r w:rsidR="00BE5C4C" w:rsidRPr="00423013">
              <w:rPr>
                <w:rFonts w:ascii="Sitka Display" w:eastAsia="仿宋" w:hAnsi="Sitka Display" w:cs="Times New Roman"/>
                <w:kern w:val="0"/>
                <w:sz w:val="22"/>
              </w:rPr>
              <w:t>all of the</w:t>
            </w:r>
            <w:r w:rsidR="00B55714" w:rsidRPr="00423013">
              <w:rPr>
                <w:rFonts w:ascii="Sitka Display" w:eastAsia="仿宋" w:hAnsi="Sitka Display" w:cs="Times New Roman"/>
                <w:kern w:val="0"/>
                <w:sz w:val="22"/>
              </w:rPr>
              <w:t xml:space="preserve"> members of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and </w:t>
            </w:r>
            <w:r w:rsidR="007610A0" w:rsidRPr="00423013">
              <w:rPr>
                <w:rFonts w:ascii="Sitka Display" w:eastAsia="仿宋" w:hAnsi="Sitka Display" w:cs="Times New Roman"/>
                <w:kern w:val="0"/>
                <w:sz w:val="22"/>
              </w:rPr>
              <w:t xml:space="preserve">shall </w:t>
            </w:r>
            <w:r w:rsidR="00397A33" w:rsidRPr="00423013">
              <w:rPr>
                <w:rFonts w:ascii="Sitka Display" w:eastAsia="仿宋" w:hAnsi="Sitka Display" w:cs="Times New Roman"/>
                <w:kern w:val="0"/>
                <w:sz w:val="22"/>
              </w:rPr>
              <w:t>provi</w:t>
            </w:r>
            <w:r w:rsidR="00397A33" w:rsidRPr="000A0F9C">
              <w:rPr>
                <w:rFonts w:ascii="Sitka Display" w:eastAsia="仿宋" w:hAnsi="Sitka Display" w:cs="Times New Roman"/>
                <w:kern w:val="0"/>
                <w:sz w:val="22"/>
              </w:rPr>
              <w:t>de</w:t>
            </w:r>
            <w:r w:rsidRPr="000A0F9C">
              <w:rPr>
                <w:rFonts w:ascii="Sitka Display" w:eastAsia="仿宋" w:hAnsi="Sitka Display" w:cs="Times New Roman"/>
                <w:kern w:val="0"/>
                <w:sz w:val="22"/>
              </w:rPr>
              <w:t xml:space="preserve"> </w:t>
            </w:r>
            <w:r w:rsidR="00C51E8D">
              <w:rPr>
                <w:rFonts w:ascii="Sitka Display" w:eastAsia="仿宋" w:hAnsi="Sitka Display" w:cs="Times New Roman"/>
                <w:kern w:val="0"/>
                <w:sz w:val="22"/>
              </w:rPr>
              <w:t>the Parties</w:t>
            </w:r>
            <w:r w:rsidR="00C51E8D" w:rsidRPr="000A0F9C">
              <w:rPr>
                <w:rFonts w:ascii="Sitka Display" w:eastAsia="仿宋" w:hAnsi="Sitka Display" w:cs="Times New Roman"/>
                <w:kern w:val="0"/>
                <w:sz w:val="22"/>
              </w:rPr>
              <w:t xml:space="preserve"> </w:t>
            </w:r>
            <w:r w:rsidR="00E449F2" w:rsidRPr="000A0F9C">
              <w:rPr>
                <w:rFonts w:ascii="Sitka Display" w:eastAsia="仿宋" w:hAnsi="Sitka Display" w:cs="Times New Roman"/>
                <w:kern w:val="0"/>
                <w:sz w:val="22"/>
              </w:rPr>
              <w:t>a</w:t>
            </w:r>
            <w:r w:rsidR="00E449F2" w:rsidRPr="00423013">
              <w:rPr>
                <w:rFonts w:ascii="Sitka Display" w:eastAsia="仿宋" w:hAnsi="Sitka Display" w:cs="Times New Roman"/>
                <w:kern w:val="0"/>
                <w:sz w:val="22"/>
              </w:rPr>
              <w:t xml:space="preserve">n opportunity to </w:t>
            </w:r>
            <w:r w:rsidR="00E51256" w:rsidRPr="00423013">
              <w:rPr>
                <w:rFonts w:ascii="Sitka Display" w:eastAsia="仿宋" w:hAnsi="Sitka Display" w:cs="Times New Roman"/>
                <w:kern w:val="0"/>
                <w:sz w:val="22"/>
              </w:rPr>
              <w:t xml:space="preserve">submit written </w:t>
            </w:r>
            <w:r w:rsidR="00E449F2" w:rsidRPr="00423013">
              <w:rPr>
                <w:rFonts w:ascii="Sitka Display" w:eastAsia="仿宋" w:hAnsi="Sitka Display" w:cs="Times New Roman"/>
                <w:kern w:val="0"/>
                <w:sz w:val="22"/>
              </w:rPr>
              <w:t>comment</w:t>
            </w:r>
            <w:r w:rsidR="00397A33" w:rsidRPr="00423013">
              <w:rPr>
                <w:rFonts w:ascii="Sitka Display" w:eastAsia="仿宋" w:hAnsi="Sitka Display" w:cs="Times New Roman"/>
                <w:kern w:val="0"/>
                <w:sz w:val="22"/>
              </w:rPr>
              <w:t>s</w:t>
            </w:r>
            <w:r w:rsidR="00E449F2" w:rsidRPr="00423013">
              <w:rPr>
                <w:rFonts w:ascii="Sitka Display" w:eastAsia="仿宋" w:hAnsi="Sitka Display" w:cs="Times New Roman"/>
                <w:kern w:val="0"/>
                <w:sz w:val="22"/>
              </w:rPr>
              <w:t xml:space="preserve"> on the </w:t>
            </w:r>
            <w:r w:rsidR="00E51256" w:rsidRPr="00423013">
              <w:rPr>
                <w:rFonts w:ascii="Sitka Display" w:eastAsia="仿宋" w:hAnsi="Sitka Display" w:cs="Times New Roman"/>
                <w:kern w:val="0"/>
                <w:sz w:val="22"/>
              </w:rPr>
              <w:t xml:space="preserve">challenge </w:t>
            </w:r>
            <w:r w:rsidR="00E449F2" w:rsidRPr="00423013">
              <w:rPr>
                <w:rFonts w:ascii="Sitka Display" w:eastAsia="仿宋" w:hAnsi="Sitka Display" w:cs="Times New Roman"/>
                <w:kern w:val="0"/>
                <w:sz w:val="22"/>
              </w:rPr>
              <w:t xml:space="preserve">within a </w:t>
            </w:r>
            <w:r w:rsidR="00397A33" w:rsidRPr="00423013">
              <w:rPr>
                <w:rFonts w:ascii="Sitka Display" w:eastAsia="仿宋" w:hAnsi="Sitka Display" w:cs="Times New Roman"/>
                <w:kern w:val="0"/>
                <w:sz w:val="22"/>
              </w:rPr>
              <w:t xml:space="preserve">specified </w:t>
            </w:r>
            <w:r w:rsidR="00E449F2" w:rsidRPr="00423013">
              <w:rPr>
                <w:rFonts w:ascii="Sitka Display" w:eastAsia="仿宋" w:hAnsi="Sitka Display" w:cs="Times New Roman"/>
                <w:kern w:val="0"/>
                <w:sz w:val="22"/>
              </w:rPr>
              <w:t>time</w:t>
            </w:r>
            <w:r w:rsidR="00397A33" w:rsidRPr="00423013">
              <w:rPr>
                <w:rFonts w:ascii="Sitka Display" w:eastAsia="仿宋" w:hAnsi="Sitka Display" w:cs="Times New Roman"/>
                <w:kern w:val="0"/>
                <w:sz w:val="22"/>
              </w:rPr>
              <w:t xml:space="preserve"> limit</w:t>
            </w:r>
            <w:r w:rsidR="00E449F2" w:rsidRPr="00423013">
              <w:rPr>
                <w:rFonts w:ascii="Sitka Display" w:eastAsia="仿宋" w:hAnsi="Sitka Display" w:cs="Times New Roman"/>
                <w:kern w:val="0"/>
                <w:sz w:val="22"/>
              </w:rPr>
              <w:t>. Where a comment</w:t>
            </w:r>
            <w:r w:rsidR="00E51256" w:rsidRPr="00423013">
              <w:rPr>
                <w:rFonts w:ascii="Sitka Display" w:eastAsia="仿宋" w:hAnsi="Sitka Display" w:cs="Times New Roman"/>
                <w:kern w:val="0"/>
                <w:sz w:val="22"/>
              </w:rPr>
              <w:t xml:space="preserve"> is submitted</w:t>
            </w:r>
            <w:r w:rsidR="00E449F2" w:rsidRPr="00423013">
              <w:rPr>
                <w:rFonts w:ascii="Sitka Display" w:eastAsia="仿宋" w:hAnsi="Sitka Display" w:cs="Times New Roman"/>
                <w:kern w:val="0"/>
                <w:sz w:val="22"/>
              </w:rPr>
              <w:t xml:space="preserve">, </w:t>
            </w:r>
            <w:r w:rsidR="00E47138" w:rsidRPr="00423013">
              <w:rPr>
                <w:rFonts w:ascii="Sitka Display" w:eastAsia="仿宋" w:hAnsi="Sitka Display" w:cs="Times New Roman"/>
                <w:kern w:val="0"/>
                <w:sz w:val="22"/>
              </w:rPr>
              <w:t xml:space="preserve">the </w:t>
            </w:r>
            <w:r w:rsidR="00E449F2" w:rsidRPr="00423013">
              <w:rPr>
                <w:rFonts w:ascii="Sitka Display" w:eastAsia="仿宋" w:hAnsi="Sitka Display" w:cs="Times New Roman"/>
                <w:kern w:val="0"/>
                <w:sz w:val="22"/>
              </w:rPr>
              <w:t xml:space="preserve">BAC shall </w:t>
            </w:r>
            <w:r w:rsidR="00B6317A" w:rsidRPr="00423013">
              <w:rPr>
                <w:rFonts w:ascii="Sitka Display" w:eastAsia="仿宋" w:hAnsi="Sitka Display" w:cs="Times New Roman"/>
                <w:kern w:val="0"/>
                <w:sz w:val="22"/>
              </w:rPr>
              <w:t xml:space="preserve">promptly </w:t>
            </w:r>
            <w:r w:rsidR="006847CB" w:rsidRPr="00423013">
              <w:rPr>
                <w:rFonts w:ascii="Sitka Display" w:eastAsia="仿宋" w:hAnsi="Sitka Display" w:cs="Times New Roman"/>
                <w:kern w:val="0"/>
                <w:sz w:val="22"/>
              </w:rPr>
              <w:t>communicate it</w:t>
            </w:r>
            <w:r w:rsidR="00E449F2" w:rsidRPr="00423013">
              <w:rPr>
                <w:rFonts w:ascii="Sitka Display" w:eastAsia="仿宋" w:hAnsi="Sitka Display" w:cs="Times New Roman"/>
                <w:kern w:val="0"/>
                <w:sz w:val="22"/>
              </w:rPr>
              <w:t xml:space="preserve"> to </w:t>
            </w:r>
            <w:r w:rsidR="0029697B" w:rsidRPr="00423013">
              <w:rPr>
                <w:rFonts w:ascii="Sitka Display" w:eastAsia="仿宋" w:hAnsi="Sitka Display" w:cs="Times New Roman"/>
                <w:kern w:val="0"/>
                <w:sz w:val="22"/>
              </w:rPr>
              <w:t>the</w:t>
            </w:r>
            <w:r w:rsidR="00E449F2" w:rsidRPr="00423013">
              <w:rPr>
                <w:rFonts w:ascii="Sitka Display" w:eastAsia="仿宋" w:hAnsi="Sitka Display" w:cs="Times New Roman"/>
                <w:kern w:val="0"/>
                <w:sz w:val="22"/>
              </w:rPr>
              <w:t xml:space="preserve"> Parties and</w:t>
            </w:r>
            <w:r w:rsidR="00BE5C4C" w:rsidRPr="00423013">
              <w:rPr>
                <w:rFonts w:ascii="Sitka Display" w:eastAsia="仿宋" w:hAnsi="Sitka Display" w:cs="Times New Roman"/>
                <w:kern w:val="0"/>
                <w:sz w:val="22"/>
              </w:rPr>
              <w:t xml:space="preserve"> all of the</w:t>
            </w:r>
            <w:r w:rsidR="00B55714" w:rsidRPr="00423013">
              <w:rPr>
                <w:rFonts w:ascii="Sitka Display" w:eastAsia="仿宋" w:hAnsi="Sitka Display" w:cs="Times New Roman"/>
                <w:kern w:val="0"/>
                <w:sz w:val="22"/>
              </w:rPr>
              <w:t xml:space="preserve"> members of the </w:t>
            </w:r>
            <w:r w:rsidR="00A237C8">
              <w:rPr>
                <w:rFonts w:ascii="Sitka Display" w:eastAsia="仿宋" w:hAnsi="Sitka Display" w:cs="Times New Roman"/>
                <w:kern w:val="0"/>
                <w:sz w:val="22"/>
              </w:rPr>
              <w:t>Arbitral Tribunal</w:t>
            </w:r>
            <w:r w:rsidR="00E449F2" w:rsidRPr="00423013">
              <w:rPr>
                <w:rFonts w:ascii="Sitka Display" w:eastAsia="仿宋" w:hAnsi="Sitka Display" w:cs="Times New Roman"/>
                <w:kern w:val="0"/>
                <w:sz w:val="22"/>
              </w:rPr>
              <w:t>.</w:t>
            </w:r>
            <w:r w:rsidR="00B6317A" w:rsidRPr="00423013">
              <w:rPr>
                <w:rFonts w:ascii="Sitka Display" w:eastAsia="仿宋" w:hAnsi="Sitka Display" w:cs="Times New Roman"/>
                <w:kern w:val="0"/>
                <w:sz w:val="22"/>
              </w:rPr>
              <w:t xml:space="preserve"> </w:t>
            </w:r>
          </w:p>
          <w:p w14:paraId="25C3264D" w14:textId="3CB87969" w:rsidR="00DB6FE6" w:rsidRPr="00423013" w:rsidRDefault="00365A64" w:rsidP="00B037B1">
            <w:pPr>
              <w:pStyle w:val="a4"/>
              <w:numPr>
                <w:ilvl w:val="0"/>
                <w:numId w:val="22"/>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Where a Party challenge</w:t>
            </w:r>
            <w:r w:rsidR="00C51E8D">
              <w:rPr>
                <w:rFonts w:ascii="Sitka Display" w:eastAsia="仿宋" w:hAnsi="Sitka Display" w:cs="Times New Roman"/>
                <w:kern w:val="0"/>
                <w:sz w:val="22"/>
              </w:rPr>
              <w:t>s</w:t>
            </w:r>
            <w:r w:rsidR="00DC3789"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 xml:space="preserve">an arbitrator and the other Party agrees to the challenge, the challenged arbitrator shall voluntarily withdraw from office. </w:t>
            </w:r>
            <w:r w:rsidR="00604489" w:rsidRPr="00423013">
              <w:rPr>
                <w:rFonts w:ascii="Sitka Display" w:eastAsia="仿宋" w:hAnsi="Sitka Display" w:cs="Times New Roman"/>
                <w:kern w:val="0"/>
                <w:sz w:val="22"/>
              </w:rPr>
              <w:t>Voluntarily withdrawal of an arbitrator does not imply acceptance of the validity of the ground</w:t>
            </w:r>
            <w:r w:rsidR="00C51E8D">
              <w:rPr>
                <w:rFonts w:ascii="Sitka Display" w:eastAsia="仿宋" w:hAnsi="Sitka Display" w:cs="Times New Roman"/>
                <w:kern w:val="0"/>
                <w:sz w:val="22"/>
              </w:rPr>
              <w:t>(</w:t>
            </w:r>
            <w:r w:rsidR="00604489" w:rsidRPr="00423013">
              <w:rPr>
                <w:rFonts w:ascii="Sitka Display" w:eastAsia="仿宋" w:hAnsi="Sitka Display" w:cs="Times New Roman"/>
                <w:kern w:val="0"/>
                <w:sz w:val="22"/>
              </w:rPr>
              <w:t>s</w:t>
            </w:r>
            <w:r w:rsidR="00C51E8D">
              <w:rPr>
                <w:rFonts w:ascii="Sitka Display" w:eastAsia="仿宋" w:hAnsi="Sitka Display" w:cs="Times New Roman"/>
                <w:kern w:val="0"/>
                <w:sz w:val="22"/>
              </w:rPr>
              <w:t>)</w:t>
            </w:r>
            <w:r w:rsidR="00604489" w:rsidRPr="00423013">
              <w:rPr>
                <w:rFonts w:ascii="Sitka Display" w:eastAsia="仿宋" w:hAnsi="Sitka Display" w:cs="Times New Roman"/>
                <w:kern w:val="0"/>
                <w:sz w:val="22"/>
              </w:rPr>
              <w:t xml:space="preserve"> for the challenge. </w:t>
            </w:r>
          </w:p>
          <w:p w14:paraId="4AA111BE" w14:textId="7DA70A84" w:rsidR="004E48EF" w:rsidRPr="00423013" w:rsidRDefault="004E48EF" w:rsidP="00B037B1">
            <w:pPr>
              <w:pStyle w:val="a4"/>
              <w:numPr>
                <w:ilvl w:val="0"/>
                <w:numId w:val="22"/>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Where a Party challenge</w:t>
            </w:r>
            <w:r w:rsidR="00C51E8D">
              <w:rPr>
                <w:rFonts w:ascii="Sitka Display" w:eastAsia="仿宋" w:hAnsi="Sitka Display" w:cs="Times New Roman"/>
                <w:kern w:val="0"/>
                <w:sz w:val="22"/>
              </w:rPr>
              <w:t>s</w:t>
            </w:r>
            <w:r w:rsidR="00DC3789"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an arbitrator</w:t>
            </w:r>
            <w:r w:rsidR="001226C8"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 xml:space="preserve">and the other Party does not agree to the challenge or fails to respond thereto within </w:t>
            </w:r>
            <w:r w:rsidR="00D934B0">
              <w:rPr>
                <w:rFonts w:ascii="Sitka Display" w:eastAsia="仿宋" w:hAnsi="Sitka Display" w:cs="Times New Roman"/>
                <w:kern w:val="0"/>
                <w:sz w:val="22"/>
              </w:rPr>
              <w:t>1</w:t>
            </w:r>
            <w:r w:rsidR="00F107DF">
              <w:rPr>
                <w:rFonts w:ascii="Sitka Display" w:eastAsia="仿宋" w:hAnsi="Sitka Display" w:cs="Times New Roman"/>
                <w:kern w:val="0"/>
                <w:sz w:val="22"/>
              </w:rPr>
              <w:t>5</w:t>
            </w:r>
            <w:r w:rsidRPr="00423013">
              <w:rPr>
                <w:rFonts w:ascii="Sitka Display" w:eastAsia="仿宋" w:hAnsi="Sitka Display" w:cs="Times New Roman"/>
                <w:kern w:val="0"/>
                <w:sz w:val="22"/>
              </w:rPr>
              <w:t xml:space="preserve"> days of receipt of the notice of challenge, and the challenged arbitrator refuses to withdraw from office</w:t>
            </w:r>
            <w:r w:rsidR="00C51E8D" w:rsidRPr="00423013">
              <w:rPr>
                <w:rFonts w:ascii="Sitka Display" w:eastAsia="仿宋" w:hAnsi="Sitka Display" w:cs="Times New Roman"/>
                <w:kern w:val="0"/>
                <w:sz w:val="22"/>
              </w:rPr>
              <w:t xml:space="preserve"> voluntarily</w:t>
            </w:r>
            <w:r w:rsidRPr="00423013">
              <w:rPr>
                <w:rFonts w:ascii="Sitka Display" w:eastAsia="仿宋" w:hAnsi="Sitka Display" w:cs="Times New Roman"/>
                <w:kern w:val="0"/>
                <w:sz w:val="22"/>
              </w:rPr>
              <w:t xml:space="preserve">, </w:t>
            </w:r>
            <w:r w:rsidR="00E47138" w:rsidRPr="00423013">
              <w:rPr>
                <w:rFonts w:ascii="Sitka Display" w:eastAsia="仿宋" w:hAnsi="Sitka Display" w:cs="Times New Roman"/>
                <w:kern w:val="0"/>
                <w:sz w:val="22"/>
              </w:rPr>
              <w:t xml:space="preserve">the </w:t>
            </w:r>
            <w:r w:rsidR="000A0F9C">
              <w:rPr>
                <w:rFonts w:ascii="Sitka Display" w:eastAsia="仿宋" w:hAnsi="Sitka Display" w:cs="Times New Roman"/>
                <w:kern w:val="0"/>
                <w:sz w:val="22"/>
              </w:rPr>
              <w:t>Chairman</w:t>
            </w:r>
            <w:r w:rsidRPr="00423013">
              <w:rPr>
                <w:rFonts w:ascii="Sitka Display" w:eastAsia="仿宋" w:hAnsi="Sitka Display" w:cs="Times New Roman"/>
                <w:kern w:val="0"/>
                <w:sz w:val="22"/>
              </w:rPr>
              <w:t xml:space="preserve"> shall decide the challenge. </w:t>
            </w:r>
            <w:r w:rsidR="00135D01" w:rsidRPr="00423013">
              <w:rPr>
                <w:rFonts w:ascii="Sitka Display" w:eastAsia="仿宋" w:hAnsi="Sitka Display" w:cs="Times New Roman"/>
                <w:kern w:val="0"/>
                <w:sz w:val="22"/>
              </w:rPr>
              <w:t xml:space="preserve">The challenged arbitrator shall continue with the arbitration until a decision is made by </w:t>
            </w:r>
            <w:r w:rsidR="00E47138" w:rsidRPr="00423013">
              <w:rPr>
                <w:rFonts w:ascii="Sitka Display" w:eastAsia="仿宋" w:hAnsi="Sitka Display" w:cs="Times New Roman"/>
                <w:kern w:val="0"/>
                <w:sz w:val="22"/>
              </w:rPr>
              <w:t xml:space="preserve">the </w:t>
            </w:r>
            <w:r w:rsidR="000A0F9C">
              <w:rPr>
                <w:rFonts w:ascii="Sitka Display" w:eastAsia="仿宋" w:hAnsi="Sitka Display" w:cs="Times New Roman"/>
                <w:kern w:val="0"/>
                <w:sz w:val="22"/>
              </w:rPr>
              <w:t>Chairman</w:t>
            </w:r>
            <w:r w:rsidR="00B93B5C">
              <w:rPr>
                <w:rFonts w:ascii="Sitka Display" w:eastAsia="仿宋" w:hAnsi="Sitka Display" w:cs="Times New Roman" w:hint="eastAsia"/>
                <w:kern w:val="0"/>
                <w:sz w:val="22"/>
              </w:rPr>
              <w:t>.</w:t>
            </w:r>
            <w:r w:rsidR="00B93B5C">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 xml:space="preserve">Where </w:t>
            </w:r>
            <w:r w:rsidR="00E47138" w:rsidRPr="00423013">
              <w:rPr>
                <w:rFonts w:ascii="Sitka Display" w:eastAsia="仿宋" w:hAnsi="Sitka Display" w:cs="Times New Roman"/>
                <w:kern w:val="0"/>
                <w:sz w:val="22"/>
              </w:rPr>
              <w:t xml:space="preserve">the </w:t>
            </w:r>
            <w:r w:rsidR="000A0F9C">
              <w:rPr>
                <w:rFonts w:ascii="Sitka Display" w:eastAsia="仿宋" w:hAnsi="Sitka Display" w:cs="Times New Roman"/>
                <w:kern w:val="0"/>
                <w:sz w:val="22"/>
              </w:rPr>
              <w:t>Chairman</w:t>
            </w:r>
            <w:r w:rsidR="006F0618" w:rsidRPr="00423013">
              <w:rPr>
                <w:rFonts w:ascii="Sitka Display" w:eastAsia="仿宋" w:hAnsi="Sitka Display" w:cs="Times New Roman"/>
                <w:kern w:val="0"/>
                <w:sz w:val="22"/>
              </w:rPr>
              <w:t xml:space="preserve"> decides that the challenged arbitrator should remain in office, the arbitrator shall continue with the arbitration. Where </w:t>
            </w:r>
            <w:r w:rsidR="00E47138" w:rsidRPr="00423013">
              <w:rPr>
                <w:rFonts w:ascii="Sitka Display" w:eastAsia="仿宋" w:hAnsi="Sitka Display" w:cs="Times New Roman"/>
                <w:kern w:val="0"/>
                <w:sz w:val="22"/>
              </w:rPr>
              <w:t xml:space="preserve">the </w:t>
            </w:r>
            <w:r w:rsidR="000A0F9C">
              <w:rPr>
                <w:rFonts w:ascii="Sitka Display" w:eastAsia="仿宋" w:hAnsi="Sitka Display" w:cs="Times New Roman"/>
                <w:kern w:val="0"/>
                <w:sz w:val="22"/>
              </w:rPr>
              <w:t>Chairman</w:t>
            </w:r>
            <w:r w:rsidR="006F0618" w:rsidRPr="00423013">
              <w:rPr>
                <w:rFonts w:ascii="Sitka Display" w:eastAsia="仿宋" w:hAnsi="Sitka Display" w:cs="Times New Roman"/>
                <w:kern w:val="0"/>
                <w:sz w:val="22"/>
              </w:rPr>
              <w:t xml:space="preserve"> decides that the challenged arbitrator should be removed, </w:t>
            </w:r>
            <w:r w:rsidR="006F0618" w:rsidRPr="00423013">
              <w:rPr>
                <w:rFonts w:ascii="Sitka Display" w:eastAsia="仿宋" w:hAnsi="Sitka Display" w:cs="Times New Roman"/>
                <w:kern w:val="0"/>
                <w:sz w:val="22"/>
              </w:rPr>
              <w:lastRenderedPageBreak/>
              <w:t xml:space="preserve">the decision </w:t>
            </w:r>
            <w:r w:rsidR="00C51E8D" w:rsidRPr="00423013">
              <w:rPr>
                <w:rFonts w:ascii="Sitka Display" w:eastAsia="仿宋" w:hAnsi="Sitka Display" w:cs="Times New Roman"/>
                <w:kern w:val="0"/>
                <w:sz w:val="22"/>
              </w:rPr>
              <w:t>sh</w:t>
            </w:r>
            <w:r w:rsidR="00C51E8D">
              <w:rPr>
                <w:rFonts w:ascii="Sitka Display" w:eastAsia="仿宋" w:hAnsi="Sitka Display" w:cs="Times New Roman"/>
                <w:kern w:val="0"/>
                <w:sz w:val="22"/>
              </w:rPr>
              <w:t>all</w:t>
            </w:r>
            <w:r w:rsidR="00C51E8D" w:rsidRPr="00423013">
              <w:rPr>
                <w:rFonts w:ascii="Sitka Display" w:eastAsia="仿宋" w:hAnsi="Sitka Display" w:cs="Times New Roman"/>
                <w:kern w:val="0"/>
                <w:sz w:val="22"/>
              </w:rPr>
              <w:t xml:space="preserve"> </w:t>
            </w:r>
            <w:r w:rsidR="006F0618" w:rsidRPr="00423013">
              <w:rPr>
                <w:rFonts w:ascii="Sitka Display" w:eastAsia="仿宋" w:hAnsi="Sitka Display" w:cs="Times New Roman"/>
                <w:kern w:val="0"/>
                <w:sz w:val="22"/>
              </w:rPr>
              <w:t xml:space="preserve">be reasoned and promptly </w:t>
            </w:r>
            <w:r w:rsidR="001226C8" w:rsidRPr="00423013">
              <w:rPr>
                <w:rFonts w:ascii="Sitka Display" w:eastAsia="仿宋" w:hAnsi="Sitka Display" w:cs="Times New Roman"/>
                <w:kern w:val="0"/>
                <w:sz w:val="22"/>
              </w:rPr>
              <w:t>communicated</w:t>
            </w:r>
            <w:r w:rsidR="006F0618" w:rsidRPr="00423013">
              <w:rPr>
                <w:rFonts w:ascii="Sitka Display" w:eastAsia="仿宋" w:hAnsi="Sitka Display" w:cs="Times New Roman"/>
                <w:kern w:val="0"/>
                <w:sz w:val="22"/>
              </w:rPr>
              <w:t xml:space="preserve"> to the Parties and </w:t>
            </w:r>
            <w:r w:rsidR="00377596" w:rsidRPr="00423013">
              <w:rPr>
                <w:rFonts w:ascii="Sitka Display" w:eastAsia="仿宋" w:hAnsi="Sitka Display" w:cs="Times New Roman"/>
                <w:kern w:val="0"/>
                <w:sz w:val="22"/>
              </w:rPr>
              <w:t>all of the</w:t>
            </w:r>
            <w:r w:rsidR="00D13D1E" w:rsidRPr="00423013">
              <w:rPr>
                <w:rFonts w:ascii="Sitka Display" w:eastAsia="仿宋" w:hAnsi="Sitka Display" w:cs="Times New Roman"/>
                <w:kern w:val="0"/>
                <w:sz w:val="22"/>
              </w:rPr>
              <w:t xml:space="preserve"> members of the </w:t>
            </w:r>
            <w:r w:rsidR="00A237C8">
              <w:rPr>
                <w:rFonts w:ascii="Sitka Display" w:eastAsia="仿宋" w:hAnsi="Sitka Display" w:cs="Times New Roman"/>
                <w:kern w:val="0"/>
                <w:sz w:val="22"/>
              </w:rPr>
              <w:t>Arbitral Tribunal</w:t>
            </w:r>
            <w:r w:rsidR="006F0618" w:rsidRPr="00423013">
              <w:rPr>
                <w:rFonts w:ascii="Sitka Display" w:eastAsia="仿宋" w:hAnsi="Sitka Display" w:cs="Times New Roman"/>
                <w:kern w:val="0"/>
                <w:sz w:val="22"/>
              </w:rPr>
              <w:t xml:space="preserve">, unless the Parties otherwise agreed.  </w:t>
            </w:r>
          </w:p>
          <w:p w14:paraId="20328197" w14:textId="6F057E47" w:rsidR="00397A33" w:rsidRPr="00423013" w:rsidRDefault="00397A33" w:rsidP="00B037B1">
            <w:pPr>
              <w:pStyle w:val="a4"/>
              <w:numPr>
                <w:ilvl w:val="0"/>
                <w:numId w:val="22"/>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Where an arbitrator </w:t>
            </w:r>
            <w:r w:rsidR="00202EA5" w:rsidRPr="00423013">
              <w:rPr>
                <w:rFonts w:ascii="Sitka Display" w:eastAsia="仿宋" w:hAnsi="Sitka Display" w:cs="Times New Roman"/>
                <w:kern w:val="0"/>
                <w:sz w:val="22"/>
              </w:rPr>
              <w:t>voluntarily withdraws from office or is removed by</w:t>
            </w:r>
            <w:r w:rsidR="00E47138" w:rsidRPr="00423013">
              <w:rPr>
                <w:rFonts w:ascii="Sitka Display" w:eastAsia="仿宋" w:hAnsi="Sitka Display" w:cs="Times New Roman"/>
                <w:kern w:val="0"/>
                <w:sz w:val="22"/>
              </w:rPr>
              <w:t xml:space="preserve"> the</w:t>
            </w:r>
            <w:r w:rsidR="00202EA5" w:rsidRPr="00423013">
              <w:rPr>
                <w:rFonts w:ascii="Sitka Display" w:eastAsia="仿宋" w:hAnsi="Sitka Display" w:cs="Times New Roman"/>
                <w:kern w:val="0"/>
                <w:sz w:val="22"/>
              </w:rPr>
              <w:t xml:space="preserve"> </w:t>
            </w:r>
            <w:r w:rsidR="000A0F9C">
              <w:rPr>
                <w:rFonts w:ascii="Sitka Display" w:eastAsia="仿宋" w:hAnsi="Sitka Display" w:cs="Times New Roman"/>
                <w:kern w:val="0"/>
                <w:sz w:val="22"/>
              </w:rPr>
              <w:t>Chairman</w:t>
            </w:r>
            <w:r w:rsidR="00202EA5" w:rsidRPr="00423013">
              <w:rPr>
                <w:rFonts w:ascii="Sitka Display" w:eastAsia="仿宋" w:hAnsi="Sitka Display" w:cs="Times New Roman"/>
                <w:kern w:val="0"/>
                <w:sz w:val="22"/>
              </w:rPr>
              <w:t xml:space="preserve">, </w:t>
            </w:r>
            <w:r w:rsidR="00B457C2" w:rsidRPr="00423013">
              <w:rPr>
                <w:rFonts w:ascii="Sitka Display" w:eastAsia="仿宋" w:hAnsi="Sitka Display" w:cs="Times New Roman"/>
                <w:kern w:val="0"/>
                <w:sz w:val="22"/>
              </w:rPr>
              <w:t>the</w:t>
            </w:r>
            <w:r w:rsidR="00202EA5" w:rsidRPr="00423013">
              <w:rPr>
                <w:rFonts w:ascii="Sitka Display" w:eastAsia="仿宋" w:hAnsi="Sitka Display" w:cs="Times New Roman"/>
                <w:kern w:val="0"/>
                <w:sz w:val="22"/>
              </w:rPr>
              <w:t xml:space="preserve"> arbitrator shall </w:t>
            </w:r>
            <w:r w:rsidR="00B457C2" w:rsidRPr="00423013">
              <w:rPr>
                <w:rFonts w:ascii="Sitka Display" w:eastAsia="仿宋" w:hAnsi="Sitka Display" w:cs="Times New Roman"/>
                <w:kern w:val="0"/>
                <w:sz w:val="22"/>
              </w:rPr>
              <w:t xml:space="preserve">be replaced in accordance with </w:t>
            </w:r>
            <w:r w:rsidR="00B457C2" w:rsidRPr="00DA6B06">
              <w:rPr>
                <w:rFonts w:ascii="Sitka Display" w:eastAsia="仿宋" w:hAnsi="Sitka Display" w:cs="Times New Roman"/>
                <w:kern w:val="0"/>
                <w:sz w:val="22"/>
              </w:rPr>
              <w:t xml:space="preserve">Article </w:t>
            </w:r>
            <w:r w:rsidR="00DA6A4C" w:rsidRPr="00DA6B06">
              <w:rPr>
                <w:rFonts w:ascii="Sitka Display" w:eastAsia="仿宋" w:hAnsi="Sitka Display" w:cs="Times New Roman"/>
                <w:kern w:val="0"/>
                <w:sz w:val="22"/>
              </w:rPr>
              <w:t>16</w:t>
            </w:r>
            <w:r w:rsidR="00DA6A4C" w:rsidRPr="00423013">
              <w:rPr>
                <w:rFonts w:ascii="Sitka Display" w:eastAsia="仿宋" w:hAnsi="Sitka Display" w:cs="Times New Roman"/>
                <w:kern w:val="0"/>
                <w:sz w:val="22"/>
              </w:rPr>
              <w:t xml:space="preserve"> </w:t>
            </w:r>
            <w:r w:rsidR="00B457C2" w:rsidRPr="00423013">
              <w:rPr>
                <w:rFonts w:ascii="Sitka Display" w:eastAsia="仿宋" w:hAnsi="Sitka Display" w:cs="Times New Roman"/>
                <w:kern w:val="0"/>
                <w:sz w:val="22"/>
              </w:rPr>
              <w:t xml:space="preserve">of the Rules.  </w:t>
            </w:r>
          </w:p>
          <w:p w14:paraId="4CA22FFB" w14:textId="77777777" w:rsidR="00E47138" w:rsidRDefault="00DB6FE6" w:rsidP="00B037B1">
            <w:pPr>
              <w:autoSpaceDE w:val="0"/>
              <w:autoSpaceDN w:val="0"/>
              <w:adjustRightInd w:val="0"/>
              <w:jc w:val="left"/>
              <w:rPr>
                <w:rFonts w:ascii="Sitka Display" w:eastAsia="仿宋" w:hAnsi="Sitka Display" w:cs="Times New Roman"/>
                <w:sz w:val="22"/>
              </w:rPr>
            </w:pPr>
            <w:r w:rsidRPr="00423013">
              <w:rPr>
                <w:rFonts w:ascii="Sitka Display" w:eastAsia="仿宋" w:hAnsi="Sitka Display" w:cs="Times New Roman"/>
                <w:kern w:val="0"/>
                <w:sz w:val="22"/>
              </w:rPr>
              <w:t xml:space="preserve"> </w:t>
            </w:r>
            <w:r w:rsidR="00365A64" w:rsidRPr="00423013">
              <w:rPr>
                <w:rFonts w:ascii="Sitka Display" w:eastAsia="仿宋" w:hAnsi="Sitka Display" w:cs="Times New Roman"/>
                <w:sz w:val="22"/>
              </w:rPr>
              <w:t xml:space="preserve"> </w:t>
            </w:r>
          </w:p>
          <w:p w14:paraId="05179DE2" w14:textId="77777777" w:rsidR="00B037B1" w:rsidRPr="00423013" w:rsidRDefault="00B037B1" w:rsidP="00B037B1">
            <w:pPr>
              <w:autoSpaceDE w:val="0"/>
              <w:autoSpaceDN w:val="0"/>
              <w:adjustRightInd w:val="0"/>
              <w:jc w:val="left"/>
              <w:rPr>
                <w:rFonts w:ascii="Sitka Display" w:eastAsia="仿宋" w:hAnsi="Sitka Display" w:cs="Times New Roman"/>
                <w:b/>
                <w:sz w:val="22"/>
              </w:rPr>
            </w:pPr>
          </w:p>
          <w:p w14:paraId="76109794" w14:textId="098FD41B" w:rsidR="00C650E7" w:rsidRPr="00423013" w:rsidRDefault="00C650E7" w:rsidP="009970C4">
            <w:pPr>
              <w:outlineLvl w:val="1"/>
              <w:rPr>
                <w:rFonts w:ascii="Sitka Display" w:eastAsia="仿宋" w:hAnsi="Sitka Display" w:cs="Times New Roman"/>
                <w:b/>
                <w:sz w:val="22"/>
              </w:rPr>
            </w:pPr>
            <w:bookmarkStart w:id="39" w:name="_Toc525653299"/>
            <w:r w:rsidRPr="00423013">
              <w:rPr>
                <w:rFonts w:ascii="Sitka Display" w:eastAsia="仿宋" w:hAnsi="Sitka Display" w:cs="Times New Roman"/>
                <w:b/>
                <w:sz w:val="22"/>
              </w:rPr>
              <w:t>Article</w:t>
            </w:r>
            <w:r w:rsidR="003D59AA">
              <w:rPr>
                <w:rFonts w:ascii="Sitka Display" w:eastAsia="仿宋" w:hAnsi="Sitka Display" w:cs="Times New Roman"/>
                <w:b/>
                <w:sz w:val="22"/>
              </w:rPr>
              <w:t xml:space="preserve"> </w:t>
            </w:r>
            <w:r w:rsidR="008F57E8" w:rsidRPr="00423013">
              <w:rPr>
                <w:rFonts w:ascii="Sitka Display" w:eastAsia="仿宋" w:hAnsi="Sitka Display" w:cs="Times New Roman"/>
                <w:b/>
                <w:sz w:val="22"/>
              </w:rPr>
              <w:t>1</w:t>
            </w:r>
            <w:r w:rsidR="003C2A46">
              <w:rPr>
                <w:rFonts w:ascii="Sitka Display" w:eastAsia="仿宋" w:hAnsi="Sitka Display" w:cs="Times New Roman" w:hint="eastAsia"/>
                <w:b/>
                <w:sz w:val="22"/>
              </w:rPr>
              <w:t>6</w:t>
            </w:r>
            <w:r w:rsidR="00726A89" w:rsidRPr="00423013">
              <w:rPr>
                <w:rFonts w:ascii="Sitka Display" w:eastAsia="仿宋" w:hAnsi="Sitka Display" w:cs="Times New Roman"/>
                <w:b/>
                <w:sz w:val="22"/>
              </w:rPr>
              <w:t xml:space="preserve">  </w:t>
            </w:r>
            <w:r w:rsidR="007C79D2" w:rsidRPr="00423013">
              <w:rPr>
                <w:rFonts w:ascii="Sitka Display" w:eastAsia="仿宋" w:hAnsi="Sitka Display" w:cs="Times New Roman"/>
                <w:b/>
                <w:sz w:val="22"/>
              </w:rPr>
              <w:t>Replacement of Arbitrator</w:t>
            </w:r>
            <w:bookmarkEnd w:id="39"/>
            <w:r w:rsidR="00796FE3">
              <w:rPr>
                <w:rFonts w:ascii="Sitka Display" w:eastAsia="仿宋" w:hAnsi="Sitka Display" w:cs="Times New Roman"/>
                <w:b/>
                <w:sz w:val="22"/>
              </w:rPr>
              <w:t>s</w:t>
            </w:r>
            <w:r w:rsidR="007C79D2" w:rsidRPr="00423013">
              <w:rPr>
                <w:rFonts w:ascii="Sitka Display" w:eastAsia="仿宋" w:hAnsi="Sitka Display" w:cs="Times New Roman"/>
                <w:b/>
                <w:sz w:val="22"/>
              </w:rPr>
              <w:t xml:space="preserve"> </w:t>
            </w:r>
          </w:p>
          <w:p w14:paraId="7593F69C" w14:textId="3B715C8F" w:rsidR="00C650E7" w:rsidRPr="00423013" w:rsidRDefault="000B21AB" w:rsidP="00B037B1">
            <w:pPr>
              <w:pStyle w:val="a4"/>
              <w:numPr>
                <w:ilvl w:val="0"/>
                <w:numId w:val="24"/>
              </w:numPr>
              <w:autoSpaceDE w:val="0"/>
              <w:autoSpaceDN w:val="0"/>
              <w:adjustRightInd w:val="0"/>
              <w:ind w:left="357" w:firstLineChars="0" w:hanging="357"/>
              <w:rPr>
                <w:rFonts w:ascii="Sitka Display" w:eastAsia="仿宋" w:hAnsi="Sitka Display" w:cs="Times New Roman"/>
                <w:kern w:val="0"/>
                <w:sz w:val="22"/>
              </w:rPr>
            </w:pPr>
            <w:r w:rsidRPr="00423013">
              <w:rPr>
                <w:rFonts w:ascii="Sitka Display" w:eastAsia="仿宋" w:hAnsi="Sitka Display" w:cs="Times New Roman"/>
                <w:kern w:val="0"/>
                <w:sz w:val="22"/>
              </w:rPr>
              <w:t>In the event of the death, voluntary withdrawal from office</w:t>
            </w:r>
            <w:r w:rsidR="00EA1818">
              <w:rPr>
                <w:rFonts w:ascii="Sitka Display" w:eastAsia="仿宋" w:hAnsi="Sitka Display" w:cs="Times New Roman"/>
                <w:kern w:val="0"/>
                <w:sz w:val="22"/>
              </w:rPr>
              <w:t xml:space="preserve"> or</w:t>
            </w:r>
            <w:r w:rsidR="00500661" w:rsidRPr="00423013">
              <w:rPr>
                <w:rFonts w:ascii="Sitka Display" w:eastAsia="仿宋" w:hAnsi="Sitka Display" w:cs="Times New Roman"/>
                <w:kern w:val="0"/>
                <w:sz w:val="22"/>
              </w:rPr>
              <w:t xml:space="preserve"> removal</w:t>
            </w:r>
            <w:r w:rsidR="00EA1818" w:rsidRPr="00423013">
              <w:rPr>
                <w:rFonts w:ascii="Sitka Display" w:eastAsia="仿宋" w:hAnsi="Sitka Display" w:cs="Times New Roman"/>
                <w:kern w:val="0"/>
                <w:sz w:val="22"/>
              </w:rPr>
              <w:t xml:space="preserve"> of an arbitrator</w:t>
            </w:r>
            <w:r w:rsidRPr="00423013">
              <w:rPr>
                <w:rFonts w:ascii="Sitka Display" w:eastAsia="仿宋" w:hAnsi="Sitka Display" w:cs="Times New Roman"/>
                <w:kern w:val="0"/>
                <w:sz w:val="22"/>
              </w:rPr>
              <w:t xml:space="preserve"> by </w:t>
            </w:r>
            <w:r w:rsidR="00E47138" w:rsidRPr="00423013">
              <w:rPr>
                <w:rFonts w:ascii="Sitka Display" w:eastAsia="仿宋" w:hAnsi="Sitka Display" w:cs="Times New Roman"/>
                <w:kern w:val="0"/>
                <w:sz w:val="22"/>
              </w:rPr>
              <w:t xml:space="preserve">the </w:t>
            </w:r>
            <w:r w:rsidRPr="00423013">
              <w:rPr>
                <w:rFonts w:ascii="Sitka Display" w:eastAsia="仿宋" w:hAnsi="Sitka Display" w:cs="Times New Roman"/>
                <w:kern w:val="0"/>
                <w:sz w:val="22"/>
              </w:rPr>
              <w:t xml:space="preserve">BAC, or </w:t>
            </w:r>
            <w:r w:rsidR="00EA1818">
              <w:rPr>
                <w:rFonts w:ascii="Sitka Display" w:eastAsia="仿宋" w:hAnsi="Sitka Display" w:cs="Times New Roman"/>
                <w:kern w:val="0"/>
                <w:sz w:val="22"/>
              </w:rPr>
              <w:t>where</w:t>
            </w:r>
            <w:r w:rsidRPr="00423013">
              <w:rPr>
                <w:rFonts w:ascii="Sitka Display" w:eastAsia="仿宋" w:hAnsi="Sitka Display" w:cs="Times New Roman"/>
                <w:kern w:val="0"/>
                <w:sz w:val="22"/>
              </w:rPr>
              <w:t xml:space="preserve"> </w:t>
            </w:r>
            <w:r w:rsidR="00517925" w:rsidRPr="00423013">
              <w:rPr>
                <w:rFonts w:ascii="Sitka Display" w:eastAsia="仿宋" w:hAnsi="Sitka Display" w:cs="Times New Roman"/>
                <w:kern w:val="0"/>
                <w:sz w:val="22"/>
              </w:rPr>
              <w:t xml:space="preserve">all of </w:t>
            </w:r>
            <w:r w:rsidRPr="00423013">
              <w:rPr>
                <w:rFonts w:ascii="Sitka Display" w:eastAsia="仿宋" w:hAnsi="Sitka Display" w:cs="Times New Roman"/>
                <w:kern w:val="0"/>
                <w:sz w:val="22"/>
              </w:rPr>
              <w:t xml:space="preserve">the Parties require an arbitrator to be replaced, </w:t>
            </w:r>
            <w:r w:rsidR="00500661" w:rsidRPr="00423013">
              <w:rPr>
                <w:rFonts w:ascii="Sitka Display" w:eastAsia="仿宋" w:hAnsi="Sitka Display" w:cs="Times New Roman"/>
                <w:kern w:val="0"/>
                <w:sz w:val="22"/>
              </w:rPr>
              <w:t>a substitute arbitrator</w:t>
            </w:r>
            <w:r w:rsidRPr="00423013">
              <w:rPr>
                <w:rFonts w:ascii="Sitka Display" w:eastAsia="仿宋" w:hAnsi="Sitka Display" w:cs="Times New Roman"/>
                <w:kern w:val="0"/>
                <w:sz w:val="22"/>
              </w:rPr>
              <w:t xml:space="preserve"> </w:t>
            </w:r>
            <w:r w:rsidR="00500661" w:rsidRPr="00423013">
              <w:rPr>
                <w:rFonts w:ascii="Sitka Display" w:eastAsia="仿宋" w:hAnsi="Sitka Display" w:cs="Times New Roman"/>
                <w:kern w:val="0"/>
                <w:sz w:val="22"/>
              </w:rPr>
              <w:t>shall be appointed</w:t>
            </w:r>
            <w:r w:rsidRPr="00423013">
              <w:rPr>
                <w:rFonts w:ascii="Sitka Display" w:eastAsia="仿宋" w:hAnsi="Sitka Display" w:cs="Times New Roman"/>
                <w:kern w:val="0"/>
                <w:sz w:val="22"/>
              </w:rPr>
              <w:t>.</w:t>
            </w:r>
            <w:r w:rsidR="00517925" w:rsidRPr="00423013">
              <w:rPr>
                <w:rFonts w:ascii="Sitka Display" w:eastAsia="仿宋" w:hAnsi="Sitka Display" w:cs="Times New Roman"/>
                <w:kern w:val="0"/>
                <w:sz w:val="22"/>
              </w:rPr>
              <w:t xml:space="preserve"> </w:t>
            </w:r>
          </w:p>
          <w:p w14:paraId="4868A39A" w14:textId="5A671774" w:rsidR="00206936" w:rsidRPr="00423013" w:rsidRDefault="00517925" w:rsidP="00B037B1">
            <w:pPr>
              <w:pStyle w:val="a4"/>
              <w:numPr>
                <w:ilvl w:val="0"/>
                <w:numId w:val="24"/>
              </w:numPr>
              <w:autoSpaceDE w:val="0"/>
              <w:autoSpaceDN w:val="0"/>
              <w:adjustRightInd w:val="0"/>
              <w:ind w:left="357" w:firstLineChars="0" w:hanging="357"/>
              <w:rPr>
                <w:rFonts w:ascii="Sitka Display" w:eastAsia="仿宋" w:hAnsi="Sitka Display" w:cs="Times New Roman"/>
                <w:kern w:val="0"/>
                <w:sz w:val="22"/>
              </w:rPr>
            </w:pPr>
            <w:r w:rsidRPr="00423013">
              <w:rPr>
                <w:rFonts w:ascii="Sitka Display" w:eastAsia="仿宋" w:hAnsi="Sitka Display" w:cs="Times New Roman"/>
                <w:kern w:val="0"/>
                <w:sz w:val="22"/>
              </w:rPr>
              <w:t xml:space="preserve">Where </w:t>
            </w:r>
            <w:r w:rsidR="00C66974">
              <w:rPr>
                <w:rFonts w:ascii="Sitka Display" w:eastAsia="仿宋" w:hAnsi="Sitka Display" w:cs="Times New Roman"/>
                <w:kern w:val="0"/>
                <w:sz w:val="22"/>
              </w:rPr>
              <w:t>C</w:t>
            </w:r>
            <w:r w:rsidR="00C66974">
              <w:rPr>
                <w:rFonts w:ascii="Sitka Display" w:eastAsia="仿宋" w:hAnsi="Sitka Display" w:cs="Times New Roman" w:hint="eastAsia"/>
                <w:kern w:val="0"/>
                <w:sz w:val="22"/>
              </w:rPr>
              <w:t>hairman</w:t>
            </w:r>
            <w:r w:rsidRPr="00423013">
              <w:rPr>
                <w:rFonts w:ascii="Sitka Display" w:eastAsia="仿宋" w:hAnsi="Sitka Display" w:cs="Times New Roman"/>
                <w:kern w:val="0"/>
                <w:sz w:val="22"/>
              </w:rPr>
              <w:t xml:space="preserve"> finds that an arbitrator fails to </w:t>
            </w:r>
            <w:r w:rsidR="0004193B" w:rsidRPr="00423013">
              <w:rPr>
                <w:rFonts w:ascii="Sitka Display" w:eastAsia="仿宋" w:hAnsi="Sitka Display" w:cs="Times New Roman"/>
                <w:kern w:val="0"/>
                <w:sz w:val="22"/>
              </w:rPr>
              <w:t>perform</w:t>
            </w:r>
            <w:r w:rsidRPr="00423013">
              <w:rPr>
                <w:rFonts w:ascii="Sitka Display" w:eastAsia="仿宋" w:hAnsi="Sitka Display" w:cs="Times New Roman"/>
                <w:kern w:val="0"/>
                <w:sz w:val="22"/>
              </w:rPr>
              <w:t xml:space="preserve"> the arbitrator’s duties in accordance with the Rules or the agreement of the Parties, or that an arbitrator is prevented </w:t>
            </w:r>
            <w:r w:rsidRPr="00423013">
              <w:rPr>
                <w:rFonts w:ascii="Sitka Display" w:eastAsia="仿宋" w:hAnsi="Sitka Display" w:cs="Times New Roman"/>
                <w:i/>
                <w:iCs/>
                <w:kern w:val="0"/>
                <w:sz w:val="22"/>
              </w:rPr>
              <w:t xml:space="preserve">de jure </w:t>
            </w:r>
            <w:r w:rsidRPr="00423013">
              <w:rPr>
                <w:rFonts w:ascii="Sitka Display" w:eastAsia="仿宋" w:hAnsi="Sitka Display" w:cs="Times New Roman"/>
                <w:kern w:val="0"/>
                <w:sz w:val="22"/>
              </w:rPr>
              <w:t xml:space="preserve">or </w:t>
            </w:r>
            <w:r w:rsidRPr="00423013">
              <w:rPr>
                <w:rFonts w:ascii="Sitka Display" w:eastAsia="仿宋" w:hAnsi="Sitka Display" w:cs="Times New Roman"/>
                <w:i/>
                <w:iCs/>
                <w:kern w:val="0"/>
                <w:sz w:val="22"/>
              </w:rPr>
              <w:t xml:space="preserve">de facto </w:t>
            </w:r>
            <w:r w:rsidRPr="00423013">
              <w:rPr>
                <w:rFonts w:ascii="Sitka Display" w:eastAsia="仿宋" w:hAnsi="Sitka Display" w:cs="Times New Roman"/>
                <w:kern w:val="0"/>
                <w:sz w:val="22"/>
              </w:rPr>
              <w:t xml:space="preserve">from fulfilling the arbitrator’s functions, the arbitrator may be replaced. In making a replacement decision, </w:t>
            </w:r>
            <w:r w:rsidR="00E47138" w:rsidRPr="00423013">
              <w:rPr>
                <w:rFonts w:ascii="Sitka Display" w:eastAsia="仿宋" w:hAnsi="Sitka Display" w:cs="Times New Roman"/>
                <w:kern w:val="0"/>
                <w:sz w:val="22"/>
              </w:rPr>
              <w:t xml:space="preserve">the </w:t>
            </w:r>
            <w:r w:rsidR="00C66974">
              <w:rPr>
                <w:rFonts w:ascii="Sitka Display" w:eastAsia="仿宋" w:hAnsi="Sitka Display" w:cs="Times New Roman"/>
                <w:kern w:val="0"/>
                <w:sz w:val="22"/>
              </w:rPr>
              <w:t>C</w:t>
            </w:r>
            <w:r w:rsidR="00C66974">
              <w:rPr>
                <w:rFonts w:ascii="Sitka Display" w:eastAsia="仿宋" w:hAnsi="Sitka Display" w:cs="Times New Roman" w:hint="eastAsia"/>
                <w:kern w:val="0"/>
                <w:sz w:val="22"/>
              </w:rPr>
              <w:t>hairman</w:t>
            </w:r>
            <w:r w:rsidR="00C66974"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shall provide the relevant arbitrators and the Parties an opportunity to comment in writing with</w:t>
            </w:r>
            <w:r w:rsidR="00D24E6B">
              <w:rPr>
                <w:rFonts w:ascii="Sitka Display" w:eastAsia="仿宋" w:hAnsi="Sitka Display" w:cs="Times New Roman" w:hint="eastAsia"/>
                <w:kern w:val="0"/>
                <w:sz w:val="22"/>
              </w:rPr>
              <w:t>in</w:t>
            </w:r>
            <w:r w:rsidRPr="00423013">
              <w:rPr>
                <w:rFonts w:ascii="Sitka Display" w:eastAsia="仿宋" w:hAnsi="Sitka Display" w:cs="Times New Roman"/>
                <w:kern w:val="0"/>
                <w:sz w:val="22"/>
              </w:rPr>
              <w:t xml:space="preserve"> a specified time limit. Such comments shall be</w:t>
            </w:r>
            <w:r w:rsidR="00722CEB" w:rsidRPr="00423013">
              <w:rPr>
                <w:rFonts w:ascii="Sitka Display" w:eastAsia="仿宋" w:hAnsi="Sitka Display" w:cs="Times New Roman"/>
                <w:kern w:val="0"/>
                <w:sz w:val="22"/>
              </w:rPr>
              <w:t xml:space="preserve"> promptly</w:t>
            </w:r>
            <w:r w:rsidRPr="00423013">
              <w:rPr>
                <w:rFonts w:ascii="Sitka Display" w:eastAsia="仿宋" w:hAnsi="Sitka Display" w:cs="Times New Roman"/>
                <w:kern w:val="0"/>
                <w:sz w:val="22"/>
              </w:rPr>
              <w:t xml:space="preserve"> communicated to the Parties and all members of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w:t>
            </w:r>
          </w:p>
          <w:p w14:paraId="71591832" w14:textId="06B5CD4E" w:rsidR="00206936" w:rsidRPr="00423013" w:rsidRDefault="00806C17" w:rsidP="00B037B1">
            <w:pPr>
              <w:pStyle w:val="a4"/>
              <w:numPr>
                <w:ilvl w:val="0"/>
                <w:numId w:val="24"/>
              </w:numPr>
              <w:autoSpaceDE w:val="0"/>
              <w:autoSpaceDN w:val="0"/>
              <w:adjustRightInd w:val="0"/>
              <w:ind w:left="357" w:firstLineChars="0" w:hanging="357"/>
              <w:rPr>
                <w:rFonts w:ascii="Sitka Display" w:eastAsia="仿宋" w:hAnsi="Sitka Display" w:cs="Times New Roman"/>
                <w:kern w:val="0"/>
                <w:sz w:val="22"/>
              </w:rPr>
            </w:pPr>
            <w:r>
              <w:rPr>
                <w:rFonts w:ascii="Sitka Display" w:eastAsia="仿宋" w:hAnsi="Sitka Display" w:cs="Times New Roman"/>
                <w:kern w:val="0"/>
                <w:sz w:val="22"/>
              </w:rPr>
              <w:t>Un</w:t>
            </w:r>
            <w:r w:rsidR="006847CB" w:rsidRPr="00423013">
              <w:rPr>
                <w:rFonts w:ascii="Sitka Display" w:eastAsia="仿宋" w:hAnsi="Sitka Display" w:cs="Times New Roman"/>
                <w:kern w:val="0"/>
                <w:sz w:val="22"/>
              </w:rPr>
              <w:t xml:space="preserve">less otherwise agreed by the Parties, the substitute arbitrator shall be nominated or appointed within the time limit specified by </w:t>
            </w:r>
            <w:r w:rsidR="00E47138" w:rsidRPr="00423013">
              <w:rPr>
                <w:rFonts w:ascii="Sitka Display" w:eastAsia="仿宋" w:hAnsi="Sitka Display" w:cs="Times New Roman"/>
                <w:kern w:val="0"/>
                <w:sz w:val="22"/>
              </w:rPr>
              <w:t xml:space="preserve">the </w:t>
            </w:r>
            <w:r w:rsidR="006847CB" w:rsidRPr="00423013">
              <w:rPr>
                <w:rFonts w:ascii="Sitka Display" w:eastAsia="仿宋" w:hAnsi="Sitka Display" w:cs="Times New Roman"/>
                <w:kern w:val="0"/>
                <w:sz w:val="22"/>
              </w:rPr>
              <w:t xml:space="preserve">BAC in accordance with the same procedure that applied to the </w:t>
            </w:r>
            <w:r w:rsidR="006847CB" w:rsidRPr="00423013">
              <w:rPr>
                <w:rFonts w:ascii="Sitka Display" w:eastAsia="仿宋" w:hAnsi="Sitka Display" w:cs="Times New Roman"/>
                <w:sz w:val="22"/>
              </w:rPr>
              <w:t>nomination or appointment of the replaced arbitrator.</w:t>
            </w:r>
          </w:p>
          <w:p w14:paraId="02021A6C" w14:textId="0791E069" w:rsidR="00AA41EC" w:rsidRPr="00423013" w:rsidRDefault="00806C17" w:rsidP="00B037B1">
            <w:pPr>
              <w:pStyle w:val="a4"/>
              <w:numPr>
                <w:ilvl w:val="0"/>
                <w:numId w:val="24"/>
              </w:numPr>
              <w:autoSpaceDE w:val="0"/>
              <w:autoSpaceDN w:val="0"/>
              <w:adjustRightInd w:val="0"/>
              <w:ind w:left="357" w:firstLineChars="0" w:hanging="357"/>
              <w:rPr>
                <w:rFonts w:ascii="Sitka Display" w:eastAsia="仿宋" w:hAnsi="Sitka Display" w:cs="Times New Roman"/>
                <w:b/>
                <w:sz w:val="22"/>
              </w:rPr>
            </w:pPr>
            <w:r w:rsidRPr="00423013">
              <w:rPr>
                <w:rFonts w:ascii="Sitka Display" w:eastAsia="仿宋" w:hAnsi="Sitka Display" w:cs="Times New Roman"/>
                <w:sz w:val="22"/>
              </w:rPr>
              <w:t>Subsequent to the replacement of the arbitrator,</w:t>
            </w:r>
            <w:r>
              <w:rPr>
                <w:rFonts w:ascii="Sitka Display" w:eastAsia="仿宋" w:hAnsi="Sitka Display" w:cs="Times New Roman"/>
                <w:sz w:val="22"/>
              </w:rPr>
              <w:t xml:space="preserve"> </w:t>
            </w:r>
            <w:r w:rsidR="006847CB" w:rsidRPr="00423013">
              <w:rPr>
                <w:rFonts w:ascii="Sitka Display" w:eastAsia="仿宋" w:hAnsi="Sitka Display" w:cs="Times New Roman"/>
                <w:sz w:val="22"/>
              </w:rPr>
              <w:t xml:space="preserve">the </w:t>
            </w:r>
            <w:r>
              <w:rPr>
                <w:rFonts w:ascii="Sitka Display" w:eastAsia="仿宋" w:hAnsi="Sitka Display" w:cs="Times New Roman"/>
                <w:sz w:val="22"/>
              </w:rPr>
              <w:t xml:space="preserve">new </w:t>
            </w:r>
            <w:r w:rsidR="00A237C8">
              <w:rPr>
                <w:rFonts w:ascii="Sitka Display" w:eastAsia="仿宋" w:hAnsi="Sitka Display" w:cs="Times New Roman"/>
                <w:sz w:val="22"/>
              </w:rPr>
              <w:t>Arbitral Tribunal</w:t>
            </w:r>
            <w:r w:rsidR="006847CB" w:rsidRPr="00423013">
              <w:rPr>
                <w:rFonts w:ascii="Sitka Display" w:eastAsia="仿宋" w:hAnsi="Sitka Display" w:cs="Times New Roman"/>
                <w:sz w:val="22"/>
              </w:rPr>
              <w:t xml:space="preserve"> shall</w:t>
            </w:r>
            <w:r w:rsidR="00537799" w:rsidRPr="00423013">
              <w:rPr>
                <w:rFonts w:ascii="Sitka Display" w:eastAsia="仿宋" w:hAnsi="Sitka Display" w:cs="Times New Roman"/>
                <w:sz w:val="22"/>
              </w:rPr>
              <w:t xml:space="preserve"> decide whether and to what extent any prior arbitration proceedings should be repeated. </w:t>
            </w:r>
            <w:r w:rsidR="00EA6893" w:rsidRPr="00423013">
              <w:rPr>
                <w:rFonts w:ascii="Sitka Display" w:eastAsia="仿宋" w:hAnsi="Sitka Display" w:cs="Times New Roman"/>
                <w:sz w:val="22"/>
              </w:rPr>
              <w:t xml:space="preserve">The </w:t>
            </w:r>
            <w:r w:rsidR="00A237C8">
              <w:rPr>
                <w:rFonts w:ascii="Sitka Display" w:eastAsia="仿宋" w:hAnsi="Sitka Display" w:cs="Times New Roman"/>
                <w:sz w:val="22"/>
              </w:rPr>
              <w:t>Arbitral Tribunal</w:t>
            </w:r>
            <w:r w:rsidR="00EA6893" w:rsidRPr="00423013">
              <w:rPr>
                <w:rFonts w:ascii="Sitka Display" w:eastAsia="仿宋" w:hAnsi="Sitka Display" w:cs="Times New Roman"/>
                <w:sz w:val="22"/>
              </w:rPr>
              <w:t xml:space="preserve"> shall, w</w:t>
            </w:r>
            <w:r w:rsidR="00537799" w:rsidRPr="00423013">
              <w:rPr>
                <w:rFonts w:ascii="Sitka Display" w:eastAsia="仿宋" w:hAnsi="Sitka Display" w:cs="Times New Roman"/>
                <w:sz w:val="22"/>
              </w:rPr>
              <w:t xml:space="preserve">hen making such decision, invite the Parties to comment and take into account the relevant circumstances of the arbitration case.  </w:t>
            </w:r>
          </w:p>
          <w:p w14:paraId="25BC5636" w14:textId="77777777" w:rsidR="00B037B1" w:rsidRDefault="00B037B1" w:rsidP="00B037B1">
            <w:pPr>
              <w:rPr>
                <w:rFonts w:ascii="Sitka Display" w:eastAsia="仿宋" w:hAnsi="Sitka Display" w:cs="Times New Roman"/>
                <w:kern w:val="0"/>
                <w:sz w:val="22"/>
              </w:rPr>
            </w:pPr>
          </w:p>
          <w:p w14:paraId="45441934" w14:textId="77777777" w:rsidR="008F77BD" w:rsidRPr="00423013" w:rsidRDefault="008F77BD" w:rsidP="00B037B1">
            <w:pPr>
              <w:rPr>
                <w:rFonts w:ascii="Sitka Display" w:eastAsia="仿宋" w:hAnsi="Sitka Display" w:cs="Times New Roman"/>
                <w:b/>
                <w:sz w:val="22"/>
              </w:rPr>
            </w:pPr>
          </w:p>
          <w:p w14:paraId="6087CA96" w14:textId="76F8E74A" w:rsidR="00C650E7" w:rsidRPr="00423013" w:rsidRDefault="00C650E7" w:rsidP="009970C4">
            <w:pPr>
              <w:outlineLvl w:val="1"/>
              <w:rPr>
                <w:rFonts w:ascii="Sitka Display" w:eastAsia="仿宋" w:hAnsi="Sitka Display" w:cs="Times New Roman"/>
                <w:b/>
                <w:sz w:val="22"/>
              </w:rPr>
            </w:pPr>
            <w:bookmarkStart w:id="40" w:name="_Toc525653300"/>
            <w:r w:rsidRPr="00423013">
              <w:rPr>
                <w:rFonts w:ascii="Sitka Display" w:eastAsia="仿宋" w:hAnsi="Sitka Display" w:cs="Times New Roman"/>
                <w:b/>
                <w:sz w:val="22"/>
              </w:rPr>
              <w:t xml:space="preserve">Article </w:t>
            </w:r>
            <w:r w:rsidR="003C2A46">
              <w:rPr>
                <w:rFonts w:ascii="Sitka Display" w:eastAsia="仿宋" w:hAnsi="Sitka Display" w:cs="Times New Roman" w:hint="eastAsia"/>
                <w:b/>
                <w:sz w:val="22"/>
              </w:rPr>
              <w:t>17</w:t>
            </w:r>
            <w:r w:rsidR="001C4BFD" w:rsidRPr="00423013">
              <w:rPr>
                <w:rFonts w:ascii="Sitka Display" w:eastAsia="仿宋" w:hAnsi="Sitka Display" w:cs="Times New Roman"/>
                <w:b/>
                <w:sz w:val="22"/>
              </w:rPr>
              <w:t xml:space="preserve"> </w:t>
            </w:r>
            <w:r w:rsidR="00925C7F" w:rsidRPr="00423013">
              <w:rPr>
                <w:rFonts w:ascii="Sitka Display" w:eastAsia="仿宋" w:hAnsi="Sitka Display" w:cs="Times New Roman"/>
                <w:b/>
                <w:sz w:val="22"/>
              </w:rPr>
              <w:t xml:space="preserve"> </w:t>
            </w:r>
            <w:r w:rsidR="00405305">
              <w:rPr>
                <w:rFonts w:ascii="Sitka Display" w:eastAsia="仿宋" w:hAnsi="Sitka Display" w:cs="Times New Roman"/>
                <w:b/>
                <w:sz w:val="22"/>
              </w:rPr>
              <w:t>A</w:t>
            </w:r>
            <w:r w:rsidR="00405305">
              <w:rPr>
                <w:rFonts w:ascii="Sitka Display" w:eastAsia="仿宋" w:hAnsi="Sitka Display" w:cs="Times New Roman" w:hint="eastAsia"/>
                <w:b/>
                <w:sz w:val="22"/>
              </w:rPr>
              <w:t>ss</w:t>
            </w:r>
            <w:r w:rsidR="00405305">
              <w:rPr>
                <w:rFonts w:ascii="Sitka Display" w:eastAsia="仿宋" w:hAnsi="Sitka Display" w:cs="Times New Roman"/>
                <w:b/>
                <w:sz w:val="22"/>
              </w:rPr>
              <w:t xml:space="preserve">istant </w:t>
            </w:r>
            <w:r w:rsidR="005E54C5">
              <w:rPr>
                <w:rFonts w:ascii="Sitka Display" w:eastAsia="仿宋" w:hAnsi="Sitka Display" w:cs="Times New Roman" w:hint="eastAsia"/>
                <w:b/>
                <w:sz w:val="22"/>
              </w:rPr>
              <w:t>to</w:t>
            </w:r>
            <w:r w:rsidR="005E54C5">
              <w:rPr>
                <w:rFonts w:ascii="Sitka Display" w:eastAsia="仿宋" w:hAnsi="Sitka Display" w:cs="Times New Roman"/>
                <w:b/>
                <w:sz w:val="22"/>
              </w:rPr>
              <w:t xml:space="preserve"> the</w:t>
            </w:r>
            <w:r w:rsidR="008F57E8" w:rsidRPr="00423013">
              <w:rPr>
                <w:rFonts w:ascii="Sitka Display" w:eastAsia="仿宋" w:hAnsi="Sitka Display" w:cs="Times New Roman"/>
                <w:b/>
                <w:sz w:val="22"/>
              </w:rPr>
              <w:t xml:space="preserve"> </w:t>
            </w:r>
            <w:r w:rsidR="00A237C8">
              <w:rPr>
                <w:rFonts w:ascii="Sitka Display" w:eastAsia="仿宋" w:hAnsi="Sitka Display" w:cs="Times New Roman"/>
                <w:b/>
                <w:sz w:val="22"/>
              </w:rPr>
              <w:t>Arbitral Tribunal</w:t>
            </w:r>
            <w:bookmarkEnd w:id="40"/>
          </w:p>
          <w:p w14:paraId="5473CF82" w14:textId="7C9A4D2A" w:rsidR="00C84FD9" w:rsidRPr="00423013" w:rsidRDefault="000F7CEF" w:rsidP="00B037B1">
            <w:pPr>
              <w:pStyle w:val="a4"/>
              <w:numPr>
                <w:ilvl w:val="0"/>
                <w:numId w:val="26"/>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Upon the </w:t>
            </w:r>
            <w:r w:rsidR="00C84FD9" w:rsidRPr="00423013">
              <w:rPr>
                <w:rFonts w:ascii="Sitka Display" w:eastAsia="仿宋" w:hAnsi="Sitka Display" w:cs="Times New Roman"/>
                <w:kern w:val="0"/>
                <w:sz w:val="22"/>
              </w:rPr>
              <w:t xml:space="preserve">written </w:t>
            </w:r>
            <w:r w:rsidRPr="00423013">
              <w:rPr>
                <w:rFonts w:ascii="Sitka Display" w:eastAsia="仿宋" w:hAnsi="Sitka Display" w:cs="Times New Roman"/>
                <w:kern w:val="0"/>
                <w:sz w:val="22"/>
              </w:rPr>
              <w:t>approval of the Parties, t</w:t>
            </w:r>
            <w:r w:rsidR="00BA05F2" w:rsidRPr="00423013">
              <w:rPr>
                <w:rFonts w:ascii="Sitka Display" w:eastAsia="仿宋" w:hAnsi="Sitka Display" w:cs="Times New Roman"/>
                <w:kern w:val="0"/>
                <w:sz w:val="22"/>
              </w:rPr>
              <w:t xml:space="preserve">he </w:t>
            </w:r>
            <w:r w:rsidR="00A237C8">
              <w:rPr>
                <w:rFonts w:ascii="Sitka Display" w:eastAsia="仿宋" w:hAnsi="Sitka Display" w:cs="Times New Roman"/>
                <w:kern w:val="0"/>
                <w:sz w:val="22"/>
              </w:rPr>
              <w:t>Arbitral Tribunal</w:t>
            </w:r>
            <w:r w:rsidR="00BA05F2" w:rsidRPr="00423013">
              <w:rPr>
                <w:rFonts w:ascii="Sitka Display" w:eastAsia="仿宋" w:hAnsi="Sitka Display" w:cs="Times New Roman"/>
                <w:kern w:val="0"/>
                <w:sz w:val="22"/>
              </w:rPr>
              <w:t xml:space="preserve"> may at any time during the arbitra</w:t>
            </w:r>
            <w:r w:rsidR="00BA05F2" w:rsidRPr="00423013">
              <w:rPr>
                <w:rFonts w:ascii="Sitka Display" w:eastAsia="仿宋" w:hAnsi="Sitka Display" w:cs="Times New Roman"/>
                <w:kern w:val="0"/>
                <w:sz w:val="22"/>
              </w:rPr>
              <w:softHyphen/>
              <w:t xml:space="preserve">tion </w:t>
            </w:r>
            <w:r w:rsidRPr="00423013">
              <w:rPr>
                <w:rFonts w:ascii="Sitka Display" w:eastAsia="仿宋" w:hAnsi="Sitka Display" w:cs="Times New Roman"/>
                <w:kern w:val="0"/>
                <w:sz w:val="22"/>
              </w:rPr>
              <w:t xml:space="preserve">proceedings </w:t>
            </w:r>
            <w:r w:rsidR="00BA05F2" w:rsidRPr="00423013">
              <w:rPr>
                <w:rFonts w:ascii="Sitka Display" w:eastAsia="仿宋" w:hAnsi="Sitka Display" w:cs="Times New Roman"/>
                <w:kern w:val="0"/>
                <w:sz w:val="22"/>
              </w:rPr>
              <w:t>appoint a</w:t>
            </w:r>
            <w:r w:rsidR="004B031D">
              <w:rPr>
                <w:rFonts w:ascii="Sitka Display" w:eastAsia="仿宋" w:hAnsi="Sitka Display" w:cs="Times New Roman"/>
                <w:kern w:val="0"/>
                <w:sz w:val="22"/>
              </w:rPr>
              <w:t xml:space="preserve">n </w:t>
            </w:r>
            <w:r w:rsidR="00D02588">
              <w:rPr>
                <w:rFonts w:ascii="Sitka Display" w:eastAsia="仿宋" w:hAnsi="Sitka Display" w:cs="Times New Roman"/>
                <w:kern w:val="0"/>
                <w:sz w:val="22"/>
              </w:rPr>
              <w:t>assistant</w:t>
            </w:r>
            <w:r w:rsidR="0000464B" w:rsidRPr="00423013">
              <w:rPr>
                <w:rFonts w:ascii="Sitka Display" w:eastAsia="仿宋" w:hAnsi="Sitka Display" w:cs="Times New Roman"/>
                <w:kern w:val="0"/>
                <w:sz w:val="22"/>
              </w:rPr>
              <w:t xml:space="preserve"> </w:t>
            </w:r>
            <w:r w:rsidR="00DF07E8">
              <w:rPr>
                <w:rFonts w:ascii="Sitka Display" w:eastAsia="仿宋" w:hAnsi="Sitka Display" w:cs="Times New Roman"/>
                <w:kern w:val="0"/>
                <w:sz w:val="22"/>
              </w:rPr>
              <w:t>to</w:t>
            </w:r>
            <w:r w:rsidR="0000464B" w:rsidRPr="00423013">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00BA05F2" w:rsidRPr="00423013">
              <w:rPr>
                <w:rFonts w:ascii="Sitka Display" w:eastAsia="仿宋" w:hAnsi="Sitka Display" w:cs="Times New Roman"/>
                <w:kern w:val="0"/>
                <w:sz w:val="22"/>
              </w:rPr>
              <w:t xml:space="preserve">. </w:t>
            </w:r>
          </w:p>
          <w:p w14:paraId="79EC8118" w14:textId="06F8A482" w:rsidR="00BA05F2" w:rsidRPr="00423013" w:rsidRDefault="000F7CEF" w:rsidP="005E54C5">
            <w:pPr>
              <w:pStyle w:val="a4"/>
              <w:numPr>
                <w:ilvl w:val="0"/>
                <w:numId w:val="26"/>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shall </w:t>
            </w:r>
            <w:r w:rsidR="0000464B" w:rsidRPr="00423013">
              <w:rPr>
                <w:rFonts w:ascii="Sitka Display" w:eastAsia="仿宋" w:hAnsi="Sitka Display" w:cs="Times New Roman"/>
                <w:kern w:val="0"/>
                <w:sz w:val="22"/>
              </w:rPr>
              <w:t xml:space="preserve">reasonably </w:t>
            </w:r>
            <w:r w:rsidRPr="00423013">
              <w:rPr>
                <w:rFonts w:ascii="Sitka Display" w:eastAsia="仿宋" w:hAnsi="Sitka Display" w:cs="Times New Roman"/>
                <w:kern w:val="0"/>
                <w:sz w:val="22"/>
              </w:rPr>
              <w:t>determine t</w:t>
            </w:r>
            <w:r w:rsidR="00BA05F2" w:rsidRPr="00423013">
              <w:rPr>
                <w:rFonts w:ascii="Sitka Display" w:eastAsia="仿宋" w:hAnsi="Sitka Display" w:cs="Times New Roman"/>
                <w:kern w:val="0"/>
                <w:sz w:val="22"/>
              </w:rPr>
              <w:t>he</w:t>
            </w:r>
            <w:r w:rsidR="00CE48C7">
              <w:rPr>
                <w:rFonts w:ascii="Sitka Display" w:eastAsia="仿宋" w:hAnsi="Sitka Display" w:cs="Times New Roman"/>
                <w:kern w:val="0"/>
                <w:sz w:val="22"/>
              </w:rPr>
              <w:t xml:space="preserve"> qualification(s) and</w:t>
            </w:r>
            <w:r w:rsidRPr="00423013">
              <w:rPr>
                <w:rFonts w:ascii="Sitka Display" w:eastAsia="仿宋" w:hAnsi="Sitka Display" w:cs="Times New Roman"/>
                <w:kern w:val="0"/>
                <w:sz w:val="22"/>
              </w:rPr>
              <w:t xml:space="preserve"> function</w:t>
            </w:r>
            <w:r w:rsidR="0000464B" w:rsidRPr="00423013">
              <w:rPr>
                <w:rFonts w:ascii="Sitka Display" w:eastAsia="仿宋" w:hAnsi="Sitka Display" w:cs="Times New Roman"/>
                <w:kern w:val="0"/>
                <w:sz w:val="22"/>
              </w:rPr>
              <w:t>(</w:t>
            </w:r>
            <w:r w:rsidRPr="00423013">
              <w:rPr>
                <w:rFonts w:ascii="Sitka Display" w:eastAsia="仿宋" w:hAnsi="Sitka Display" w:cs="Times New Roman"/>
                <w:kern w:val="0"/>
                <w:sz w:val="22"/>
              </w:rPr>
              <w:t>s</w:t>
            </w:r>
            <w:r w:rsidR="0000464B" w:rsidRPr="00423013">
              <w:rPr>
                <w:rFonts w:ascii="Sitka Display" w:eastAsia="仿宋" w:hAnsi="Sitka Display" w:cs="Times New Roman"/>
                <w:kern w:val="0"/>
                <w:sz w:val="22"/>
              </w:rPr>
              <w:t>)</w:t>
            </w:r>
            <w:r w:rsidRPr="00423013">
              <w:rPr>
                <w:rFonts w:ascii="Sitka Display" w:eastAsia="仿宋" w:hAnsi="Sitka Display" w:cs="Times New Roman"/>
                <w:kern w:val="0"/>
                <w:sz w:val="22"/>
              </w:rPr>
              <w:t xml:space="preserve"> of </w:t>
            </w:r>
            <w:r w:rsidR="00C84FD9" w:rsidRPr="00423013">
              <w:rPr>
                <w:rFonts w:ascii="Sitka Display" w:eastAsia="仿宋" w:hAnsi="Sitka Display" w:cs="Times New Roman"/>
                <w:kern w:val="0"/>
                <w:sz w:val="22"/>
              </w:rPr>
              <w:t>its</w:t>
            </w:r>
            <w:r w:rsidRPr="00423013">
              <w:rPr>
                <w:rFonts w:ascii="Sitka Display" w:eastAsia="仿宋" w:hAnsi="Sitka Display" w:cs="Times New Roman"/>
                <w:kern w:val="0"/>
                <w:sz w:val="22"/>
              </w:rPr>
              <w:t xml:space="preserve"> </w:t>
            </w:r>
            <w:r w:rsidR="00D02588">
              <w:rPr>
                <w:rFonts w:ascii="Sitka Display" w:eastAsia="仿宋" w:hAnsi="Sitka Display" w:cs="Times New Roman"/>
                <w:kern w:val="0"/>
                <w:sz w:val="22"/>
              </w:rPr>
              <w:t>assistant</w:t>
            </w:r>
            <w:r w:rsidRPr="00423013">
              <w:rPr>
                <w:rFonts w:ascii="Sitka Display" w:eastAsia="仿宋" w:hAnsi="Sitka Display" w:cs="Times New Roman"/>
                <w:kern w:val="0"/>
                <w:sz w:val="22"/>
              </w:rPr>
              <w:t xml:space="preserve"> after c</w:t>
            </w:r>
            <w:r w:rsidR="00BA05F2" w:rsidRPr="00423013">
              <w:rPr>
                <w:rFonts w:ascii="Sitka Display" w:eastAsia="仿宋" w:hAnsi="Sitka Display" w:cs="Times New Roman"/>
                <w:kern w:val="0"/>
                <w:sz w:val="22"/>
              </w:rPr>
              <w:t>onsult</w:t>
            </w:r>
            <w:r w:rsidRPr="00423013">
              <w:rPr>
                <w:rFonts w:ascii="Sitka Display" w:eastAsia="仿宋" w:hAnsi="Sitka Display" w:cs="Times New Roman"/>
                <w:kern w:val="0"/>
                <w:sz w:val="22"/>
              </w:rPr>
              <w:t>ing the P</w:t>
            </w:r>
            <w:r w:rsidR="00BA05F2" w:rsidRPr="00423013">
              <w:rPr>
                <w:rFonts w:ascii="Sitka Display" w:eastAsia="仿宋" w:hAnsi="Sitka Display" w:cs="Times New Roman"/>
                <w:kern w:val="0"/>
                <w:sz w:val="22"/>
              </w:rPr>
              <w:t>arties</w:t>
            </w:r>
            <w:r w:rsidRPr="00423013">
              <w:rPr>
                <w:rFonts w:ascii="Sitka Display" w:eastAsia="仿宋" w:hAnsi="Sitka Display" w:cs="Times New Roman"/>
                <w:kern w:val="0"/>
                <w:sz w:val="22"/>
              </w:rPr>
              <w:t xml:space="preserve">. In any case, the </w:t>
            </w:r>
            <w:r w:rsidR="00D02588">
              <w:rPr>
                <w:rFonts w:ascii="Sitka Display" w:eastAsia="仿宋" w:hAnsi="Sitka Display" w:cs="Times New Roman"/>
                <w:kern w:val="0"/>
                <w:sz w:val="22"/>
              </w:rPr>
              <w:t>assistant</w:t>
            </w:r>
            <w:r w:rsidRPr="00423013">
              <w:rPr>
                <w:rFonts w:ascii="Sitka Display" w:eastAsia="仿宋" w:hAnsi="Sitka Display" w:cs="Times New Roman"/>
                <w:kern w:val="0"/>
                <w:sz w:val="22"/>
              </w:rPr>
              <w:t xml:space="preserve"> </w:t>
            </w:r>
            <w:r w:rsidR="00A42163">
              <w:rPr>
                <w:rFonts w:ascii="Sitka Display" w:eastAsia="仿宋" w:hAnsi="Sitka Display" w:cs="Times New Roman" w:hint="eastAsia"/>
                <w:kern w:val="0"/>
                <w:sz w:val="22"/>
              </w:rPr>
              <w:t>to</w:t>
            </w:r>
            <w:r w:rsidR="004459E8" w:rsidRPr="00423013">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004459E8"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 xml:space="preserve">shall not be delegated </w:t>
            </w:r>
            <w:r w:rsidR="00BA05F2" w:rsidRPr="00423013">
              <w:rPr>
                <w:rFonts w:ascii="Sitka Display" w:eastAsia="仿宋" w:hAnsi="Sitka Display" w:cs="Times New Roman"/>
                <w:kern w:val="0"/>
                <w:sz w:val="22"/>
              </w:rPr>
              <w:t>any decision-making authority</w:t>
            </w:r>
            <w:r w:rsidR="005E54C5">
              <w:rPr>
                <w:rFonts w:ascii="Sitka Display" w:eastAsia="仿宋" w:hAnsi="Sitka Display" w:cs="Times New Roman"/>
                <w:kern w:val="0"/>
                <w:sz w:val="22"/>
              </w:rPr>
              <w:t xml:space="preserve">, nor </w:t>
            </w:r>
            <w:r w:rsidR="005E54C5" w:rsidRPr="005E54C5">
              <w:rPr>
                <w:rFonts w:ascii="Sitka Display" w:eastAsia="仿宋" w:hAnsi="Sitka Display" w:cs="Times New Roman"/>
                <w:kern w:val="0"/>
                <w:sz w:val="22"/>
              </w:rPr>
              <w:t>d</w:t>
            </w:r>
            <w:r w:rsidR="005E54C5">
              <w:rPr>
                <w:rFonts w:ascii="Sitka Display" w:eastAsia="仿宋" w:hAnsi="Sitka Display" w:cs="Times New Roman"/>
                <w:kern w:val="0"/>
                <w:sz w:val="22"/>
              </w:rPr>
              <w:t xml:space="preserve">uplicate the tasks of the </w:t>
            </w:r>
            <w:r w:rsidR="005E54C5" w:rsidRPr="005E54C5">
              <w:rPr>
                <w:rFonts w:ascii="Sitka Display" w:eastAsia="仿宋" w:hAnsi="Sitka Display" w:cs="Times New Roman"/>
                <w:kern w:val="0"/>
                <w:sz w:val="22"/>
              </w:rPr>
              <w:t xml:space="preserve">Secretary of the </w:t>
            </w:r>
            <w:r w:rsidR="005E54C5">
              <w:rPr>
                <w:rFonts w:ascii="Sitka Display" w:eastAsia="仿宋" w:hAnsi="Sitka Display" w:cs="Times New Roman"/>
                <w:kern w:val="0"/>
                <w:sz w:val="22"/>
              </w:rPr>
              <w:t xml:space="preserve">Arbitral </w:t>
            </w:r>
            <w:r w:rsidR="005E54C5" w:rsidRPr="005E54C5">
              <w:rPr>
                <w:rFonts w:ascii="Sitka Display" w:eastAsia="仿宋" w:hAnsi="Sitka Display" w:cs="Times New Roman"/>
                <w:kern w:val="0"/>
                <w:sz w:val="22"/>
              </w:rPr>
              <w:t>Tribunal</w:t>
            </w:r>
            <w:r w:rsidR="00BA05F2" w:rsidRPr="00423013">
              <w:rPr>
                <w:rFonts w:ascii="Sitka Display" w:eastAsia="仿宋" w:hAnsi="Sitka Display" w:cs="Times New Roman"/>
                <w:kern w:val="0"/>
                <w:sz w:val="22"/>
              </w:rPr>
              <w:t>.</w:t>
            </w:r>
          </w:p>
          <w:p w14:paraId="012171E1" w14:textId="17100C8E" w:rsidR="00AA7544" w:rsidRPr="00423013" w:rsidRDefault="00AA7544" w:rsidP="00B037B1">
            <w:pPr>
              <w:pStyle w:val="a4"/>
              <w:numPr>
                <w:ilvl w:val="0"/>
                <w:numId w:val="26"/>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sz w:val="22"/>
              </w:rPr>
              <w:lastRenderedPageBreak/>
              <w:t xml:space="preserve">Before being appointed, the candidate of the </w:t>
            </w:r>
            <w:r w:rsidR="00D02588">
              <w:rPr>
                <w:rFonts w:ascii="Sitka Display" w:eastAsia="仿宋" w:hAnsi="Sitka Display" w:cs="Times New Roman"/>
                <w:sz w:val="22"/>
              </w:rPr>
              <w:t>assistant</w:t>
            </w:r>
            <w:r w:rsidR="004459E8" w:rsidRPr="00423013">
              <w:rPr>
                <w:rFonts w:ascii="Sitka Display" w:eastAsia="仿宋" w:hAnsi="Sitka Display" w:cs="Times New Roman"/>
                <w:kern w:val="0"/>
                <w:sz w:val="22"/>
              </w:rPr>
              <w:t xml:space="preserve"> </w:t>
            </w:r>
            <w:r w:rsidR="00DF07E8">
              <w:rPr>
                <w:rFonts w:ascii="Sitka Display" w:eastAsia="仿宋" w:hAnsi="Sitka Display" w:cs="Times New Roman"/>
                <w:kern w:val="0"/>
                <w:sz w:val="22"/>
              </w:rPr>
              <w:t>to</w:t>
            </w:r>
            <w:r w:rsidR="004459E8" w:rsidRPr="00423013">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Pr="00423013">
              <w:rPr>
                <w:rFonts w:ascii="Sitka Display" w:eastAsia="仿宋" w:hAnsi="Sitka Display" w:cs="Times New Roman"/>
                <w:sz w:val="22"/>
              </w:rPr>
              <w:t xml:space="preserve"> shall </w:t>
            </w:r>
            <w:r w:rsidRPr="00423013">
              <w:rPr>
                <w:rFonts w:ascii="Sitka Display" w:eastAsia="仿宋" w:hAnsi="Sitka Display" w:cs="Times New Roman"/>
                <w:kern w:val="0"/>
                <w:sz w:val="22"/>
              </w:rPr>
              <w:t>submit t</w:t>
            </w:r>
            <w:r w:rsidRPr="00423013">
              <w:rPr>
                <w:rFonts w:ascii="Sitka Display" w:eastAsia="仿宋" w:hAnsi="Sitka Display" w:cs="Times New Roman"/>
                <w:sz w:val="22"/>
              </w:rPr>
              <w:t>o</w:t>
            </w:r>
            <w:r w:rsidR="00E47138" w:rsidRPr="00423013">
              <w:rPr>
                <w:rFonts w:ascii="Sitka Display" w:eastAsia="仿宋" w:hAnsi="Sitka Display" w:cs="Times New Roman"/>
                <w:kern w:val="0"/>
                <w:sz w:val="22"/>
              </w:rPr>
              <w:t xml:space="preserve"> the</w:t>
            </w:r>
            <w:r w:rsidRPr="00423013">
              <w:rPr>
                <w:rFonts w:ascii="Sitka Display" w:eastAsia="仿宋" w:hAnsi="Sitka Display" w:cs="Times New Roman"/>
                <w:sz w:val="22"/>
              </w:rPr>
              <w:t xml:space="preserve"> BAC</w:t>
            </w:r>
            <w:r w:rsidRPr="00423013">
              <w:rPr>
                <w:rFonts w:ascii="Sitka Display" w:eastAsia="仿宋" w:hAnsi="Sitka Display" w:cs="Times New Roman"/>
                <w:kern w:val="0"/>
                <w:sz w:val="22"/>
              </w:rPr>
              <w:t xml:space="preserve"> a signed written statement with regard to his/her impar</w:t>
            </w:r>
            <w:r w:rsidRPr="00423013">
              <w:rPr>
                <w:rFonts w:ascii="Sitka Display" w:eastAsia="仿宋" w:hAnsi="Sitka Display" w:cs="Times New Roman"/>
                <w:kern w:val="0"/>
                <w:sz w:val="22"/>
              </w:rPr>
              <w:softHyphen/>
              <w:t xml:space="preserve">tiality and independence </w:t>
            </w:r>
            <w:r w:rsidRPr="00423013">
              <w:rPr>
                <w:rFonts w:ascii="Sitka Display" w:eastAsia="仿宋" w:hAnsi="Sitka Display" w:cs="Times New Roman"/>
                <w:sz w:val="22"/>
              </w:rPr>
              <w:t xml:space="preserve">and availability to provide </w:t>
            </w:r>
            <w:r w:rsidR="00DF07E8">
              <w:rPr>
                <w:rFonts w:ascii="Sitka Display" w:eastAsia="仿宋" w:hAnsi="Sitka Display" w:cs="Times New Roman" w:hint="eastAsia"/>
                <w:sz w:val="22"/>
              </w:rPr>
              <w:t>assistance</w:t>
            </w:r>
            <w:r w:rsidRPr="00423013">
              <w:rPr>
                <w:rFonts w:ascii="Sitka Display" w:eastAsia="仿宋" w:hAnsi="Sitka Display" w:cs="Times New Roman"/>
                <w:sz w:val="22"/>
              </w:rPr>
              <w:t xml:space="preserve"> </w:t>
            </w:r>
            <w:r w:rsidR="00DF07E8">
              <w:rPr>
                <w:rFonts w:ascii="Sitka Display" w:eastAsia="仿宋" w:hAnsi="Sitka Display" w:cs="Times New Roman" w:hint="eastAsia"/>
                <w:sz w:val="22"/>
              </w:rPr>
              <w:t>to</w:t>
            </w:r>
            <w:r w:rsidRPr="00423013">
              <w:rPr>
                <w:rFonts w:ascii="Sitka Display" w:eastAsia="仿宋" w:hAnsi="Sitka Display" w:cs="Times New Roman"/>
                <w:sz w:val="22"/>
              </w:rPr>
              <w:t xml:space="preserve"> the </w:t>
            </w:r>
            <w:r w:rsidR="00A237C8">
              <w:rPr>
                <w:rFonts w:ascii="Sitka Display" w:eastAsia="仿宋" w:hAnsi="Sitka Display" w:cs="Times New Roman"/>
                <w:sz w:val="22"/>
              </w:rPr>
              <w:t>Arbitral Tribunal</w:t>
            </w:r>
            <w:r w:rsidRPr="00423013">
              <w:rPr>
                <w:rFonts w:ascii="Sitka Display" w:eastAsia="仿宋" w:hAnsi="Sitka Display" w:cs="Times New Roman"/>
                <w:sz w:val="22"/>
              </w:rPr>
              <w:t>.</w:t>
            </w:r>
            <w:r w:rsidR="00B11506" w:rsidRPr="00423013">
              <w:rPr>
                <w:rFonts w:ascii="Sitka Display" w:eastAsia="仿宋" w:hAnsi="Sitka Display" w:cs="Times New Roman"/>
                <w:sz w:val="22"/>
              </w:rPr>
              <w:t xml:space="preserve"> </w:t>
            </w:r>
            <w:r w:rsidR="00ED5F83" w:rsidRPr="00423013">
              <w:rPr>
                <w:rFonts w:ascii="Sitka Display" w:eastAsia="仿宋" w:hAnsi="Sitka Display" w:cs="Times New Roman"/>
                <w:sz w:val="22"/>
              </w:rPr>
              <w:t>After being appointed, the</w:t>
            </w:r>
            <w:r w:rsidR="00B11506" w:rsidRPr="00423013">
              <w:rPr>
                <w:rFonts w:ascii="Sitka Display" w:eastAsia="仿宋" w:hAnsi="Sitka Display" w:cs="Times New Roman"/>
                <w:sz w:val="22"/>
              </w:rPr>
              <w:t xml:space="preserve"> </w:t>
            </w:r>
            <w:r w:rsidR="00D02588">
              <w:rPr>
                <w:rFonts w:ascii="Sitka Display" w:eastAsia="仿宋" w:hAnsi="Sitka Display" w:cs="Times New Roman"/>
                <w:sz w:val="22"/>
              </w:rPr>
              <w:t>assistant</w:t>
            </w:r>
            <w:r w:rsidR="00B11506" w:rsidRPr="00423013">
              <w:rPr>
                <w:rFonts w:ascii="Sitka Display" w:eastAsia="仿宋" w:hAnsi="Sitka Display" w:cs="Times New Roman"/>
                <w:sz w:val="22"/>
              </w:rPr>
              <w:t xml:space="preserve"> shall </w:t>
            </w:r>
            <w:r w:rsidR="00ED5F83" w:rsidRPr="00423013">
              <w:rPr>
                <w:rFonts w:ascii="Sitka Display" w:eastAsia="仿宋" w:hAnsi="Sitka Display" w:cs="Times New Roman"/>
                <w:sz w:val="22"/>
              </w:rPr>
              <w:t xml:space="preserve">promptly </w:t>
            </w:r>
            <w:r w:rsidR="00B11506" w:rsidRPr="00423013">
              <w:rPr>
                <w:rFonts w:ascii="Sitka Display" w:eastAsia="仿宋" w:hAnsi="Sitka Display" w:cs="Times New Roman"/>
                <w:kern w:val="0"/>
                <w:sz w:val="22"/>
              </w:rPr>
              <w:t>disclos</w:t>
            </w:r>
            <w:r w:rsidR="00B11506" w:rsidRPr="00423013">
              <w:rPr>
                <w:rFonts w:ascii="Sitka Display" w:eastAsia="仿宋" w:hAnsi="Sitka Display" w:cs="Times New Roman"/>
                <w:sz w:val="22"/>
              </w:rPr>
              <w:t>e</w:t>
            </w:r>
            <w:r w:rsidR="00B11506" w:rsidRPr="00423013">
              <w:rPr>
                <w:rFonts w:ascii="Sitka Display" w:eastAsia="仿宋" w:hAnsi="Sitka Display" w:cs="Times New Roman"/>
                <w:kern w:val="0"/>
                <w:sz w:val="22"/>
              </w:rPr>
              <w:t xml:space="preserve"> any </w:t>
            </w:r>
            <w:r w:rsidR="00B11506" w:rsidRPr="00423013">
              <w:rPr>
                <w:rFonts w:ascii="Sitka Display" w:eastAsia="仿宋" w:hAnsi="Sitka Display" w:cs="Times New Roman"/>
                <w:sz w:val="22"/>
              </w:rPr>
              <w:t xml:space="preserve">facts or </w:t>
            </w:r>
            <w:r w:rsidR="00B11506" w:rsidRPr="00423013">
              <w:rPr>
                <w:rFonts w:ascii="Sitka Display" w:eastAsia="仿宋" w:hAnsi="Sitka Display" w:cs="Times New Roman"/>
                <w:kern w:val="0"/>
                <w:sz w:val="22"/>
              </w:rPr>
              <w:t xml:space="preserve">circumstances that may give rise </w:t>
            </w:r>
            <w:r w:rsidR="00ED5F83" w:rsidRPr="00423013">
              <w:rPr>
                <w:rFonts w:ascii="Sitka Display" w:eastAsia="仿宋" w:hAnsi="Sitka Display" w:cs="Times New Roman"/>
                <w:kern w:val="0"/>
                <w:sz w:val="22"/>
              </w:rPr>
              <w:t xml:space="preserve">to justifiable doubts as to his/her </w:t>
            </w:r>
            <w:r w:rsidR="00B11506" w:rsidRPr="00423013">
              <w:rPr>
                <w:rFonts w:ascii="Sitka Display" w:eastAsia="仿宋" w:hAnsi="Sitka Display" w:cs="Times New Roman"/>
                <w:kern w:val="0"/>
                <w:sz w:val="22"/>
              </w:rPr>
              <w:t>impartiality or independence.</w:t>
            </w:r>
          </w:p>
          <w:p w14:paraId="7B1A7776" w14:textId="35E79FEE" w:rsidR="00BF1091" w:rsidRPr="00423013" w:rsidRDefault="00E0514A" w:rsidP="003119AE">
            <w:pPr>
              <w:pStyle w:val="a4"/>
              <w:numPr>
                <w:ilvl w:val="0"/>
                <w:numId w:val="26"/>
              </w:numPr>
              <w:autoSpaceDE w:val="0"/>
              <w:autoSpaceDN w:val="0"/>
              <w:adjustRightInd w:val="0"/>
              <w:ind w:firstLineChars="0"/>
              <w:rPr>
                <w:rFonts w:ascii="Sitka Display" w:eastAsia="仿宋" w:hAnsi="Sitka Display" w:cs="Times New Roman"/>
                <w:b/>
                <w:sz w:val="22"/>
              </w:rPr>
            </w:pPr>
            <w:r w:rsidRPr="00423013">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shall ensure that </w:t>
            </w:r>
            <w:r w:rsidR="00C84FD9" w:rsidRPr="00423013">
              <w:rPr>
                <w:rFonts w:ascii="Sitka Display" w:eastAsia="仿宋" w:hAnsi="Sitka Display" w:cs="Times New Roman"/>
                <w:kern w:val="0"/>
                <w:sz w:val="22"/>
              </w:rPr>
              <w:t>its</w:t>
            </w:r>
            <w:r w:rsidRPr="00423013">
              <w:rPr>
                <w:rFonts w:ascii="Sitka Display" w:eastAsia="仿宋" w:hAnsi="Sitka Display" w:cs="Times New Roman"/>
                <w:kern w:val="0"/>
                <w:sz w:val="22"/>
              </w:rPr>
              <w:t xml:space="preserve"> </w:t>
            </w:r>
            <w:r w:rsidR="00D02588">
              <w:rPr>
                <w:rFonts w:ascii="Sitka Display" w:eastAsia="仿宋" w:hAnsi="Sitka Display" w:cs="Times New Roman"/>
                <w:kern w:val="0"/>
                <w:sz w:val="22"/>
              </w:rPr>
              <w:t>assistant</w:t>
            </w:r>
            <w:r w:rsidRPr="00423013">
              <w:rPr>
                <w:rFonts w:ascii="Sitka Display" w:eastAsia="仿宋" w:hAnsi="Sitka Display" w:cs="Times New Roman"/>
                <w:kern w:val="0"/>
                <w:sz w:val="22"/>
              </w:rPr>
              <w:t xml:space="preserve"> remains impartial and independent at all stages of the arbitration</w:t>
            </w:r>
            <w:r w:rsidR="0067457F" w:rsidRPr="00423013">
              <w:rPr>
                <w:rFonts w:ascii="Sitka Display" w:eastAsia="仿宋" w:hAnsi="Sitka Display" w:cs="Times New Roman"/>
                <w:kern w:val="0"/>
                <w:sz w:val="22"/>
              </w:rPr>
              <w:t xml:space="preserve"> </w:t>
            </w:r>
            <w:r w:rsidR="00C84FD9" w:rsidRPr="00423013">
              <w:rPr>
                <w:rFonts w:ascii="Sitka Display" w:eastAsia="仿宋" w:hAnsi="Sitka Display" w:cs="Times New Roman"/>
                <w:kern w:val="0"/>
                <w:sz w:val="22"/>
              </w:rPr>
              <w:t xml:space="preserve">proceedings </w:t>
            </w:r>
            <w:r w:rsidR="0067457F" w:rsidRPr="00423013">
              <w:rPr>
                <w:rFonts w:ascii="Sitka Display" w:eastAsia="仿宋" w:hAnsi="Sitka Display" w:cs="Times New Roman"/>
                <w:kern w:val="0"/>
                <w:sz w:val="22"/>
              </w:rPr>
              <w:t xml:space="preserve">in which the </w:t>
            </w:r>
            <w:r w:rsidR="00D02588">
              <w:rPr>
                <w:rFonts w:ascii="Sitka Display" w:eastAsia="仿宋" w:hAnsi="Sitka Display" w:cs="Times New Roman"/>
                <w:kern w:val="0"/>
                <w:sz w:val="22"/>
              </w:rPr>
              <w:t>assistant</w:t>
            </w:r>
            <w:r w:rsidR="0067457F" w:rsidRPr="00423013">
              <w:rPr>
                <w:rFonts w:ascii="Sitka Display" w:eastAsia="仿宋" w:hAnsi="Sitka Display" w:cs="Times New Roman"/>
                <w:kern w:val="0"/>
                <w:sz w:val="22"/>
              </w:rPr>
              <w:t xml:space="preserve"> involves.</w:t>
            </w:r>
            <w:r w:rsidRPr="00423013">
              <w:rPr>
                <w:rFonts w:ascii="Sitka Display" w:eastAsia="仿宋" w:hAnsi="Sitka Display" w:cs="Times New Roman"/>
                <w:kern w:val="0"/>
                <w:sz w:val="22"/>
              </w:rPr>
              <w:t xml:space="preserve">  </w:t>
            </w:r>
          </w:p>
        </w:tc>
      </w:tr>
      <w:tr w:rsidR="004B7AA6" w:rsidRPr="00423013" w14:paraId="5CE06D80" w14:textId="77777777" w:rsidTr="00E84075">
        <w:tc>
          <w:tcPr>
            <w:tcW w:w="5813" w:type="dxa"/>
          </w:tcPr>
          <w:p w14:paraId="7DA673B0" w14:textId="77777777" w:rsidR="003D59AA" w:rsidRDefault="003D59AA" w:rsidP="004B7AA6">
            <w:pPr>
              <w:rPr>
                <w:rFonts w:ascii="Sitka Display" w:eastAsia="仿宋" w:hAnsi="Sitka Display" w:cs="Times New Roman"/>
                <w:b/>
                <w:sz w:val="22"/>
              </w:rPr>
            </w:pPr>
          </w:p>
          <w:p w14:paraId="75B116BA" w14:textId="77777777" w:rsidR="004B7AA6" w:rsidRPr="004B7AA6" w:rsidRDefault="004B7AA6" w:rsidP="00966EB0">
            <w:pPr>
              <w:outlineLvl w:val="0"/>
              <w:rPr>
                <w:rFonts w:ascii="Sitka Display" w:eastAsia="仿宋" w:hAnsi="Sitka Display" w:cs="Times New Roman"/>
                <w:b/>
                <w:sz w:val="22"/>
              </w:rPr>
            </w:pPr>
            <w:bookmarkStart w:id="41" w:name="_Toc525653301"/>
            <w:r w:rsidRPr="004B7AA6">
              <w:rPr>
                <w:rFonts w:ascii="Sitka Display" w:eastAsia="仿宋" w:hAnsi="Sitka Display" w:cs="Times New Roman" w:hint="eastAsia"/>
                <w:b/>
                <w:sz w:val="22"/>
              </w:rPr>
              <w:t>第四章</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b/>
                <w:sz w:val="22"/>
              </w:rPr>
              <w:t xml:space="preserve"> </w:t>
            </w:r>
            <w:r w:rsidRPr="004B7AA6">
              <w:rPr>
                <w:rFonts w:ascii="Sitka Display" w:eastAsia="仿宋" w:hAnsi="Sitka Display" w:cs="Times New Roman" w:hint="eastAsia"/>
                <w:b/>
                <w:sz w:val="22"/>
              </w:rPr>
              <w:t>仲裁程序</w:t>
            </w:r>
            <w:bookmarkEnd w:id="41"/>
          </w:p>
          <w:p w14:paraId="25C1DE13" w14:textId="77777777" w:rsidR="004B7AA6" w:rsidRDefault="004B7AA6" w:rsidP="004B7AA6">
            <w:pPr>
              <w:rPr>
                <w:rFonts w:ascii="Sitka Display" w:eastAsia="仿宋" w:hAnsi="Sitka Display" w:cs="Times New Roman"/>
                <w:b/>
                <w:sz w:val="22"/>
              </w:rPr>
            </w:pPr>
          </w:p>
          <w:p w14:paraId="19714629" w14:textId="77777777" w:rsidR="003A43D9" w:rsidRPr="004B7AA6" w:rsidRDefault="003A43D9" w:rsidP="004B7AA6">
            <w:pPr>
              <w:rPr>
                <w:rFonts w:ascii="Sitka Display" w:eastAsia="仿宋" w:hAnsi="Sitka Display" w:cs="Times New Roman"/>
                <w:b/>
                <w:sz w:val="22"/>
              </w:rPr>
            </w:pPr>
          </w:p>
          <w:p w14:paraId="299D62C5" w14:textId="77777777" w:rsidR="004B7AA6" w:rsidRPr="004B7AA6" w:rsidRDefault="004B7AA6" w:rsidP="00966EB0">
            <w:pPr>
              <w:outlineLvl w:val="1"/>
              <w:rPr>
                <w:rFonts w:ascii="Sitka Display" w:eastAsia="仿宋" w:hAnsi="Sitka Display" w:cs="Times New Roman"/>
                <w:b/>
                <w:sz w:val="22"/>
              </w:rPr>
            </w:pPr>
            <w:bookmarkStart w:id="42" w:name="_Toc525653302"/>
            <w:r w:rsidRPr="004B7AA6">
              <w:rPr>
                <w:rFonts w:ascii="Sitka Display" w:eastAsia="仿宋" w:hAnsi="Sitka Display" w:cs="Times New Roman" w:hint="eastAsia"/>
                <w:b/>
                <w:sz w:val="22"/>
              </w:rPr>
              <w:t>第</w:t>
            </w:r>
            <w:r w:rsidR="003C2A46">
              <w:rPr>
                <w:rFonts w:ascii="Sitka Display" w:eastAsia="仿宋" w:hAnsi="Sitka Display" w:cs="Times New Roman" w:hint="eastAsia"/>
                <w:b/>
                <w:sz w:val="22"/>
              </w:rPr>
              <w:t>十八</w:t>
            </w:r>
            <w:r w:rsidRPr="004B7AA6">
              <w:rPr>
                <w:rFonts w:ascii="Sitka Display" w:eastAsia="仿宋" w:hAnsi="Sitka Display" w:cs="Times New Roman" w:hint="eastAsia"/>
                <w:b/>
                <w:sz w:val="22"/>
              </w:rPr>
              <w:t>条</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b/>
                <w:sz w:val="22"/>
              </w:rPr>
              <w:t xml:space="preserve"> </w:t>
            </w:r>
            <w:r w:rsidRPr="004B7AA6">
              <w:rPr>
                <w:rFonts w:ascii="Sitka Display" w:eastAsia="仿宋" w:hAnsi="Sitka Display" w:cs="Times New Roman" w:hint="eastAsia"/>
                <w:b/>
                <w:sz w:val="22"/>
              </w:rPr>
              <w:t>仲裁的进行</w:t>
            </w:r>
            <w:bookmarkEnd w:id="42"/>
          </w:p>
          <w:p w14:paraId="15E2EB2C" w14:textId="22E153F8" w:rsidR="003D59AA" w:rsidRPr="003A43D9" w:rsidRDefault="004B7AA6" w:rsidP="00BE344A">
            <w:pPr>
              <w:pStyle w:val="a4"/>
              <w:numPr>
                <w:ilvl w:val="0"/>
                <w:numId w:val="54"/>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除非当事人另有约定或者</w:t>
            </w:r>
            <w:r w:rsidRPr="003A43D9">
              <w:rPr>
                <w:rFonts w:ascii="Sitka Display" w:eastAsia="仿宋" w:hAnsi="Sitka Display" w:cs="Times New Roman"/>
                <w:kern w:val="0"/>
                <w:sz w:val="22"/>
              </w:rPr>
              <w:t>适用法律</w:t>
            </w:r>
            <w:r w:rsidR="00C677C2">
              <w:rPr>
                <w:rFonts w:ascii="Sitka Display" w:eastAsia="仿宋" w:hAnsi="Sitka Display" w:cs="Times New Roman" w:hint="eastAsia"/>
                <w:kern w:val="0"/>
                <w:sz w:val="22"/>
              </w:rPr>
              <w:t>规则</w:t>
            </w:r>
            <w:r w:rsidRPr="003A43D9">
              <w:rPr>
                <w:rFonts w:ascii="Sitka Display" w:eastAsia="仿宋" w:hAnsi="Sitka Display" w:cs="Times New Roman" w:hint="eastAsia"/>
                <w:kern w:val="0"/>
                <w:sz w:val="22"/>
              </w:rPr>
              <w:t>或本规则另有规定，</w:t>
            </w:r>
            <w:r w:rsidRPr="003A43D9">
              <w:rPr>
                <w:rFonts w:ascii="Sitka Display" w:eastAsia="仿宋" w:hAnsi="Sitka Display" w:cs="Times New Roman"/>
                <w:kern w:val="0"/>
                <w:sz w:val="22"/>
              </w:rPr>
              <w:t>仲裁庭可以</w:t>
            </w:r>
            <w:r w:rsidRPr="003A43D9">
              <w:rPr>
                <w:rFonts w:ascii="Sitka Display" w:eastAsia="仿宋" w:hAnsi="Sitka Display" w:cs="Times New Roman" w:hint="eastAsia"/>
                <w:kern w:val="0"/>
                <w:sz w:val="22"/>
              </w:rPr>
              <w:t>在与当事人磋商后，</w:t>
            </w:r>
            <w:r w:rsidRPr="003A43D9">
              <w:rPr>
                <w:rFonts w:ascii="Sitka Display" w:eastAsia="仿宋" w:hAnsi="Sitka Display" w:cs="Times New Roman"/>
                <w:kern w:val="0"/>
                <w:sz w:val="22"/>
              </w:rPr>
              <w:t>按照其认为适当的方式</w:t>
            </w:r>
            <w:r w:rsidR="00250E33">
              <w:rPr>
                <w:rFonts w:ascii="Sitka Display" w:eastAsia="仿宋" w:hAnsi="Sitka Display" w:cs="Times New Roman" w:hint="eastAsia"/>
                <w:kern w:val="0"/>
                <w:sz w:val="22"/>
              </w:rPr>
              <w:t>推进仲裁程序，以确保国际</w:t>
            </w:r>
            <w:r w:rsidR="00131C4A">
              <w:rPr>
                <w:rFonts w:ascii="Sitka Display" w:eastAsia="仿宋" w:hAnsi="Sitka Display" w:cs="Times New Roman" w:hint="eastAsia"/>
                <w:kern w:val="0"/>
                <w:sz w:val="22"/>
              </w:rPr>
              <w:t>投资争端</w:t>
            </w:r>
            <w:r w:rsidR="00250E33">
              <w:rPr>
                <w:rFonts w:ascii="Sitka Display" w:eastAsia="仿宋" w:hAnsi="Sitka Display" w:cs="Times New Roman" w:hint="eastAsia"/>
                <w:kern w:val="0"/>
                <w:sz w:val="22"/>
              </w:rPr>
              <w:t>的公正</w:t>
            </w:r>
            <w:r w:rsidRPr="003A43D9">
              <w:rPr>
                <w:rFonts w:ascii="Sitka Display" w:eastAsia="仿宋" w:hAnsi="Sitka Display" w:cs="Times New Roman" w:hint="eastAsia"/>
                <w:kern w:val="0"/>
                <w:sz w:val="22"/>
              </w:rPr>
              <w:t>、快速</w:t>
            </w:r>
            <w:r w:rsidR="00250E33">
              <w:rPr>
                <w:rFonts w:ascii="Sitka Display" w:eastAsia="仿宋" w:hAnsi="Sitka Display" w:cs="Times New Roman" w:hint="eastAsia"/>
                <w:kern w:val="0"/>
                <w:sz w:val="22"/>
              </w:rPr>
              <w:t>、</w:t>
            </w:r>
            <w:r w:rsidR="00314D28">
              <w:rPr>
                <w:rFonts w:ascii="Sitka Display" w:eastAsia="仿宋" w:hAnsi="Sitka Display" w:cs="Times New Roman" w:hint="eastAsia"/>
                <w:kern w:val="0"/>
                <w:sz w:val="22"/>
              </w:rPr>
              <w:t>低成本</w:t>
            </w:r>
            <w:r w:rsidRPr="003A43D9">
              <w:rPr>
                <w:rFonts w:ascii="Sitka Display" w:eastAsia="仿宋" w:hAnsi="Sitka Display" w:cs="Times New Roman" w:hint="eastAsia"/>
                <w:kern w:val="0"/>
                <w:sz w:val="22"/>
              </w:rPr>
              <w:t>和最终解决。</w:t>
            </w:r>
          </w:p>
          <w:p w14:paraId="3D64B507" w14:textId="7075E7C5" w:rsidR="004B7AA6" w:rsidRPr="003A43D9" w:rsidRDefault="004B7AA6" w:rsidP="00BE344A">
            <w:pPr>
              <w:pStyle w:val="a4"/>
              <w:numPr>
                <w:ilvl w:val="0"/>
                <w:numId w:val="54"/>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除非当事人另有约定，仲裁庭认为必要时可以就所审理</w:t>
            </w:r>
            <w:r w:rsidRPr="009105B7">
              <w:rPr>
                <w:rFonts w:ascii="Sitka Display" w:eastAsia="仿宋" w:hAnsi="Sitka Display" w:cs="Times New Roman" w:hint="eastAsia"/>
                <w:kern w:val="0"/>
                <w:sz w:val="22"/>
              </w:rPr>
              <w:t>的案件发布程序令。经仲裁庭授权，首席仲裁员可以单独</w:t>
            </w:r>
            <w:r w:rsidR="00E9317E" w:rsidRPr="009105B7">
              <w:rPr>
                <w:rFonts w:ascii="Sitka Display" w:eastAsia="仿宋" w:hAnsi="Sitka Display" w:cs="Times New Roman" w:hint="eastAsia"/>
                <w:kern w:val="0"/>
                <w:sz w:val="22"/>
              </w:rPr>
              <w:t>决定案件的程序安排</w:t>
            </w:r>
            <w:r w:rsidRPr="009105B7">
              <w:rPr>
                <w:rFonts w:ascii="Sitka Display" w:eastAsia="仿宋" w:hAnsi="Sitka Display" w:cs="Times New Roman" w:hint="eastAsia"/>
                <w:kern w:val="0"/>
                <w:sz w:val="22"/>
              </w:rPr>
              <w:t>。</w:t>
            </w:r>
          </w:p>
          <w:p w14:paraId="5B81904D" w14:textId="395F28D6" w:rsidR="004B7AA6" w:rsidRDefault="004B7AA6" w:rsidP="00BE344A">
            <w:pPr>
              <w:pStyle w:val="a4"/>
              <w:numPr>
                <w:ilvl w:val="0"/>
                <w:numId w:val="54"/>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在任何情形下，仲裁庭应当公平和</w:t>
            </w:r>
            <w:r w:rsidR="001A6E62">
              <w:rPr>
                <w:rFonts w:ascii="Sitka Display" w:eastAsia="仿宋" w:hAnsi="Sitka Display" w:cs="Times New Roman" w:hint="eastAsia"/>
                <w:kern w:val="0"/>
                <w:sz w:val="22"/>
              </w:rPr>
              <w:t>公正</w:t>
            </w:r>
            <w:r w:rsidRPr="003A43D9">
              <w:rPr>
                <w:rFonts w:ascii="Sitka Display" w:eastAsia="仿宋" w:hAnsi="Sitka Display" w:cs="Times New Roman" w:hint="eastAsia"/>
                <w:kern w:val="0"/>
                <w:sz w:val="22"/>
              </w:rPr>
              <w:t>行事，确保各当事人均有</w:t>
            </w:r>
            <w:r w:rsidR="00B844B3">
              <w:rPr>
                <w:rFonts w:ascii="Sitka Display" w:eastAsia="仿宋" w:hAnsi="Sitka Display" w:cs="Times New Roman" w:hint="eastAsia"/>
                <w:kern w:val="0"/>
                <w:sz w:val="22"/>
              </w:rPr>
              <w:t>平等</w:t>
            </w:r>
            <w:r w:rsidR="008B65D7">
              <w:rPr>
                <w:rFonts w:ascii="Sitka Display" w:eastAsia="仿宋" w:hAnsi="Sitka Display" w:cs="Times New Roman" w:hint="eastAsia"/>
                <w:kern w:val="0"/>
                <w:sz w:val="22"/>
              </w:rPr>
              <w:t>和</w:t>
            </w:r>
            <w:r w:rsidRPr="003A43D9">
              <w:rPr>
                <w:rFonts w:ascii="Sitka Display" w:eastAsia="仿宋" w:hAnsi="Sitka Display" w:cs="Times New Roman" w:hint="eastAsia"/>
                <w:kern w:val="0"/>
                <w:sz w:val="22"/>
              </w:rPr>
              <w:t>合理的陈述机会。</w:t>
            </w:r>
          </w:p>
          <w:p w14:paraId="15EDBDD4" w14:textId="4DEB5E34" w:rsidR="00AF3015" w:rsidRPr="003A43D9" w:rsidRDefault="00AF3015" w:rsidP="00BE344A">
            <w:pPr>
              <w:pStyle w:val="a4"/>
              <w:numPr>
                <w:ilvl w:val="0"/>
                <w:numId w:val="54"/>
              </w:numPr>
              <w:autoSpaceDE w:val="0"/>
              <w:autoSpaceDN w:val="0"/>
              <w:adjustRightInd w:val="0"/>
              <w:ind w:firstLineChars="0"/>
              <w:rPr>
                <w:rFonts w:ascii="Sitka Display" w:eastAsia="仿宋" w:hAnsi="Sitka Display" w:cs="Times New Roman"/>
                <w:kern w:val="0"/>
                <w:sz w:val="22"/>
              </w:rPr>
            </w:pPr>
            <w:r>
              <w:rPr>
                <w:rFonts w:ascii="Sitka Display" w:eastAsia="仿宋" w:hAnsi="Sitka Display" w:cs="Times New Roman" w:hint="eastAsia"/>
                <w:kern w:val="0"/>
                <w:sz w:val="22"/>
              </w:rPr>
              <w:t>仲裁庭在作出本规则授权仲裁庭可主动作出的</w:t>
            </w:r>
            <w:r w:rsidR="00B844B3">
              <w:rPr>
                <w:rFonts w:ascii="Sitka Display" w:eastAsia="仿宋" w:hAnsi="Sitka Display" w:cs="Times New Roman" w:hint="eastAsia"/>
                <w:kern w:val="0"/>
                <w:sz w:val="22"/>
              </w:rPr>
              <w:t>程序性</w:t>
            </w:r>
            <w:r>
              <w:rPr>
                <w:rFonts w:ascii="Sitka Display" w:eastAsia="仿宋" w:hAnsi="Sitka Display" w:cs="Times New Roman" w:hint="eastAsia"/>
                <w:kern w:val="0"/>
                <w:sz w:val="22"/>
              </w:rPr>
              <w:t>命令或决定之前，应征求各方当事人的意见。</w:t>
            </w:r>
          </w:p>
          <w:p w14:paraId="1489D41C" w14:textId="12AE681F" w:rsidR="004B7AA6" w:rsidRPr="003A43D9" w:rsidRDefault="004B7AA6" w:rsidP="00BE344A">
            <w:pPr>
              <w:pStyle w:val="a4"/>
              <w:numPr>
                <w:ilvl w:val="0"/>
                <w:numId w:val="54"/>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kern w:val="0"/>
                <w:sz w:val="22"/>
              </w:rPr>
              <w:t>当事人承诺遵守仲裁庭作出的</w:t>
            </w:r>
            <w:r w:rsidR="001065F3">
              <w:rPr>
                <w:rFonts w:ascii="Sitka Display" w:eastAsia="仿宋" w:hAnsi="Sitka Display" w:cs="Times New Roman" w:hint="eastAsia"/>
                <w:kern w:val="0"/>
                <w:sz w:val="22"/>
              </w:rPr>
              <w:t>任何</w:t>
            </w:r>
            <w:r w:rsidRPr="003A43D9">
              <w:rPr>
                <w:rFonts w:ascii="Sitka Display" w:eastAsia="仿宋" w:hAnsi="Sitka Display" w:cs="Times New Roman" w:hint="eastAsia"/>
                <w:kern w:val="0"/>
                <w:sz w:val="22"/>
              </w:rPr>
              <w:t>命令</w:t>
            </w:r>
            <w:r w:rsidR="001065F3">
              <w:rPr>
                <w:rFonts w:ascii="Sitka Display" w:eastAsia="仿宋" w:hAnsi="Sitka Display" w:cs="Times New Roman" w:hint="eastAsia"/>
                <w:kern w:val="0"/>
                <w:sz w:val="22"/>
              </w:rPr>
              <w:t>或</w:t>
            </w:r>
            <w:r w:rsidRPr="003A43D9">
              <w:rPr>
                <w:rFonts w:ascii="Sitka Display" w:eastAsia="仿宋" w:hAnsi="Sitka Display" w:cs="Times New Roman" w:hint="eastAsia"/>
                <w:kern w:val="0"/>
                <w:sz w:val="22"/>
              </w:rPr>
              <w:t>决定</w:t>
            </w:r>
            <w:r w:rsidRPr="003A43D9">
              <w:rPr>
                <w:rFonts w:ascii="Sitka Display" w:eastAsia="仿宋" w:hAnsi="Sitka Display" w:cs="Times New Roman"/>
                <w:kern w:val="0"/>
                <w:sz w:val="22"/>
              </w:rPr>
              <w:t>。</w:t>
            </w:r>
          </w:p>
          <w:p w14:paraId="069AEC80" w14:textId="77777777" w:rsidR="004B7AA6" w:rsidRDefault="004B7AA6" w:rsidP="004B7AA6">
            <w:pPr>
              <w:rPr>
                <w:rFonts w:ascii="Sitka Display" w:eastAsia="仿宋" w:hAnsi="Sitka Display" w:cs="Times New Roman"/>
                <w:b/>
                <w:sz w:val="22"/>
              </w:rPr>
            </w:pPr>
          </w:p>
          <w:p w14:paraId="006F9211" w14:textId="77777777" w:rsidR="003A43D9" w:rsidRPr="004B7AA6" w:rsidRDefault="003A43D9" w:rsidP="004B7AA6">
            <w:pPr>
              <w:rPr>
                <w:rFonts w:ascii="Sitka Display" w:eastAsia="仿宋" w:hAnsi="Sitka Display" w:cs="Times New Roman"/>
                <w:b/>
                <w:sz w:val="22"/>
              </w:rPr>
            </w:pPr>
          </w:p>
          <w:p w14:paraId="5343460E" w14:textId="77777777" w:rsidR="004B7AA6" w:rsidRPr="004B7AA6" w:rsidRDefault="004B7AA6" w:rsidP="00966EB0">
            <w:pPr>
              <w:outlineLvl w:val="1"/>
              <w:rPr>
                <w:rFonts w:ascii="Sitka Display" w:eastAsia="仿宋" w:hAnsi="Sitka Display" w:cs="Times New Roman"/>
                <w:b/>
                <w:sz w:val="22"/>
              </w:rPr>
            </w:pPr>
            <w:bookmarkStart w:id="43" w:name="_Toc525653303"/>
            <w:r w:rsidRPr="004B7AA6">
              <w:rPr>
                <w:rFonts w:ascii="Sitka Display" w:eastAsia="仿宋" w:hAnsi="Sitka Display" w:cs="Times New Roman" w:hint="eastAsia"/>
                <w:b/>
                <w:sz w:val="22"/>
              </w:rPr>
              <w:t>第</w:t>
            </w:r>
            <w:r w:rsidR="003C2A46">
              <w:rPr>
                <w:rFonts w:ascii="Sitka Display" w:eastAsia="仿宋" w:hAnsi="Sitka Display" w:cs="Times New Roman" w:hint="eastAsia"/>
                <w:b/>
                <w:sz w:val="22"/>
              </w:rPr>
              <w:t>十九</w:t>
            </w:r>
            <w:r w:rsidRPr="004B7AA6">
              <w:rPr>
                <w:rFonts w:ascii="Sitka Display" w:eastAsia="仿宋" w:hAnsi="Sitka Display" w:cs="Times New Roman" w:hint="eastAsia"/>
                <w:b/>
                <w:sz w:val="22"/>
              </w:rPr>
              <w:t>条</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b/>
                <w:sz w:val="22"/>
              </w:rPr>
              <w:t xml:space="preserve"> </w:t>
            </w:r>
            <w:r w:rsidRPr="004B7AA6">
              <w:rPr>
                <w:rFonts w:ascii="Sitka Display" w:eastAsia="仿宋" w:hAnsi="Sitka Display" w:cs="Times New Roman" w:hint="eastAsia"/>
                <w:b/>
                <w:sz w:val="22"/>
              </w:rPr>
              <w:t>第一次会议、工作程序和时间表</w:t>
            </w:r>
            <w:bookmarkEnd w:id="43"/>
          </w:p>
          <w:p w14:paraId="56E3638C" w14:textId="1BDC2BD4" w:rsidR="004B7AA6" w:rsidRPr="003A43D9" w:rsidRDefault="004B7AA6" w:rsidP="00BE344A">
            <w:pPr>
              <w:pStyle w:val="a4"/>
              <w:numPr>
                <w:ilvl w:val="0"/>
                <w:numId w:val="55"/>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在仲裁庭组成后</w:t>
            </w:r>
            <w:r w:rsidRPr="003A43D9">
              <w:rPr>
                <w:rFonts w:ascii="Sitka Display" w:eastAsia="仿宋" w:hAnsi="Sitka Display" w:cs="Times New Roman"/>
                <w:kern w:val="0"/>
                <w:sz w:val="22"/>
              </w:rPr>
              <w:t>30</w:t>
            </w:r>
            <w:r w:rsidRPr="003A43D9">
              <w:rPr>
                <w:rFonts w:ascii="Sitka Display" w:eastAsia="仿宋" w:hAnsi="Sitka Display" w:cs="Times New Roman"/>
                <w:kern w:val="0"/>
                <w:sz w:val="22"/>
              </w:rPr>
              <w:t>日内</w:t>
            </w:r>
            <w:r w:rsidR="00910202">
              <w:rPr>
                <w:rFonts w:ascii="Sitka Display" w:eastAsia="仿宋" w:hAnsi="Sitka Display" w:cs="Times New Roman" w:hint="eastAsia"/>
                <w:kern w:val="0"/>
                <w:sz w:val="22"/>
              </w:rPr>
              <w:t>或者当事人同意的其他期限内</w:t>
            </w:r>
            <w:r w:rsidR="003A71E5">
              <w:rPr>
                <w:rFonts w:ascii="Sitka Display" w:eastAsia="仿宋" w:hAnsi="Sitka Display" w:cs="Times New Roman" w:hint="eastAsia"/>
                <w:kern w:val="0"/>
                <w:sz w:val="22"/>
              </w:rPr>
              <w:t>，仲裁庭应当</w:t>
            </w:r>
            <w:r w:rsidRPr="003A43D9">
              <w:rPr>
                <w:rFonts w:ascii="Sitka Display" w:eastAsia="仿宋" w:hAnsi="Sitka Display" w:cs="Times New Roman"/>
                <w:kern w:val="0"/>
                <w:sz w:val="22"/>
              </w:rPr>
              <w:t>与当事人举行第一次会议，协商案件的工作程序和时间表。第一次会议可以当面举行，也可以视频会议、电话会议等其他方式举行。</w:t>
            </w:r>
            <w:r w:rsidR="00B36486">
              <w:rPr>
                <w:rFonts w:ascii="Sitka Display" w:eastAsia="仿宋" w:hAnsi="Sitka Display" w:cs="Times New Roman" w:hint="eastAsia"/>
                <w:kern w:val="0"/>
                <w:sz w:val="22"/>
              </w:rPr>
              <w:t>仲裁庭可以在会议前邀请当事人就案件的工作程序和时间表发表书面意见。</w:t>
            </w:r>
          </w:p>
          <w:p w14:paraId="6C6EDCB4" w14:textId="666B72FE" w:rsidR="004B7AA6" w:rsidRPr="003A43D9" w:rsidRDefault="004B7AA6" w:rsidP="00BE344A">
            <w:pPr>
              <w:pStyle w:val="a4"/>
              <w:numPr>
                <w:ilvl w:val="0"/>
                <w:numId w:val="55"/>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kern w:val="0"/>
                <w:sz w:val="22"/>
              </w:rPr>
              <w:t>仲裁庭应在举行第一次会议后</w:t>
            </w:r>
            <w:r w:rsidRPr="003A43D9">
              <w:rPr>
                <w:rFonts w:ascii="Sitka Display" w:eastAsia="仿宋" w:hAnsi="Sitka Display" w:cs="Times New Roman"/>
                <w:kern w:val="0"/>
                <w:sz w:val="22"/>
              </w:rPr>
              <w:t>10</w:t>
            </w:r>
            <w:r w:rsidRPr="003A43D9">
              <w:rPr>
                <w:rFonts w:ascii="Sitka Display" w:eastAsia="仿宋" w:hAnsi="Sitka Display" w:cs="Times New Roman"/>
                <w:kern w:val="0"/>
                <w:sz w:val="22"/>
              </w:rPr>
              <w:t>日内发布第</w:t>
            </w:r>
            <w:r w:rsidRPr="003A43D9">
              <w:rPr>
                <w:rFonts w:ascii="Sitka Display" w:eastAsia="仿宋" w:hAnsi="Sitka Display" w:cs="Times New Roman"/>
                <w:kern w:val="0"/>
                <w:sz w:val="22"/>
              </w:rPr>
              <w:t>1</w:t>
            </w:r>
            <w:r w:rsidRPr="003A43D9">
              <w:rPr>
                <w:rFonts w:ascii="Sitka Display" w:eastAsia="仿宋" w:hAnsi="Sitka Display" w:cs="Times New Roman"/>
                <w:kern w:val="0"/>
                <w:sz w:val="22"/>
              </w:rPr>
              <w:t>号程序令，确定案件的工作程序并制定案件的时间表</w:t>
            </w:r>
            <w:r w:rsidRPr="003A43D9">
              <w:rPr>
                <w:rFonts w:ascii="Sitka Display" w:eastAsia="仿宋" w:hAnsi="Sitka Display" w:cs="Times New Roman" w:hint="eastAsia"/>
                <w:kern w:val="0"/>
                <w:sz w:val="22"/>
              </w:rPr>
              <w:t>，并通知本会和双方当事人</w:t>
            </w:r>
            <w:r w:rsidRPr="003A43D9">
              <w:rPr>
                <w:rFonts w:ascii="Sitka Display" w:eastAsia="仿宋" w:hAnsi="Sitka Display" w:cs="Times New Roman"/>
                <w:kern w:val="0"/>
                <w:sz w:val="22"/>
              </w:rPr>
              <w:t>。仲裁程序的建议时间表见</w:t>
            </w:r>
            <w:r w:rsidR="009A49BF">
              <w:rPr>
                <w:rFonts w:ascii="Sitka Display" w:eastAsia="仿宋" w:hAnsi="Sitka Display" w:cs="Times New Roman" w:hint="eastAsia"/>
                <w:kern w:val="0"/>
                <w:sz w:val="22"/>
              </w:rPr>
              <w:t>本规则</w:t>
            </w:r>
            <w:r w:rsidR="00C34C57">
              <w:rPr>
                <w:rFonts w:ascii="Sitka Display" w:eastAsia="仿宋" w:hAnsi="Sitka Display" w:cs="Times New Roman"/>
                <w:kern w:val="0"/>
                <w:sz w:val="22"/>
              </w:rPr>
              <w:t>附件</w:t>
            </w:r>
            <w:r w:rsidR="00F938EA">
              <w:rPr>
                <w:rFonts w:ascii="Sitka Display" w:eastAsia="仿宋" w:hAnsi="Sitka Display" w:cs="Times New Roman" w:hint="eastAsia"/>
                <w:kern w:val="0"/>
                <w:sz w:val="22"/>
              </w:rPr>
              <w:t>二</w:t>
            </w:r>
            <w:r w:rsidRPr="003A43D9">
              <w:rPr>
                <w:rFonts w:ascii="Sitka Display" w:eastAsia="仿宋" w:hAnsi="Sitka Display" w:cs="Times New Roman"/>
                <w:kern w:val="0"/>
                <w:sz w:val="22"/>
              </w:rPr>
              <w:t>。</w:t>
            </w:r>
          </w:p>
          <w:p w14:paraId="7415E657" w14:textId="77777777" w:rsidR="004B7AA6" w:rsidRPr="003A43D9" w:rsidRDefault="004B7AA6" w:rsidP="00BE344A">
            <w:pPr>
              <w:pStyle w:val="a4"/>
              <w:numPr>
                <w:ilvl w:val="0"/>
                <w:numId w:val="55"/>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为确保持续有效地管理案件，仲裁庭经与双方当事人协商后，可以修改工作程序和时间表。</w:t>
            </w:r>
          </w:p>
          <w:p w14:paraId="38B20C12" w14:textId="1921C02D" w:rsidR="004B7AA6" w:rsidRPr="003825F1" w:rsidRDefault="004B7AA6" w:rsidP="004B7AA6">
            <w:pPr>
              <w:pStyle w:val="a4"/>
              <w:numPr>
                <w:ilvl w:val="0"/>
                <w:numId w:val="55"/>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kern w:val="0"/>
                <w:sz w:val="22"/>
              </w:rPr>
              <w:t>为</w:t>
            </w:r>
            <w:r w:rsidR="008027A6">
              <w:rPr>
                <w:rFonts w:ascii="Sitka Display" w:eastAsia="仿宋" w:hAnsi="Sitka Display" w:cs="Times New Roman" w:hint="eastAsia"/>
                <w:kern w:val="0"/>
                <w:sz w:val="22"/>
              </w:rPr>
              <w:t>确保</w:t>
            </w:r>
            <w:r w:rsidRPr="003A43D9">
              <w:rPr>
                <w:rFonts w:ascii="Sitka Display" w:eastAsia="仿宋" w:hAnsi="Sitka Display" w:cs="Times New Roman"/>
                <w:kern w:val="0"/>
                <w:sz w:val="22"/>
              </w:rPr>
              <w:t>仲裁程序</w:t>
            </w:r>
            <w:r w:rsidR="008027A6">
              <w:rPr>
                <w:rFonts w:ascii="Sitka Display" w:eastAsia="仿宋" w:hAnsi="Sitka Display" w:cs="Times New Roman" w:hint="eastAsia"/>
                <w:kern w:val="0"/>
                <w:sz w:val="22"/>
              </w:rPr>
              <w:t>的</w:t>
            </w:r>
            <w:r w:rsidRPr="003A43D9">
              <w:rPr>
                <w:rFonts w:ascii="Sitka Display" w:eastAsia="仿宋" w:hAnsi="Sitka Display" w:cs="Times New Roman"/>
                <w:kern w:val="0"/>
                <w:sz w:val="22"/>
              </w:rPr>
              <w:t>高效</w:t>
            </w:r>
            <w:r w:rsidR="008027A6">
              <w:rPr>
                <w:rFonts w:ascii="Sitka Display" w:eastAsia="仿宋" w:hAnsi="Sitka Display" w:cs="Times New Roman" w:hint="eastAsia"/>
                <w:kern w:val="0"/>
                <w:sz w:val="22"/>
              </w:rPr>
              <w:t>和快捷</w:t>
            </w:r>
            <w:r w:rsidRPr="003A43D9">
              <w:rPr>
                <w:rFonts w:ascii="Sitka Display" w:eastAsia="仿宋" w:hAnsi="Sitka Display" w:cs="Times New Roman"/>
                <w:kern w:val="0"/>
                <w:sz w:val="22"/>
              </w:rPr>
              <w:t>，自仲裁庭组成至仲裁庭作出裁决的时间一般不应超过</w:t>
            </w:r>
            <w:r w:rsidRPr="003A43D9">
              <w:rPr>
                <w:rFonts w:ascii="Sitka Display" w:eastAsia="仿宋" w:hAnsi="Sitka Display" w:cs="Times New Roman"/>
                <w:kern w:val="0"/>
                <w:sz w:val="22"/>
              </w:rPr>
              <w:t>24</w:t>
            </w:r>
            <w:r w:rsidRPr="003A43D9">
              <w:rPr>
                <w:rFonts w:ascii="Sitka Display" w:eastAsia="仿宋" w:hAnsi="Sitka Display" w:cs="Times New Roman"/>
                <w:kern w:val="0"/>
                <w:sz w:val="22"/>
              </w:rPr>
              <w:t>个月。</w:t>
            </w:r>
            <w:r w:rsidRPr="003A43D9">
              <w:rPr>
                <w:rFonts w:ascii="Sitka Display" w:eastAsia="仿宋" w:hAnsi="Sitka Display" w:cs="Times New Roman" w:hint="eastAsia"/>
                <w:kern w:val="0"/>
                <w:sz w:val="22"/>
              </w:rPr>
              <w:t>仲裁庭预计其不能在</w:t>
            </w:r>
            <w:r w:rsidRPr="003A43D9">
              <w:rPr>
                <w:rFonts w:ascii="Sitka Display" w:eastAsia="仿宋" w:hAnsi="Sitka Display" w:cs="Times New Roman" w:hint="eastAsia"/>
                <w:kern w:val="0"/>
                <w:sz w:val="22"/>
              </w:rPr>
              <w:t>24</w:t>
            </w:r>
            <w:r w:rsidRPr="003A43D9">
              <w:rPr>
                <w:rFonts w:ascii="Sitka Display" w:eastAsia="仿宋" w:hAnsi="Sitka Display" w:cs="Times New Roman" w:hint="eastAsia"/>
                <w:kern w:val="0"/>
                <w:sz w:val="22"/>
              </w:rPr>
              <w:t>个月内作出裁决的，应提前</w:t>
            </w:r>
            <w:r w:rsidR="009A49BF">
              <w:rPr>
                <w:rFonts w:ascii="Sitka Display" w:eastAsia="仿宋" w:hAnsi="Sitka Display" w:cs="Times New Roman" w:hint="eastAsia"/>
                <w:kern w:val="0"/>
                <w:sz w:val="22"/>
              </w:rPr>
              <w:t>至少</w:t>
            </w:r>
            <w:r w:rsidRPr="003A43D9">
              <w:rPr>
                <w:rFonts w:ascii="Sitka Display" w:eastAsia="仿宋" w:hAnsi="Sitka Display" w:cs="Times New Roman" w:hint="eastAsia"/>
                <w:kern w:val="0"/>
                <w:sz w:val="22"/>
              </w:rPr>
              <w:t>6</w:t>
            </w:r>
            <w:r w:rsidRPr="003A43D9">
              <w:rPr>
                <w:rFonts w:ascii="Sitka Display" w:eastAsia="仿宋" w:hAnsi="Sitka Display" w:cs="Times New Roman" w:hint="eastAsia"/>
                <w:kern w:val="0"/>
                <w:sz w:val="22"/>
              </w:rPr>
              <w:t>个月通知双方当事人并说明理由。</w:t>
            </w:r>
            <w:r w:rsidR="005B5F3F">
              <w:rPr>
                <w:rFonts w:ascii="Sitka Display" w:eastAsia="仿宋" w:hAnsi="Sitka Display" w:cs="Times New Roman" w:hint="eastAsia"/>
                <w:kern w:val="0"/>
                <w:sz w:val="22"/>
              </w:rPr>
              <w:t>在此情况下，仲裁庭</w:t>
            </w:r>
            <w:r w:rsidR="008027A6">
              <w:rPr>
                <w:rFonts w:ascii="Sitka Display" w:eastAsia="仿宋" w:hAnsi="Sitka Display" w:cs="Times New Roman" w:hint="eastAsia"/>
                <w:kern w:val="0"/>
                <w:sz w:val="22"/>
              </w:rPr>
              <w:t>经商双方当事人</w:t>
            </w:r>
            <w:r w:rsidR="005B5F3F">
              <w:rPr>
                <w:rFonts w:ascii="Sitka Display" w:eastAsia="仿宋" w:hAnsi="Sitka Display" w:cs="Times New Roman" w:hint="eastAsia"/>
                <w:kern w:val="0"/>
                <w:sz w:val="22"/>
              </w:rPr>
              <w:t>后可以</w:t>
            </w:r>
            <w:r w:rsidR="008027A6">
              <w:rPr>
                <w:rFonts w:ascii="Sitka Display" w:eastAsia="仿宋" w:hAnsi="Sitka Display" w:cs="Times New Roman" w:hint="eastAsia"/>
                <w:kern w:val="0"/>
                <w:sz w:val="22"/>
              </w:rPr>
              <w:t>延长不超过</w:t>
            </w:r>
            <w:r w:rsidR="008027A6">
              <w:rPr>
                <w:rFonts w:ascii="Sitka Display" w:eastAsia="仿宋" w:hAnsi="Sitka Display" w:cs="Times New Roman" w:hint="eastAsia"/>
                <w:kern w:val="0"/>
                <w:sz w:val="22"/>
              </w:rPr>
              <w:t>6</w:t>
            </w:r>
            <w:r w:rsidR="008027A6">
              <w:rPr>
                <w:rFonts w:ascii="Sitka Display" w:eastAsia="仿宋" w:hAnsi="Sitka Display" w:cs="Times New Roman" w:hint="eastAsia"/>
                <w:kern w:val="0"/>
                <w:sz w:val="22"/>
              </w:rPr>
              <w:t>个月</w:t>
            </w:r>
            <w:r w:rsidR="005B5F3F">
              <w:rPr>
                <w:rFonts w:ascii="Sitka Display" w:eastAsia="仿宋" w:hAnsi="Sitka Display" w:cs="Times New Roman" w:hint="eastAsia"/>
                <w:kern w:val="0"/>
                <w:sz w:val="22"/>
              </w:rPr>
              <w:t>的时间</w:t>
            </w:r>
            <w:r w:rsidR="008027A6">
              <w:rPr>
                <w:rFonts w:ascii="Sitka Display" w:eastAsia="仿宋" w:hAnsi="Sitka Display" w:cs="Times New Roman" w:hint="eastAsia"/>
                <w:kern w:val="0"/>
                <w:sz w:val="22"/>
              </w:rPr>
              <w:t>。</w:t>
            </w:r>
            <w:r w:rsidRPr="003A43D9">
              <w:rPr>
                <w:rFonts w:ascii="Sitka Display" w:eastAsia="仿宋" w:hAnsi="Sitka Display" w:cs="Times New Roman" w:hint="eastAsia"/>
                <w:kern w:val="0"/>
                <w:sz w:val="22"/>
              </w:rPr>
              <w:t>如仲裁</w:t>
            </w:r>
            <w:r w:rsidRPr="003A43D9">
              <w:rPr>
                <w:rFonts w:ascii="Sitka Display" w:eastAsia="仿宋" w:hAnsi="Sitka Display" w:cs="Times New Roman"/>
                <w:kern w:val="0"/>
                <w:sz w:val="22"/>
              </w:rPr>
              <w:t>程序</w:t>
            </w:r>
            <w:r w:rsidR="00D934B0">
              <w:rPr>
                <w:rFonts w:ascii="Sitka Display" w:eastAsia="仿宋" w:hAnsi="Sitka Display" w:cs="Times New Roman" w:hint="eastAsia"/>
                <w:kern w:val="0"/>
                <w:sz w:val="22"/>
              </w:rPr>
              <w:t>依照第</w:t>
            </w:r>
            <w:r w:rsidR="00A363E6">
              <w:rPr>
                <w:rFonts w:ascii="Sitka Display" w:eastAsia="仿宋" w:hAnsi="Sitka Display" w:cs="Times New Roman" w:hint="eastAsia"/>
                <w:kern w:val="0"/>
                <w:sz w:val="22"/>
              </w:rPr>
              <w:t>二十九</w:t>
            </w:r>
            <w:r w:rsidRPr="003A43D9">
              <w:rPr>
                <w:rFonts w:ascii="Sitka Display" w:eastAsia="仿宋" w:hAnsi="Sitka Display" w:cs="Times New Roman" w:hint="eastAsia"/>
                <w:kern w:val="0"/>
                <w:sz w:val="22"/>
              </w:rPr>
              <w:t>条被</w:t>
            </w:r>
            <w:r w:rsidRPr="003A43D9">
              <w:rPr>
                <w:rFonts w:ascii="Sitka Display" w:eastAsia="仿宋" w:hAnsi="Sitka Display" w:cs="Times New Roman"/>
                <w:kern w:val="0"/>
                <w:sz w:val="22"/>
              </w:rPr>
              <w:t>中止的</w:t>
            </w:r>
            <w:r w:rsidRPr="003A43D9">
              <w:rPr>
                <w:rFonts w:ascii="Sitka Display" w:eastAsia="仿宋" w:hAnsi="Sitka Display" w:cs="Times New Roman" w:hint="eastAsia"/>
                <w:kern w:val="0"/>
                <w:sz w:val="22"/>
              </w:rPr>
              <w:t>，中止的</w:t>
            </w:r>
            <w:r w:rsidRPr="003A43D9">
              <w:rPr>
                <w:rFonts w:ascii="Sitka Display" w:eastAsia="仿宋" w:hAnsi="Sitka Display" w:cs="Times New Roman"/>
                <w:kern w:val="0"/>
                <w:sz w:val="22"/>
              </w:rPr>
              <w:t>期间不计入</w:t>
            </w:r>
            <w:r w:rsidR="00CD47AD">
              <w:rPr>
                <w:rFonts w:ascii="Sitka Display" w:eastAsia="仿宋" w:hAnsi="Sitka Display" w:cs="Times New Roman" w:hint="eastAsia"/>
                <w:kern w:val="0"/>
                <w:sz w:val="22"/>
              </w:rPr>
              <w:t>前述</w:t>
            </w:r>
            <w:r w:rsidRPr="003A43D9">
              <w:rPr>
                <w:rFonts w:ascii="Sitka Display" w:eastAsia="仿宋" w:hAnsi="Sitka Display" w:cs="Times New Roman"/>
                <w:kern w:val="0"/>
                <w:sz w:val="22"/>
              </w:rPr>
              <w:t>期限。</w:t>
            </w:r>
          </w:p>
          <w:p w14:paraId="39A603F4" w14:textId="77777777" w:rsidR="00687868" w:rsidRPr="004B7AA6" w:rsidRDefault="00687868" w:rsidP="004B7AA6">
            <w:pPr>
              <w:rPr>
                <w:rFonts w:ascii="Sitka Display" w:eastAsia="仿宋" w:hAnsi="Sitka Display" w:cs="Times New Roman"/>
                <w:b/>
                <w:sz w:val="22"/>
              </w:rPr>
            </w:pPr>
          </w:p>
          <w:p w14:paraId="2185E35C" w14:textId="77777777" w:rsidR="004B7AA6" w:rsidRPr="004B7AA6" w:rsidRDefault="004B7AA6" w:rsidP="004B7AA6">
            <w:pPr>
              <w:rPr>
                <w:rFonts w:ascii="Sitka Display" w:eastAsia="仿宋" w:hAnsi="Sitka Display" w:cs="Times New Roman"/>
                <w:b/>
                <w:sz w:val="22"/>
              </w:rPr>
            </w:pPr>
          </w:p>
          <w:p w14:paraId="28700B94" w14:textId="77777777" w:rsidR="004B7AA6" w:rsidRPr="004B7AA6" w:rsidRDefault="004B7AA6" w:rsidP="00966EB0">
            <w:pPr>
              <w:outlineLvl w:val="1"/>
              <w:rPr>
                <w:rFonts w:ascii="Sitka Display" w:eastAsia="仿宋" w:hAnsi="Sitka Display" w:cs="Times New Roman"/>
                <w:b/>
                <w:sz w:val="22"/>
              </w:rPr>
            </w:pPr>
            <w:bookmarkStart w:id="44" w:name="_Toc525653304"/>
            <w:r w:rsidRPr="004B7AA6">
              <w:rPr>
                <w:rFonts w:ascii="Sitka Display" w:eastAsia="仿宋" w:hAnsi="Sitka Display" w:cs="Times New Roman" w:hint="eastAsia"/>
                <w:b/>
                <w:sz w:val="22"/>
              </w:rPr>
              <w:t>第二十条</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b/>
                <w:sz w:val="22"/>
              </w:rPr>
              <w:t xml:space="preserve"> </w:t>
            </w:r>
            <w:r w:rsidRPr="004B7AA6">
              <w:rPr>
                <w:rFonts w:ascii="Sitka Display" w:eastAsia="仿宋" w:hAnsi="Sitka Display" w:cs="Times New Roman" w:hint="eastAsia"/>
                <w:b/>
                <w:sz w:val="22"/>
              </w:rPr>
              <w:t>仲裁地</w:t>
            </w:r>
            <w:bookmarkEnd w:id="44"/>
          </w:p>
          <w:p w14:paraId="52508FE9" w14:textId="79E13329" w:rsidR="004B7AA6" w:rsidRPr="003825F1" w:rsidRDefault="004B7AA6" w:rsidP="003825F1">
            <w:pPr>
              <w:pStyle w:val="a4"/>
              <w:numPr>
                <w:ilvl w:val="0"/>
                <w:numId w:val="56"/>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当事人对仲裁地有约定的，从其约定。</w:t>
            </w:r>
            <w:r w:rsidRPr="003825F1">
              <w:rPr>
                <w:rFonts w:ascii="Sitka Display" w:eastAsia="仿宋" w:hAnsi="Sitka Display" w:cs="Times New Roman" w:hint="eastAsia"/>
                <w:kern w:val="0"/>
                <w:sz w:val="22"/>
              </w:rPr>
              <w:t>当事人对仲裁地没有约定的，</w:t>
            </w:r>
            <w:r w:rsidR="0078100C" w:rsidRPr="003825F1">
              <w:rPr>
                <w:rFonts w:ascii="Sitka Display" w:eastAsia="仿宋" w:hAnsi="Sitka Display" w:cs="Times New Roman" w:hint="eastAsia"/>
                <w:kern w:val="0"/>
                <w:sz w:val="22"/>
              </w:rPr>
              <w:t>由</w:t>
            </w:r>
            <w:r w:rsidR="006F115C" w:rsidRPr="003825F1">
              <w:rPr>
                <w:rFonts w:ascii="Sitka Display" w:eastAsia="仿宋" w:hAnsi="Sitka Display" w:cs="Times New Roman" w:hint="eastAsia"/>
                <w:kern w:val="0"/>
                <w:sz w:val="22"/>
              </w:rPr>
              <w:t>主任</w:t>
            </w:r>
            <w:r w:rsidRPr="003825F1">
              <w:rPr>
                <w:rFonts w:ascii="Sitka Display" w:eastAsia="仿宋" w:hAnsi="Sitka Display" w:cs="Times New Roman" w:hint="eastAsia"/>
                <w:kern w:val="0"/>
                <w:sz w:val="22"/>
              </w:rPr>
              <w:t>根据案件具体情况确定仲裁地，</w:t>
            </w:r>
            <w:r w:rsidRPr="003825F1">
              <w:rPr>
                <w:rFonts w:ascii="Sitka Display" w:eastAsia="仿宋" w:hAnsi="Sitka Display" w:cs="Times New Roman"/>
                <w:kern w:val="0"/>
                <w:sz w:val="22"/>
              </w:rPr>
              <w:t>但该仲裁</w:t>
            </w:r>
            <w:r w:rsidRPr="003825F1">
              <w:rPr>
                <w:rFonts w:ascii="Sitka Display" w:eastAsia="仿宋" w:hAnsi="Sitka Display" w:cs="Times New Roman" w:hint="eastAsia"/>
                <w:kern w:val="0"/>
                <w:sz w:val="22"/>
              </w:rPr>
              <w:t>地</w:t>
            </w:r>
            <w:r w:rsidRPr="003825F1">
              <w:rPr>
                <w:rFonts w:ascii="Sitka Display" w:eastAsia="仿宋" w:hAnsi="Sitka Display" w:cs="Times New Roman"/>
                <w:kern w:val="0"/>
                <w:sz w:val="22"/>
              </w:rPr>
              <w:t>应位于《承认及执</w:t>
            </w:r>
            <w:r w:rsidRPr="003825F1">
              <w:rPr>
                <w:rFonts w:ascii="Sitka Display" w:eastAsia="仿宋" w:hAnsi="Sitka Display" w:cs="Times New Roman" w:hint="eastAsia"/>
                <w:kern w:val="0"/>
                <w:sz w:val="22"/>
              </w:rPr>
              <w:t>行外国仲裁裁决公约》的成员国内。</w:t>
            </w:r>
          </w:p>
          <w:p w14:paraId="77ADAF3D" w14:textId="77777777" w:rsidR="004B7AA6" w:rsidRPr="003A43D9" w:rsidRDefault="004B7AA6" w:rsidP="00BE344A">
            <w:pPr>
              <w:pStyle w:val="a4"/>
              <w:numPr>
                <w:ilvl w:val="0"/>
                <w:numId w:val="56"/>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仲裁裁决视为在仲裁地作出。</w:t>
            </w:r>
          </w:p>
          <w:p w14:paraId="7CF2A942" w14:textId="05097767" w:rsidR="004B7AA6" w:rsidRPr="003825F1" w:rsidRDefault="004B7AA6" w:rsidP="004C0E18">
            <w:pPr>
              <w:pStyle w:val="a4"/>
              <w:numPr>
                <w:ilvl w:val="0"/>
                <w:numId w:val="56"/>
              </w:numPr>
              <w:autoSpaceDE w:val="0"/>
              <w:autoSpaceDN w:val="0"/>
              <w:adjustRightInd w:val="0"/>
              <w:ind w:firstLineChars="0"/>
              <w:rPr>
                <w:rFonts w:ascii="Sitka Display" w:eastAsia="仿宋" w:hAnsi="Sitka Display" w:cs="Times New Roman"/>
                <w:b/>
                <w:sz w:val="22"/>
              </w:rPr>
            </w:pPr>
            <w:r w:rsidRPr="003825F1">
              <w:rPr>
                <w:rFonts w:ascii="Sitka Display" w:eastAsia="仿宋" w:hAnsi="Sitka Display" w:cs="Times New Roman" w:hint="eastAsia"/>
                <w:kern w:val="0"/>
                <w:sz w:val="22"/>
              </w:rPr>
              <w:t>经商当事人，仲裁庭可以决定在其认为适当的其他地点开庭审理或者与当事人举行会议。仲裁庭可以在其认为适当的任何地点以其认为适当的任何方式进行合议。</w:t>
            </w:r>
          </w:p>
          <w:p w14:paraId="43AFB0C6" w14:textId="77777777" w:rsidR="00687868" w:rsidRPr="004B7AA6" w:rsidRDefault="00687868" w:rsidP="004B7AA6">
            <w:pPr>
              <w:rPr>
                <w:rFonts w:ascii="Sitka Display" w:eastAsia="仿宋" w:hAnsi="Sitka Display" w:cs="Times New Roman"/>
                <w:b/>
                <w:sz w:val="22"/>
              </w:rPr>
            </w:pPr>
          </w:p>
          <w:p w14:paraId="376C42C6" w14:textId="77777777" w:rsidR="007C5B40" w:rsidRPr="004B7AA6" w:rsidRDefault="007C5B40" w:rsidP="004B7AA6">
            <w:pPr>
              <w:rPr>
                <w:rFonts w:ascii="Sitka Display" w:eastAsia="仿宋" w:hAnsi="Sitka Display" w:cs="Times New Roman"/>
                <w:b/>
                <w:sz w:val="22"/>
              </w:rPr>
            </w:pPr>
          </w:p>
          <w:p w14:paraId="2E5D747E" w14:textId="77777777" w:rsidR="004B7AA6" w:rsidRPr="004B7AA6" w:rsidRDefault="004B7AA6" w:rsidP="00966EB0">
            <w:pPr>
              <w:outlineLvl w:val="1"/>
              <w:rPr>
                <w:rFonts w:ascii="Sitka Display" w:eastAsia="仿宋" w:hAnsi="Sitka Display" w:cs="Times New Roman"/>
                <w:b/>
                <w:sz w:val="22"/>
              </w:rPr>
            </w:pPr>
            <w:bookmarkStart w:id="45" w:name="_Toc525653305"/>
            <w:r w:rsidRPr="004B7AA6">
              <w:rPr>
                <w:rFonts w:ascii="Sitka Display" w:eastAsia="仿宋" w:hAnsi="Sitka Display" w:cs="Times New Roman" w:hint="eastAsia"/>
                <w:b/>
                <w:sz w:val="22"/>
              </w:rPr>
              <w:t>第二十</w:t>
            </w:r>
            <w:r w:rsidR="00C87447">
              <w:rPr>
                <w:rFonts w:ascii="Sitka Display" w:eastAsia="仿宋" w:hAnsi="Sitka Display" w:cs="Times New Roman" w:hint="eastAsia"/>
                <w:b/>
                <w:sz w:val="22"/>
              </w:rPr>
              <w:t>一</w:t>
            </w:r>
            <w:r w:rsidRPr="004B7AA6">
              <w:rPr>
                <w:rFonts w:ascii="Sitka Display" w:eastAsia="仿宋" w:hAnsi="Sitka Display" w:cs="Times New Roman" w:hint="eastAsia"/>
                <w:b/>
                <w:sz w:val="22"/>
              </w:rPr>
              <w:t>条</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b/>
                <w:sz w:val="22"/>
              </w:rPr>
              <w:t xml:space="preserve"> </w:t>
            </w:r>
            <w:r w:rsidRPr="004B7AA6">
              <w:rPr>
                <w:rFonts w:ascii="Sitka Display" w:eastAsia="仿宋" w:hAnsi="Sitka Display" w:cs="Times New Roman" w:hint="eastAsia"/>
                <w:b/>
                <w:sz w:val="22"/>
              </w:rPr>
              <w:t>仲裁语言</w:t>
            </w:r>
            <w:bookmarkEnd w:id="45"/>
          </w:p>
          <w:p w14:paraId="032F3612" w14:textId="7190CEEB" w:rsidR="000D6939" w:rsidRPr="00423313" w:rsidRDefault="004B7AA6" w:rsidP="00883217">
            <w:pPr>
              <w:pStyle w:val="a4"/>
              <w:numPr>
                <w:ilvl w:val="0"/>
                <w:numId w:val="57"/>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当事人对仲裁语言作出约</w:t>
            </w:r>
            <w:r w:rsidRPr="003A43D9">
              <w:rPr>
                <w:rFonts w:ascii="Sitka Display" w:eastAsia="仿宋" w:hAnsi="Sitka Display" w:cs="Times New Roman"/>
                <w:kern w:val="0"/>
                <w:sz w:val="22"/>
              </w:rPr>
              <w:t>定的，从其约定</w:t>
            </w:r>
            <w:r w:rsidRPr="003A43D9">
              <w:rPr>
                <w:rFonts w:ascii="Sitka Display" w:eastAsia="仿宋" w:hAnsi="Sitka Display" w:cs="Times New Roman" w:hint="eastAsia"/>
                <w:kern w:val="0"/>
                <w:sz w:val="22"/>
              </w:rPr>
              <w:t>。</w:t>
            </w:r>
            <w:r w:rsidRPr="003A43D9">
              <w:rPr>
                <w:rFonts w:ascii="Sitka Display" w:eastAsia="仿宋" w:hAnsi="Sitka Display" w:cs="Times New Roman"/>
                <w:kern w:val="0"/>
                <w:sz w:val="22"/>
              </w:rPr>
              <w:t>没有</w:t>
            </w:r>
            <w:r w:rsidRPr="003A43D9">
              <w:rPr>
                <w:rFonts w:ascii="Sitka Display" w:eastAsia="仿宋" w:hAnsi="Sitka Display" w:cs="Times New Roman" w:hint="eastAsia"/>
                <w:kern w:val="0"/>
                <w:sz w:val="22"/>
              </w:rPr>
              <w:t>约</w:t>
            </w:r>
            <w:r w:rsidRPr="003A43D9">
              <w:rPr>
                <w:rFonts w:ascii="Sitka Display" w:eastAsia="仿宋" w:hAnsi="Sitka Display" w:cs="Times New Roman"/>
                <w:kern w:val="0"/>
                <w:sz w:val="22"/>
              </w:rPr>
              <w:t>定的，由仲裁庭视案件的具体情形确定</w:t>
            </w:r>
            <w:r w:rsidRPr="003A43D9">
              <w:rPr>
                <w:rFonts w:ascii="Sitka Display" w:eastAsia="仿宋" w:hAnsi="Sitka Display" w:cs="Times New Roman" w:hint="eastAsia"/>
                <w:kern w:val="0"/>
                <w:sz w:val="22"/>
              </w:rPr>
              <w:t>仲裁</w:t>
            </w:r>
            <w:r w:rsidR="00E7614E">
              <w:rPr>
                <w:rFonts w:ascii="Sitka Display" w:eastAsia="仿宋" w:hAnsi="Sitka Display" w:cs="Times New Roman" w:hint="eastAsia"/>
                <w:kern w:val="0"/>
                <w:sz w:val="22"/>
              </w:rPr>
              <w:t>程序中应使用的</w:t>
            </w:r>
            <w:r w:rsidRPr="003A43D9">
              <w:rPr>
                <w:rFonts w:ascii="Sitka Display" w:eastAsia="仿宋" w:hAnsi="Sitka Display" w:cs="Times New Roman"/>
                <w:kern w:val="0"/>
                <w:sz w:val="22"/>
              </w:rPr>
              <w:t>语言。</w:t>
            </w:r>
          </w:p>
          <w:p w14:paraId="1DECF626" w14:textId="144C56B3" w:rsidR="004B7AA6" w:rsidRPr="003A43D9" w:rsidRDefault="004B7AA6" w:rsidP="00BE344A">
            <w:pPr>
              <w:pStyle w:val="a4"/>
              <w:numPr>
                <w:ilvl w:val="0"/>
                <w:numId w:val="57"/>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当事人以仲裁语言以外的其他语言提交文件</w:t>
            </w:r>
            <w:r w:rsidR="004C0E18">
              <w:rPr>
                <w:rFonts w:ascii="Sitka Display" w:eastAsia="仿宋" w:hAnsi="Sitka Display" w:cs="Times New Roman" w:hint="eastAsia"/>
                <w:kern w:val="0"/>
                <w:sz w:val="22"/>
              </w:rPr>
              <w:t>的</w:t>
            </w:r>
            <w:r w:rsidRPr="003A43D9">
              <w:rPr>
                <w:rFonts w:ascii="Sitka Display" w:eastAsia="仿宋" w:hAnsi="Sitka Display" w:cs="Times New Roman" w:hint="eastAsia"/>
                <w:kern w:val="0"/>
                <w:sz w:val="22"/>
              </w:rPr>
              <w:t>，仲裁庭或者在仲裁庭组成之前主任可以要求该当事人提交仲裁语言的译本。</w:t>
            </w:r>
          </w:p>
          <w:p w14:paraId="7289A041" w14:textId="77777777" w:rsidR="00687868" w:rsidRPr="004B7AA6" w:rsidRDefault="00687868" w:rsidP="004B7AA6">
            <w:pPr>
              <w:rPr>
                <w:rFonts w:ascii="Sitka Display" w:eastAsia="仿宋" w:hAnsi="Sitka Display" w:cs="Times New Roman"/>
                <w:b/>
                <w:sz w:val="22"/>
              </w:rPr>
            </w:pPr>
          </w:p>
          <w:p w14:paraId="288EBA63" w14:textId="77777777" w:rsidR="004B7AA6" w:rsidRPr="004B7AA6" w:rsidRDefault="004B7AA6" w:rsidP="004B7AA6">
            <w:pPr>
              <w:rPr>
                <w:rFonts w:ascii="Sitka Display" w:eastAsia="仿宋" w:hAnsi="Sitka Display" w:cs="Times New Roman"/>
                <w:b/>
                <w:sz w:val="22"/>
              </w:rPr>
            </w:pPr>
          </w:p>
          <w:p w14:paraId="069135BF" w14:textId="77777777" w:rsidR="004B7AA6" w:rsidRPr="004B7AA6" w:rsidRDefault="004B7AA6" w:rsidP="00966EB0">
            <w:pPr>
              <w:outlineLvl w:val="1"/>
              <w:rPr>
                <w:rFonts w:ascii="Sitka Display" w:eastAsia="仿宋" w:hAnsi="Sitka Display" w:cs="Times New Roman"/>
                <w:b/>
                <w:sz w:val="22"/>
              </w:rPr>
            </w:pPr>
            <w:bookmarkStart w:id="46" w:name="_Toc525653306"/>
            <w:r w:rsidRPr="004B7AA6">
              <w:rPr>
                <w:rFonts w:ascii="Sitka Display" w:eastAsia="仿宋" w:hAnsi="Sitka Display" w:cs="Times New Roman" w:hint="eastAsia"/>
                <w:b/>
                <w:sz w:val="22"/>
              </w:rPr>
              <w:t>第二十</w:t>
            </w:r>
            <w:r w:rsidR="00C87447">
              <w:rPr>
                <w:rFonts w:ascii="Sitka Display" w:eastAsia="仿宋" w:hAnsi="Sitka Display" w:cs="Times New Roman" w:hint="eastAsia"/>
                <w:b/>
                <w:sz w:val="22"/>
              </w:rPr>
              <w:t>二</w:t>
            </w:r>
            <w:r w:rsidRPr="004B7AA6">
              <w:rPr>
                <w:rFonts w:ascii="Sitka Display" w:eastAsia="仿宋" w:hAnsi="Sitka Display" w:cs="Times New Roman" w:hint="eastAsia"/>
                <w:b/>
                <w:sz w:val="22"/>
              </w:rPr>
              <w:t>条</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b/>
                <w:sz w:val="22"/>
              </w:rPr>
              <w:t xml:space="preserve"> </w:t>
            </w:r>
            <w:r w:rsidRPr="004B7AA6">
              <w:rPr>
                <w:rFonts w:ascii="Sitka Display" w:eastAsia="仿宋" w:hAnsi="Sitka Display" w:cs="Times New Roman" w:hint="eastAsia"/>
                <w:b/>
                <w:sz w:val="22"/>
              </w:rPr>
              <w:t>当事人的代理人</w:t>
            </w:r>
            <w:bookmarkEnd w:id="46"/>
          </w:p>
          <w:p w14:paraId="0BC78255" w14:textId="77777777" w:rsidR="004B7AA6" w:rsidRPr="003A43D9" w:rsidRDefault="004B7AA6" w:rsidP="00BE344A">
            <w:pPr>
              <w:pStyle w:val="a4"/>
              <w:numPr>
                <w:ilvl w:val="0"/>
                <w:numId w:val="58"/>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当事人可以授权代理人代理仲裁事宜</w:t>
            </w:r>
            <w:r w:rsidRPr="003A43D9">
              <w:rPr>
                <w:rFonts w:ascii="Sitka Display" w:eastAsia="仿宋" w:hAnsi="Sitka Display" w:cs="Times New Roman"/>
                <w:kern w:val="0"/>
                <w:sz w:val="22"/>
              </w:rPr>
              <w:t>。</w:t>
            </w:r>
            <w:r w:rsidRPr="003A43D9">
              <w:rPr>
                <w:rFonts w:ascii="Sitka Display" w:eastAsia="仿宋" w:hAnsi="Sitka Display" w:cs="Times New Roman" w:hint="eastAsia"/>
                <w:kern w:val="0"/>
                <w:sz w:val="22"/>
              </w:rPr>
              <w:t>当事人或其代理人应当向其他当事人、仲裁庭及本会提交</w:t>
            </w:r>
            <w:r w:rsidRPr="003A43D9">
              <w:rPr>
                <w:rFonts w:ascii="Sitka Display" w:eastAsia="仿宋" w:hAnsi="Sitka Display" w:cs="Times New Roman"/>
                <w:kern w:val="0"/>
                <w:sz w:val="22"/>
              </w:rPr>
              <w:t>授权委托书。</w:t>
            </w:r>
          </w:p>
          <w:p w14:paraId="443803FA" w14:textId="01A5EE36" w:rsidR="004B7AA6" w:rsidRPr="003825F1" w:rsidRDefault="004B7AA6" w:rsidP="004B7AA6">
            <w:pPr>
              <w:pStyle w:val="a4"/>
              <w:numPr>
                <w:ilvl w:val="0"/>
                <w:numId w:val="58"/>
              </w:numPr>
              <w:autoSpaceDE w:val="0"/>
              <w:autoSpaceDN w:val="0"/>
              <w:adjustRightInd w:val="0"/>
              <w:ind w:firstLineChars="0"/>
              <w:rPr>
                <w:rFonts w:ascii="Sitka Display" w:eastAsia="仿宋" w:hAnsi="Sitka Display" w:cs="Times New Roman"/>
                <w:kern w:val="0"/>
                <w:sz w:val="22"/>
              </w:rPr>
            </w:pPr>
            <w:r w:rsidRPr="003A43D9">
              <w:rPr>
                <w:rFonts w:ascii="Sitka Display" w:eastAsia="仿宋" w:hAnsi="Sitka Display" w:cs="Times New Roman" w:hint="eastAsia"/>
                <w:kern w:val="0"/>
                <w:sz w:val="22"/>
              </w:rPr>
              <w:t>仲裁庭组成后，当事人变更或者增加</w:t>
            </w:r>
            <w:r w:rsidRPr="003A43D9">
              <w:rPr>
                <w:rFonts w:ascii="Sitka Display" w:eastAsia="仿宋" w:hAnsi="Sitka Display" w:cs="Times New Roman"/>
                <w:kern w:val="0"/>
                <w:sz w:val="22"/>
              </w:rPr>
              <w:t>代理人</w:t>
            </w:r>
            <w:r w:rsidRPr="003A43D9">
              <w:rPr>
                <w:rFonts w:ascii="Sitka Display" w:eastAsia="仿宋" w:hAnsi="Sitka Display" w:cs="Times New Roman" w:hint="eastAsia"/>
                <w:kern w:val="0"/>
                <w:sz w:val="22"/>
              </w:rPr>
              <w:t>的</w:t>
            </w:r>
            <w:r w:rsidRPr="003A43D9">
              <w:rPr>
                <w:rFonts w:ascii="Sitka Display" w:eastAsia="仿宋" w:hAnsi="Sitka Display" w:cs="Times New Roman"/>
                <w:kern w:val="0"/>
                <w:sz w:val="22"/>
              </w:rPr>
              <w:t>，应毫不延迟地书面通知</w:t>
            </w:r>
            <w:r w:rsidRPr="003A43D9">
              <w:rPr>
                <w:rFonts w:ascii="Sitka Display" w:eastAsia="仿宋" w:hAnsi="Sitka Display" w:cs="Times New Roman" w:hint="eastAsia"/>
                <w:kern w:val="0"/>
                <w:sz w:val="22"/>
              </w:rPr>
              <w:t>其他</w:t>
            </w:r>
            <w:r w:rsidRPr="003A43D9">
              <w:rPr>
                <w:rFonts w:ascii="Sitka Display" w:eastAsia="仿宋" w:hAnsi="Sitka Display" w:cs="Times New Roman"/>
                <w:kern w:val="0"/>
                <w:sz w:val="22"/>
              </w:rPr>
              <w:t>当事人、仲裁庭和</w:t>
            </w:r>
            <w:r w:rsidRPr="003A43D9">
              <w:rPr>
                <w:rFonts w:ascii="Sitka Display" w:eastAsia="仿宋" w:hAnsi="Sitka Display" w:cs="Times New Roman" w:hint="eastAsia"/>
                <w:kern w:val="0"/>
                <w:sz w:val="22"/>
              </w:rPr>
              <w:t>本会。</w:t>
            </w:r>
          </w:p>
          <w:p w14:paraId="46454D7E" w14:textId="77777777" w:rsidR="007C5B40" w:rsidRDefault="007C5B40" w:rsidP="004B7AA6">
            <w:pPr>
              <w:rPr>
                <w:rFonts w:ascii="Sitka Display" w:eastAsia="仿宋" w:hAnsi="Sitka Display" w:cs="Times New Roman"/>
                <w:b/>
                <w:sz w:val="22"/>
              </w:rPr>
            </w:pPr>
          </w:p>
          <w:p w14:paraId="33FD778C" w14:textId="77777777" w:rsidR="00132989" w:rsidRPr="004B7AA6" w:rsidRDefault="00132989" w:rsidP="004B7AA6">
            <w:pPr>
              <w:rPr>
                <w:rFonts w:ascii="Sitka Display" w:eastAsia="仿宋" w:hAnsi="Sitka Display" w:cs="Times New Roman"/>
                <w:b/>
                <w:sz w:val="22"/>
              </w:rPr>
            </w:pPr>
          </w:p>
          <w:p w14:paraId="1DDFF4A7" w14:textId="66AC99FC" w:rsidR="004B7AA6" w:rsidRPr="004B7AA6" w:rsidRDefault="004B7AA6" w:rsidP="00966EB0">
            <w:pPr>
              <w:outlineLvl w:val="1"/>
              <w:rPr>
                <w:rFonts w:ascii="Sitka Display" w:eastAsia="仿宋" w:hAnsi="Sitka Display" w:cs="Times New Roman"/>
                <w:b/>
                <w:sz w:val="22"/>
              </w:rPr>
            </w:pPr>
            <w:bookmarkStart w:id="47" w:name="_Toc525653307"/>
            <w:r w:rsidRPr="004B7AA6">
              <w:rPr>
                <w:rFonts w:ascii="Sitka Display" w:eastAsia="仿宋" w:hAnsi="Sitka Display" w:cs="Times New Roman" w:hint="eastAsia"/>
                <w:b/>
                <w:sz w:val="22"/>
              </w:rPr>
              <w:t>第二十</w:t>
            </w:r>
            <w:r w:rsidR="00C87447">
              <w:rPr>
                <w:rFonts w:ascii="Sitka Display" w:eastAsia="仿宋" w:hAnsi="Sitka Display" w:cs="Times New Roman" w:hint="eastAsia"/>
                <w:b/>
                <w:sz w:val="22"/>
              </w:rPr>
              <w:t>三</w:t>
            </w:r>
            <w:r w:rsidRPr="004B7AA6">
              <w:rPr>
                <w:rFonts w:ascii="Sitka Display" w:eastAsia="仿宋" w:hAnsi="Sitka Display" w:cs="Times New Roman" w:hint="eastAsia"/>
                <w:b/>
                <w:sz w:val="22"/>
              </w:rPr>
              <w:t>条</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b/>
                <w:sz w:val="22"/>
              </w:rPr>
              <w:t xml:space="preserve"> </w:t>
            </w:r>
            <w:r w:rsidRPr="004B7AA6">
              <w:rPr>
                <w:rFonts w:ascii="Sitka Display" w:eastAsia="仿宋" w:hAnsi="Sitka Display" w:cs="Times New Roman" w:hint="eastAsia"/>
                <w:b/>
                <w:sz w:val="22"/>
              </w:rPr>
              <w:t>当事人的</w:t>
            </w:r>
            <w:r w:rsidR="003A71E5">
              <w:rPr>
                <w:rFonts w:ascii="Sitka Display" w:eastAsia="仿宋" w:hAnsi="Sitka Display" w:cs="Times New Roman" w:hint="eastAsia"/>
                <w:b/>
                <w:sz w:val="22"/>
              </w:rPr>
              <w:t>书面</w:t>
            </w:r>
            <w:r w:rsidRPr="004B7AA6">
              <w:rPr>
                <w:rFonts w:ascii="Sitka Display" w:eastAsia="仿宋" w:hAnsi="Sitka Display" w:cs="Times New Roman" w:hint="eastAsia"/>
                <w:b/>
                <w:sz w:val="22"/>
              </w:rPr>
              <w:t>陈述</w:t>
            </w:r>
            <w:bookmarkEnd w:id="47"/>
          </w:p>
          <w:p w14:paraId="33B96663" w14:textId="77777777" w:rsidR="00132989" w:rsidRDefault="004B7AA6" w:rsidP="00BE344A">
            <w:pPr>
              <w:pStyle w:val="a4"/>
              <w:numPr>
                <w:ilvl w:val="0"/>
                <w:numId w:val="59"/>
              </w:numPr>
              <w:autoSpaceDE w:val="0"/>
              <w:autoSpaceDN w:val="0"/>
              <w:adjustRightInd w:val="0"/>
              <w:ind w:firstLineChars="0"/>
              <w:rPr>
                <w:rFonts w:ascii="Sitka Display" w:eastAsia="仿宋" w:hAnsi="Sitka Display" w:cs="Times New Roman"/>
                <w:kern w:val="0"/>
                <w:sz w:val="22"/>
              </w:rPr>
            </w:pPr>
            <w:r w:rsidRPr="00132989">
              <w:rPr>
                <w:rFonts w:ascii="Sitka Display" w:eastAsia="仿宋" w:hAnsi="Sitka Display" w:cs="Times New Roman" w:hint="eastAsia"/>
                <w:kern w:val="0"/>
                <w:sz w:val="22"/>
              </w:rPr>
              <w:t>除非当事人另有约定或者仲裁庭另有决定，当事人应当按照本条的规定提交书面陈述。</w:t>
            </w:r>
          </w:p>
          <w:p w14:paraId="6A99B4E3" w14:textId="77777777" w:rsidR="00132989" w:rsidRPr="00132989" w:rsidRDefault="004B7AA6" w:rsidP="00BE344A">
            <w:pPr>
              <w:pStyle w:val="a4"/>
              <w:numPr>
                <w:ilvl w:val="0"/>
                <w:numId w:val="59"/>
              </w:numPr>
              <w:autoSpaceDE w:val="0"/>
              <w:autoSpaceDN w:val="0"/>
              <w:adjustRightInd w:val="0"/>
              <w:ind w:firstLineChars="0"/>
              <w:rPr>
                <w:rFonts w:ascii="Sitka Display" w:eastAsia="仿宋" w:hAnsi="Sitka Display" w:cs="Times New Roman"/>
                <w:kern w:val="0"/>
                <w:sz w:val="22"/>
              </w:rPr>
            </w:pPr>
            <w:r w:rsidRPr="00132989">
              <w:rPr>
                <w:rFonts w:ascii="Sitka Display" w:eastAsia="仿宋" w:hAnsi="Sitka Display" w:cs="Times New Roman" w:hint="eastAsia"/>
                <w:sz w:val="22"/>
              </w:rPr>
              <w:t>除非当事人另外约定或仲裁庭另有决定要求提交纸质版，本条所指的所有陈述均应仅提交电子版。</w:t>
            </w:r>
          </w:p>
          <w:p w14:paraId="25BD48E6" w14:textId="11768FF6" w:rsidR="004B7AA6" w:rsidRPr="00132989" w:rsidRDefault="004B7AA6" w:rsidP="00BE344A">
            <w:pPr>
              <w:pStyle w:val="a4"/>
              <w:numPr>
                <w:ilvl w:val="0"/>
                <w:numId w:val="59"/>
              </w:numPr>
              <w:autoSpaceDE w:val="0"/>
              <w:autoSpaceDN w:val="0"/>
              <w:adjustRightInd w:val="0"/>
              <w:ind w:firstLineChars="0"/>
              <w:rPr>
                <w:rFonts w:ascii="Sitka Display" w:eastAsia="仿宋" w:hAnsi="Sitka Display" w:cs="Times New Roman"/>
                <w:kern w:val="0"/>
                <w:sz w:val="22"/>
              </w:rPr>
            </w:pPr>
            <w:r w:rsidRPr="00132989">
              <w:rPr>
                <w:rFonts w:ascii="Sitka Display" w:eastAsia="仿宋" w:hAnsi="Sitka Display" w:cs="Times New Roman" w:hint="eastAsia"/>
                <w:sz w:val="22"/>
              </w:rPr>
              <w:t>申请人应当在仲裁庭确定的期限内向被申请人</w:t>
            </w:r>
            <w:r w:rsidR="0004305D">
              <w:rPr>
                <w:rFonts w:ascii="Sitka Display" w:eastAsia="仿宋" w:hAnsi="Sitka Display" w:cs="Times New Roman" w:hint="eastAsia"/>
                <w:sz w:val="22"/>
              </w:rPr>
              <w:t>、</w:t>
            </w:r>
            <w:r w:rsidRPr="00132989">
              <w:rPr>
                <w:rFonts w:ascii="Sitka Display" w:eastAsia="仿宋" w:hAnsi="Sitka Display" w:cs="Times New Roman" w:hint="eastAsia"/>
                <w:sz w:val="22"/>
              </w:rPr>
              <w:t>仲裁庭</w:t>
            </w:r>
            <w:r w:rsidR="0004305D">
              <w:rPr>
                <w:rFonts w:ascii="Sitka Display" w:eastAsia="仿宋" w:hAnsi="Sitka Display" w:cs="Times New Roman" w:hint="eastAsia"/>
                <w:sz w:val="22"/>
              </w:rPr>
              <w:t>和本会</w:t>
            </w:r>
            <w:r w:rsidRPr="00132989">
              <w:rPr>
                <w:rFonts w:ascii="Sitka Display" w:eastAsia="仿宋" w:hAnsi="Sitka Display" w:cs="Times New Roman" w:hint="eastAsia"/>
                <w:sz w:val="22"/>
              </w:rPr>
              <w:t>提交《申请人陈述》，详细列明：</w:t>
            </w:r>
          </w:p>
          <w:p w14:paraId="69A270A0" w14:textId="77777777" w:rsidR="004B7AA6" w:rsidRPr="00132989" w:rsidRDefault="004B7AA6" w:rsidP="00BE344A">
            <w:pPr>
              <w:pStyle w:val="a4"/>
              <w:numPr>
                <w:ilvl w:val="0"/>
                <w:numId w:val="60"/>
              </w:numPr>
              <w:ind w:firstLineChars="0"/>
              <w:rPr>
                <w:rFonts w:ascii="Sitka Display" w:eastAsia="仿宋" w:hAnsi="Sitka Display" w:cs="Times New Roman"/>
                <w:sz w:val="22"/>
              </w:rPr>
            </w:pPr>
            <w:r w:rsidRPr="00132989">
              <w:rPr>
                <w:rFonts w:ascii="Sitka Display" w:eastAsia="仿宋" w:hAnsi="Sitka Display" w:cs="Times New Roman" w:hint="eastAsia"/>
                <w:sz w:val="22"/>
              </w:rPr>
              <w:t>仲裁请求所依据的事实；</w:t>
            </w:r>
          </w:p>
          <w:p w14:paraId="17C7987F" w14:textId="77777777" w:rsidR="004B7AA6" w:rsidRPr="00132989" w:rsidRDefault="004B7AA6" w:rsidP="00BE344A">
            <w:pPr>
              <w:pStyle w:val="a4"/>
              <w:numPr>
                <w:ilvl w:val="0"/>
                <w:numId w:val="60"/>
              </w:numPr>
              <w:ind w:firstLineChars="0"/>
              <w:rPr>
                <w:rFonts w:ascii="Sitka Display" w:eastAsia="仿宋" w:hAnsi="Sitka Display" w:cs="Times New Roman"/>
                <w:sz w:val="22"/>
              </w:rPr>
            </w:pPr>
            <w:r w:rsidRPr="00132989">
              <w:rPr>
                <w:rFonts w:ascii="Sitka Display" w:eastAsia="仿宋" w:hAnsi="Sitka Display" w:cs="Times New Roman" w:hint="eastAsia"/>
                <w:sz w:val="22"/>
              </w:rPr>
              <w:t>支持仲裁请求的法律依据或观点；</w:t>
            </w:r>
          </w:p>
          <w:p w14:paraId="5F3208F7" w14:textId="3F1D415B" w:rsidR="004B7AA6" w:rsidRPr="00132989" w:rsidRDefault="004B7AA6" w:rsidP="00BE344A">
            <w:pPr>
              <w:pStyle w:val="a4"/>
              <w:numPr>
                <w:ilvl w:val="0"/>
                <w:numId w:val="60"/>
              </w:numPr>
              <w:ind w:firstLineChars="0"/>
              <w:rPr>
                <w:rFonts w:ascii="Sitka Display" w:eastAsia="仿宋" w:hAnsi="Sitka Display" w:cs="Times New Roman"/>
                <w:sz w:val="22"/>
              </w:rPr>
            </w:pPr>
            <w:r w:rsidRPr="00132989">
              <w:rPr>
                <w:rFonts w:ascii="Sitka Display" w:eastAsia="仿宋" w:hAnsi="Sitka Display" w:cs="Times New Roman" w:hint="eastAsia"/>
                <w:sz w:val="22"/>
              </w:rPr>
              <w:t>支持仲裁请求的证据；</w:t>
            </w:r>
          </w:p>
          <w:p w14:paraId="1D8EDADA" w14:textId="4746E237" w:rsidR="004B7AA6" w:rsidRPr="00132989" w:rsidRDefault="00C811E1" w:rsidP="00BE344A">
            <w:pPr>
              <w:pStyle w:val="a4"/>
              <w:numPr>
                <w:ilvl w:val="0"/>
                <w:numId w:val="60"/>
              </w:numPr>
              <w:ind w:firstLineChars="0"/>
              <w:rPr>
                <w:rFonts w:ascii="Sitka Display" w:eastAsia="仿宋" w:hAnsi="Sitka Display" w:cs="Times New Roman"/>
                <w:sz w:val="22"/>
              </w:rPr>
            </w:pPr>
            <w:r>
              <w:rPr>
                <w:rFonts w:ascii="Sitka Display" w:eastAsia="仿宋" w:hAnsi="Sitka Display" w:cs="Times New Roman" w:hint="eastAsia"/>
                <w:sz w:val="22"/>
              </w:rPr>
              <w:t>所</w:t>
            </w:r>
            <w:r w:rsidR="004B7AA6" w:rsidRPr="00132989">
              <w:rPr>
                <w:rFonts w:ascii="Sitka Display" w:eastAsia="仿宋" w:hAnsi="Sitka Display" w:cs="Times New Roman" w:hint="eastAsia"/>
                <w:sz w:val="22"/>
              </w:rPr>
              <w:t>请求的救济及索赔金额。</w:t>
            </w:r>
          </w:p>
          <w:p w14:paraId="0C6E9EFC" w14:textId="0C7D85A5" w:rsidR="004B7AA6" w:rsidRPr="003A43D9" w:rsidRDefault="004B7AA6" w:rsidP="00BE344A">
            <w:pPr>
              <w:pStyle w:val="a4"/>
              <w:numPr>
                <w:ilvl w:val="0"/>
                <w:numId w:val="59"/>
              </w:numPr>
              <w:autoSpaceDE w:val="0"/>
              <w:autoSpaceDN w:val="0"/>
              <w:adjustRightInd w:val="0"/>
              <w:ind w:firstLineChars="0"/>
              <w:rPr>
                <w:rFonts w:ascii="Sitka Display" w:eastAsia="仿宋" w:hAnsi="Sitka Display" w:cs="Times New Roman"/>
                <w:sz w:val="22"/>
              </w:rPr>
            </w:pPr>
            <w:r w:rsidRPr="003A43D9">
              <w:rPr>
                <w:rFonts w:ascii="Sitka Display" w:eastAsia="仿宋" w:hAnsi="Sitka Display" w:cs="Times New Roman" w:hint="eastAsia"/>
                <w:sz w:val="22"/>
              </w:rPr>
              <w:t>被申请人应当在仲裁庭确定的期限内向申请人</w:t>
            </w:r>
            <w:r w:rsidR="0004305D">
              <w:rPr>
                <w:rFonts w:ascii="Sitka Display" w:eastAsia="仿宋" w:hAnsi="Sitka Display" w:cs="Times New Roman" w:hint="eastAsia"/>
                <w:sz w:val="22"/>
              </w:rPr>
              <w:t>、</w:t>
            </w:r>
            <w:r w:rsidRPr="003A43D9">
              <w:rPr>
                <w:rFonts w:ascii="Sitka Display" w:eastAsia="仿宋" w:hAnsi="Sitka Display" w:cs="Times New Roman" w:hint="eastAsia"/>
                <w:sz w:val="22"/>
              </w:rPr>
              <w:t>仲裁庭</w:t>
            </w:r>
            <w:r w:rsidR="0004305D">
              <w:rPr>
                <w:rFonts w:ascii="Sitka Display" w:eastAsia="仿宋" w:hAnsi="Sitka Display" w:cs="Times New Roman" w:hint="eastAsia"/>
                <w:sz w:val="22"/>
              </w:rPr>
              <w:lastRenderedPageBreak/>
              <w:t>和本会</w:t>
            </w:r>
            <w:r w:rsidRPr="003A43D9">
              <w:rPr>
                <w:rFonts w:ascii="Sitka Display" w:eastAsia="仿宋" w:hAnsi="Sitka Display" w:cs="Times New Roman" w:hint="eastAsia"/>
                <w:sz w:val="22"/>
              </w:rPr>
              <w:t>提交《被申请人陈述》，详细列明：</w:t>
            </w:r>
          </w:p>
          <w:p w14:paraId="0AD5EF75" w14:textId="77777777" w:rsidR="004B7AA6" w:rsidRPr="003A43D9" w:rsidRDefault="00D934B0" w:rsidP="00BE344A">
            <w:pPr>
              <w:pStyle w:val="a4"/>
              <w:numPr>
                <w:ilvl w:val="0"/>
                <w:numId w:val="61"/>
              </w:numPr>
              <w:ind w:firstLineChars="0"/>
              <w:rPr>
                <w:rFonts w:ascii="Sitka Display" w:eastAsia="仿宋" w:hAnsi="Sitka Display" w:cs="Times New Roman"/>
                <w:sz w:val="22"/>
              </w:rPr>
            </w:pPr>
            <w:r>
              <w:rPr>
                <w:rFonts w:ascii="Sitka Display" w:eastAsia="仿宋" w:hAnsi="Sitka Display" w:cs="Times New Roman" w:hint="eastAsia"/>
                <w:sz w:val="22"/>
              </w:rPr>
              <w:t>答辩意见和反请求</w:t>
            </w:r>
            <w:r w:rsidR="006F0CE7">
              <w:rPr>
                <w:rFonts w:ascii="Sitka Display" w:eastAsia="仿宋" w:hAnsi="Sitka Display" w:cs="Times New Roman" w:hint="eastAsia"/>
                <w:sz w:val="22"/>
              </w:rPr>
              <w:t>（如有）</w:t>
            </w:r>
            <w:r w:rsidR="004B7AA6" w:rsidRPr="003A43D9">
              <w:rPr>
                <w:rFonts w:ascii="Sitka Display" w:eastAsia="仿宋" w:hAnsi="Sitka Display" w:cs="Times New Roman" w:hint="eastAsia"/>
                <w:sz w:val="22"/>
              </w:rPr>
              <w:t>所依据的事实；</w:t>
            </w:r>
          </w:p>
          <w:p w14:paraId="4C502109" w14:textId="77777777" w:rsidR="004B7AA6" w:rsidRPr="003A43D9" w:rsidRDefault="00D934B0" w:rsidP="00BE344A">
            <w:pPr>
              <w:pStyle w:val="a4"/>
              <w:numPr>
                <w:ilvl w:val="0"/>
                <w:numId w:val="61"/>
              </w:numPr>
              <w:ind w:firstLineChars="0"/>
              <w:rPr>
                <w:rFonts w:ascii="Sitka Display" w:eastAsia="仿宋" w:hAnsi="Sitka Display" w:cs="Times New Roman"/>
                <w:sz w:val="22"/>
              </w:rPr>
            </w:pPr>
            <w:r>
              <w:rPr>
                <w:rFonts w:ascii="Sitka Display" w:eastAsia="仿宋" w:hAnsi="Sitka Display" w:cs="Times New Roman" w:hint="eastAsia"/>
                <w:sz w:val="22"/>
              </w:rPr>
              <w:t>支持答辩意见和反请求</w:t>
            </w:r>
            <w:r w:rsidR="00802CB5">
              <w:rPr>
                <w:rFonts w:ascii="Sitka Display" w:eastAsia="仿宋" w:hAnsi="Sitka Display" w:cs="Times New Roman" w:hint="eastAsia"/>
                <w:sz w:val="22"/>
              </w:rPr>
              <w:t>（如有）</w:t>
            </w:r>
            <w:r w:rsidR="004B7AA6" w:rsidRPr="003A43D9">
              <w:rPr>
                <w:rFonts w:ascii="Sitka Display" w:eastAsia="仿宋" w:hAnsi="Sitka Display" w:cs="Times New Roman" w:hint="eastAsia"/>
                <w:sz w:val="22"/>
              </w:rPr>
              <w:t>的法律依据或观点；</w:t>
            </w:r>
          </w:p>
          <w:p w14:paraId="391045B0" w14:textId="65A7C1F7" w:rsidR="00132989" w:rsidRDefault="00D934B0" w:rsidP="00BE344A">
            <w:pPr>
              <w:pStyle w:val="a4"/>
              <w:numPr>
                <w:ilvl w:val="0"/>
                <w:numId w:val="61"/>
              </w:numPr>
              <w:ind w:firstLineChars="0"/>
              <w:rPr>
                <w:rFonts w:ascii="Sitka Display" w:eastAsia="仿宋" w:hAnsi="Sitka Display" w:cs="Times New Roman"/>
                <w:sz w:val="22"/>
              </w:rPr>
            </w:pPr>
            <w:r>
              <w:rPr>
                <w:rFonts w:ascii="Sitka Display" w:eastAsia="仿宋" w:hAnsi="Sitka Display" w:cs="Times New Roman" w:hint="eastAsia"/>
                <w:sz w:val="22"/>
              </w:rPr>
              <w:t>支持答辩意见和反请求</w:t>
            </w:r>
            <w:r w:rsidR="00802CB5">
              <w:rPr>
                <w:rFonts w:ascii="Sitka Display" w:eastAsia="仿宋" w:hAnsi="Sitka Display" w:cs="Times New Roman" w:hint="eastAsia"/>
                <w:sz w:val="22"/>
              </w:rPr>
              <w:t>（如有）</w:t>
            </w:r>
            <w:r w:rsidR="004B7AA6" w:rsidRPr="003A43D9">
              <w:rPr>
                <w:rFonts w:ascii="Sitka Display" w:eastAsia="仿宋" w:hAnsi="Sitka Display" w:cs="Times New Roman" w:hint="eastAsia"/>
                <w:sz w:val="22"/>
              </w:rPr>
              <w:t>的证据；</w:t>
            </w:r>
          </w:p>
          <w:p w14:paraId="404E4E99" w14:textId="77777777" w:rsidR="004B7AA6" w:rsidRPr="00132989" w:rsidRDefault="00D934B0" w:rsidP="00BE344A">
            <w:pPr>
              <w:pStyle w:val="a4"/>
              <w:numPr>
                <w:ilvl w:val="0"/>
                <w:numId w:val="61"/>
              </w:numPr>
              <w:ind w:firstLineChars="0"/>
              <w:rPr>
                <w:rFonts w:ascii="Sitka Display" w:eastAsia="仿宋" w:hAnsi="Sitka Display" w:cs="Times New Roman"/>
                <w:sz w:val="22"/>
              </w:rPr>
            </w:pPr>
            <w:r>
              <w:rPr>
                <w:rFonts w:ascii="Sitka Display" w:eastAsia="仿宋" w:hAnsi="Sitka Display" w:cs="Times New Roman" w:hint="eastAsia"/>
                <w:sz w:val="22"/>
              </w:rPr>
              <w:t>反请求</w:t>
            </w:r>
            <w:r w:rsidR="00830B5D">
              <w:rPr>
                <w:rFonts w:ascii="Sitka Display" w:eastAsia="仿宋" w:hAnsi="Sitka Display" w:cs="Times New Roman" w:hint="eastAsia"/>
                <w:sz w:val="22"/>
              </w:rPr>
              <w:t>（如有）</w:t>
            </w:r>
            <w:r>
              <w:rPr>
                <w:rFonts w:ascii="Sitka Display" w:eastAsia="仿宋" w:hAnsi="Sitka Display" w:cs="Times New Roman" w:hint="eastAsia"/>
                <w:sz w:val="22"/>
              </w:rPr>
              <w:t>所寻求的救济及索赔金额</w:t>
            </w:r>
            <w:r w:rsidR="004B7AA6" w:rsidRPr="00132989">
              <w:rPr>
                <w:rFonts w:ascii="Sitka Display" w:eastAsia="仿宋" w:hAnsi="Sitka Display" w:cs="Times New Roman" w:hint="eastAsia"/>
                <w:sz w:val="22"/>
              </w:rPr>
              <w:t>。</w:t>
            </w:r>
          </w:p>
          <w:p w14:paraId="172A1F5F" w14:textId="7DD8B492" w:rsidR="004B7AA6" w:rsidRPr="003A43D9" w:rsidRDefault="004B7AA6" w:rsidP="00BE344A">
            <w:pPr>
              <w:pStyle w:val="a4"/>
              <w:numPr>
                <w:ilvl w:val="0"/>
                <w:numId w:val="59"/>
              </w:numPr>
              <w:autoSpaceDE w:val="0"/>
              <w:autoSpaceDN w:val="0"/>
              <w:adjustRightInd w:val="0"/>
              <w:ind w:firstLineChars="0"/>
              <w:rPr>
                <w:rFonts w:ascii="Sitka Display" w:eastAsia="仿宋" w:hAnsi="Sitka Display" w:cs="Times New Roman"/>
                <w:sz w:val="22"/>
              </w:rPr>
            </w:pPr>
            <w:r w:rsidRPr="003A43D9">
              <w:rPr>
                <w:rFonts w:ascii="Sitka Display" w:eastAsia="仿宋" w:hAnsi="Sitka Display" w:cs="Times New Roman" w:hint="eastAsia"/>
                <w:sz w:val="22"/>
              </w:rPr>
              <w:t>经当事人约定或在仲裁庭认为必要时，当事人应当在仲裁庭确定的期限内分别提交《申请人回复》和《被申请人反驳》。</w:t>
            </w:r>
            <w:r w:rsidR="00FE24E0">
              <w:rPr>
                <w:rFonts w:ascii="Sitka Display" w:eastAsia="仿宋" w:hAnsi="Sitka Display" w:cs="Times New Roman" w:hint="eastAsia"/>
                <w:sz w:val="22"/>
              </w:rPr>
              <w:t>《申请人回复》和《被申请人反驳》应限于回应在先的书面陈述。</w:t>
            </w:r>
          </w:p>
          <w:p w14:paraId="4602468B" w14:textId="7EC020E6" w:rsidR="004B7AA6" w:rsidRPr="003A43D9" w:rsidRDefault="004B7AA6" w:rsidP="00BE344A">
            <w:pPr>
              <w:pStyle w:val="a4"/>
              <w:numPr>
                <w:ilvl w:val="0"/>
                <w:numId w:val="59"/>
              </w:numPr>
              <w:autoSpaceDE w:val="0"/>
              <w:autoSpaceDN w:val="0"/>
              <w:adjustRightInd w:val="0"/>
              <w:ind w:firstLineChars="0"/>
              <w:rPr>
                <w:rFonts w:ascii="Sitka Display" w:eastAsia="仿宋" w:hAnsi="Sitka Display" w:cs="Times New Roman"/>
                <w:sz w:val="22"/>
              </w:rPr>
            </w:pPr>
            <w:r w:rsidRPr="003A43D9">
              <w:rPr>
                <w:rFonts w:ascii="Sitka Display" w:eastAsia="仿宋" w:hAnsi="Sitka Display" w:cs="Times New Roman" w:hint="eastAsia"/>
                <w:sz w:val="22"/>
              </w:rPr>
              <w:t>当事人可以修改其仲裁请求、反请求或其他陈述，但提出修改的时间过迟的、修改会损害其他当事人利益的或者有其他不宜接受修改请求的情形的，</w:t>
            </w:r>
            <w:r w:rsidR="00132989">
              <w:rPr>
                <w:rFonts w:ascii="Sitka Display" w:eastAsia="仿宋" w:hAnsi="Sitka Display" w:cs="Times New Roman" w:hint="eastAsia"/>
                <w:sz w:val="22"/>
              </w:rPr>
              <w:t>仲裁庭可以驳回当事人的修改请求。申请人和被申请人</w:t>
            </w:r>
            <w:r w:rsidR="00B341BF">
              <w:rPr>
                <w:rFonts w:ascii="Sitka Display" w:eastAsia="仿宋" w:hAnsi="Sitka Display" w:cs="Times New Roman" w:hint="eastAsia"/>
                <w:sz w:val="22"/>
              </w:rPr>
              <w:t>对</w:t>
            </w:r>
            <w:r w:rsidR="004A7E37">
              <w:rPr>
                <w:rFonts w:ascii="Sitka Display" w:eastAsia="仿宋" w:hAnsi="Sitka Display" w:cs="Times New Roman" w:hint="eastAsia"/>
                <w:sz w:val="22"/>
              </w:rPr>
              <w:t>仲裁</w:t>
            </w:r>
            <w:r w:rsidR="00B341BF">
              <w:rPr>
                <w:rFonts w:ascii="Sitka Display" w:eastAsia="仿宋" w:hAnsi="Sitka Display" w:cs="Times New Roman" w:hint="eastAsia"/>
                <w:sz w:val="22"/>
              </w:rPr>
              <w:t>请求或反请求的修改</w:t>
            </w:r>
            <w:r w:rsidR="00132989">
              <w:rPr>
                <w:rFonts w:ascii="Sitka Display" w:eastAsia="仿宋" w:hAnsi="Sitka Display" w:cs="Times New Roman" w:hint="eastAsia"/>
                <w:sz w:val="22"/>
              </w:rPr>
              <w:t>不得</w:t>
            </w:r>
            <w:r w:rsidR="00B341BF">
              <w:rPr>
                <w:rFonts w:ascii="Sitka Display" w:eastAsia="仿宋" w:hAnsi="Sitka Display" w:cs="Times New Roman" w:hint="eastAsia"/>
                <w:sz w:val="22"/>
              </w:rPr>
              <w:t>导致修改后的</w:t>
            </w:r>
            <w:r w:rsidR="004A7E37">
              <w:rPr>
                <w:rFonts w:ascii="Sitka Display" w:eastAsia="仿宋" w:hAnsi="Sitka Display" w:cs="Times New Roman" w:hint="eastAsia"/>
                <w:sz w:val="22"/>
              </w:rPr>
              <w:t>仲裁请求或反请求超出仲裁协议的范围，也不得</w:t>
            </w:r>
            <w:r w:rsidR="00132989">
              <w:rPr>
                <w:rFonts w:ascii="Sitka Display" w:eastAsia="仿宋" w:hAnsi="Sitka Display" w:cs="Times New Roman" w:hint="eastAsia"/>
                <w:sz w:val="22"/>
              </w:rPr>
              <w:t>在提交《申请人陈述》或《被申请人陈述</w:t>
            </w:r>
            <w:r w:rsidRPr="003A43D9">
              <w:rPr>
                <w:rFonts w:ascii="Sitka Display" w:eastAsia="仿宋" w:hAnsi="Sitka Display" w:cs="Times New Roman" w:hint="eastAsia"/>
                <w:sz w:val="22"/>
              </w:rPr>
              <w:t>》之后</w:t>
            </w:r>
            <w:r w:rsidR="004A7E37">
              <w:rPr>
                <w:rFonts w:ascii="Sitka Display" w:eastAsia="仿宋" w:hAnsi="Sitka Display" w:cs="Times New Roman" w:hint="eastAsia"/>
                <w:sz w:val="22"/>
              </w:rPr>
              <w:t>对</w:t>
            </w:r>
            <w:r w:rsidRPr="003A43D9">
              <w:rPr>
                <w:rFonts w:ascii="Sitka Display" w:eastAsia="仿宋" w:hAnsi="Sitka Display" w:cs="Times New Roman" w:hint="eastAsia"/>
                <w:sz w:val="22"/>
              </w:rPr>
              <w:t>仲裁请求或反请求</w:t>
            </w:r>
            <w:r w:rsidR="004A7E37">
              <w:rPr>
                <w:rFonts w:ascii="Sitka Display" w:eastAsia="仿宋" w:hAnsi="Sitka Display" w:cs="Times New Roman" w:hint="eastAsia"/>
                <w:sz w:val="22"/>
              </w:rPr>
              <w:t>作出将导致</w:t>
            </w:r>
            <w:r w:rsidR="00485821">
              <w:rPr>
                <w:rFonts w:ascii="Sitka Display" w:eastAsia="仿宋" w:hAnsi="Sitka Display" w:cs="Times New Roman" w:hint="eastAsia"/>
                <w:sz w:val="22"/>
              </w:rPr>
              <w:t>争端</w:t>
            </w:r>
            <w:r w:rsidR="004A7E37">
              <w:rPr>
                <w:rFonts w:ascii="Sitka Display" w:eastAsia="仿宋" w:hAnsi="Sitka Display" w:cs="Times New Roman" w:hint="eastAsia"/>
                <w:sz w:val="22"/>
              </w:rPr>
              <w:t>范围扩大的修改</w:t>
            </w:r>
            <w:r w:rsidRPr="003A43D9">
              <w:rPr>
                <w:rFonts w:ascii="Sitka Display" w:eastAsia="仿宋" w:hAnsi="Sitka Display" w:cs="Times New Roman" w:hint="eastAsia"/>
                <w:sz w:val="22"/>
              </w:rPr>
              <w:t>。</w:t>
            </w:r>
          </w:p>
          <w:p w14:paraId="605923D4" w14:textId="77777777" w:rsidR="004B7AA6" w:rsidRPr="003A43D9" w:rsidRDefault="004B7AA6" w:rsidP="00BE344A">
            <w:pPr>
              <w:pStyle w:val="a4"/>
              <w:numPr>
                <w:ilvl w:val="0"/>
                <w:numId w:val="59"/>
              </w:numPr>
              <w:autoSpaceDE w:val="0"/>
              <w:autoSpaceDN w:val="0"/>
              <w:adjustRightInd w:val="0"/>
              <w:ind w:firstLineChars="0"/>
              <w:rPr>
                <w:rFonts w:ascii="Sitka Display" w:eastAsia="仿宋" w:hAnsi="Sitka Display" w:cs="Times New Roman"/>
                <w:sz w:val="22"/>
              </w:rPr>
            </w:pPr>
            <w:r w:rsidRPr="003A43D9">
              <w:rPr>
                <w:rFonts w:ascii="Sitka Display" w:eastAsia="仿宋" w:hAnsi="Sitka Display" w:cs="Times New Roman" w:hint="eastAsia"/>
                <w:sz w:val="22"/>
              </w:rPr>
              <w:t>当事人是否应当或者可以提交进一步的陈述由仲裁庭决定。仲裁庭应确定提交该等进一步陈述的期限。</w:t>
            </w:r>
          </w:p>
          <w:p w14:paraId="56C053FB" w14:textId="66FF4B9C" w:rsidR="004B7AA6" w:rsidRPr="003A43D9" w:rsidRDefault="004B7AA6" w:rsidP="00BE344A">
            <w:pPr>
              <w:pStyle w:val="a4"/>
              <w:numPr>
                <w:ilvl w:val="0"/>
                <w:numId w:val="59"/>
              </w:numPr>
              <w:autoSpaceDE w:val="0"/>
              <w:autoSpaceDN w:val="0"/>
              <w:adjustRightInd w:val="0"/>
              <w:ind w:firstLineChars="0"/>
              <w:rPr>
                <w:rFonts w:ascii="Sitka Display" w:eastAsia="仿宋" w:hAnsi="Sitka Display" w:cs="Times New Roman"/>
                <w:sz w:val="22"/>
              </w:rPr>
            </w:pPr>
            <w:r w:rsidRPr="003A43D9">
              <w:rPr>
                <w:rFonts w:ascii="Sitka Display" w:eastAsia="仿宋" w:hAnsi="Sitka Display" w:cs="Times New Roman" w:hint="eastAsia"/>
                <w:sz w:val="22"/>
              </w:rPr>
              <w:t>当事人在提交本条所述的任何陈述时，应同时提交支持该陈述的文件和法律观点，</w:t>
            </w:r>
            <w:r w:rsidR="004A7E37">
              <w:rPr>
                <w:rFonts w:ascii="Sitka Display" w:eastAsia="仿宋" w:hAnsi="Sitka Display" w:cs="Times New Roman" w:hint="eastAsia"/>
                <w:sz w:val="22"/>
              </w:rPr>
              <w:t>相同的文件和法律观点</w:t>
            </w:r>
            <w:r w:rsidRPr="003A43D9">
              <w:rPr>
                <w:rFonts w:ascii="Sitka Display" w:eastAsia="仿宋" w:hAnsi="Sitka Display" w:cs="Times New Roman" w:hint="eastAsia"/>
                <w:sz w:val="22"/>
              </w:rPr>
              <w:t>此前</w:t>
            </w:r>
            <w:r w:rsidR="004A7E37">
              <w:rPr>
                <w:rFonts w:ascii="Sitka Display" w:eastAsia="仿宋" w:hAnsi="Sitka Display" w:cs="Times New Roman" w:hint="eastAsia"/>
                <w:sz w:val="22"/>
              </w:rPr>
              <w:t>已被提交的除外</w:t>
            </w:r>
            <w:r w:rsidRPr="003A43D9">
              <w:rPr>
                <w:rFonts w:ascii="Sitka Display" w:eastAsia="仿宋" w:hAnsi="Sitka Display" w:cs="Times New Roman" w:hint="eastAsia"/>
                <w:sz w:val="22"/>
              </w:rPr>
              <w:t>。</w:t>
            </w:r>
          </w:p>
          <w:p w14:paraId="2B62A777" w14:textId="77777777" w:rsidR="004B7AA6" w:rsidRPr="003A43D9" w:rsidRDefault="00132989" w:rsidP="00BE344A">
            <w:pPr>
              <w:pStyle w:val="a4"/>
              <w:numPr>
                <w:ilvl w:val="0"/>
                <w:numId w:val="59"/>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如申请人未能在规定的期限内提交《申请人陈述</w:t>
            </w:r>
            <w:r w:rsidR="004B7AA6" w:rsidRPr="003A43D9">
              <w:rPr>
                <w:rFonts w:ascii="Sitka Display" w:eastAsia="仿宋" w:hAnsi="Sitka Display" w:cs="Times New Roman" w:hint="eastAsia"/>
                <w:sz w:val="22"/>
              </w:rPr>
              <w:t>》，仲裁庭可以决定终止仲裁程序，或者作出其他适当决定。</w:t>
            </w:r>
          </w:p>
          <w:p w14:paraId="02BF4D8F" w14:textId="47911657" w:rsidR="004B7AA6" w:rsidRPr="00132989" w:rsidRDefault="00132989" w:rsidP="00BE344A">
            <w:pPr>
              <w:pStyle w:val="a4"/>
              <w:numPr>
                <w:ilvl w:val="0"/>
                <w:numId w:val="59"/>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如被申请人未能提交《被申请人陈述</w:t>
            </w:r>
            <w:r w:rsidR="004B7AA6" w:rsidRPr="003A43D9">
              <w:rPr>
                <w:rFonts w:ascii="Sitka Display" w:eastAsia="仿宋" w:hAnsi="Sitka Display" w:cs="Times New Roman" w:hint="eastAsia"/>
                <w:sz w:val="22"/>
              </w:rPr>
              <w:t>》，或者一方当事人在任何阶段未能按照仲裁庭指示的方式陈述其案件，仲裁庭可以继续仲裁程序。</w:t>
            </w:r>
          </w:p>
          <w:p w14:paraId="000F2BD0" w14:textId="77777777" w:rsidR="004B7AA6" w:rsidRDefault="004B7AA6" w:rsidP="004B7AA6">
            <w:pPr>
              <w:rPr>
                <w:rFonts w:ascii="Sitka Display" w:eastAsia="仿宋" w:hAnsi="Sitka Display" w:cs="Times New Roman"/>
                <w:b/>
                <w:sz w:val="22"/>
              </w:rPr>
            </w:pPr>
          </w:p>
          <w:p w14:paraId="61107B44" w14:textId="77777777" w:rsidR="00132989" w:rsidRPr="004B7AA6" w:rsidRDefault="00132989" w:rsidP="004B7AA6">
            <w:pPr>
              <w:rPr>
                <w:rFonts w:ascii="Sitka Display" w:eastAsia="仿宋" w:hAnsi="Sitka Display" w:cs="Times New Roman"/>
                <w:b/>
                <w:sz w:val="22"/>
              </w:rPr>
            </w:pPr>
          </w:p>
          <w:p w14:paraId="5055D316" w14:textId="77777777" w:rsidR="004B7AA6" w:rsidRPr="004B7AA6" w:rsidRDefault="004B7AA6" w:rsidP="00966EB0">
            <w:pPr>
              <w:outlineLvl w:val="1"/>
              <w:rPr>
                <w:rFonts w:ascii="Sitka Display" w:eastAsia="仿宋" w:hAnsi="Sitka Display" w:cs="Times New Roman"/>
                <w:b/>
                <w:sz w:val="22"/>
              </w:rPr>
            </w:pPr>
            <w:bookmarkStart w:id="48" w:name="_Toc525653308"/>
            <w:r w:rsidRPr="004B7AA6">
              <w:rPr>
                <w:rFonts w:ascii="Sitka Display" w:eastAsia="仿宋" w:hAnsi="Sitka Display" w:cs="Times New Roman" w:hint="eastAsia"/>
                <w:b/>
                <w:sz w:val="22"/>
              </w:rPr>
              <w:t>第二十</w:t>
            </w:r>
            <w:r w:rsidR="00C87447">
              <w:rPr>
                <w:rFonts w:ascii="Sitka Display" w:eastAsia="仿宋" w:hAnsi="Sitka Display" w:cs="Times New Roman" w:hint="eastAsia"/>
                <w:b/>
                <w:sz w:val="22"/>
              </w:rPr>
              <w:t>四</w:t>
            </w:r>
            <w:r w:rsidRPr="004B7AA6">
              <w:rPr>
                <w:rFonts w:ascii="Sitka Display" w:eastAsia="仿宋" w:hAnsi="Sitka Display" w:cs="Times New Roman" w:hint="eastAsia"/>
                <w:b/>
                <w:sz w:val="22"/>
              </w:rPr>
              <w:t>条</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b/>
                <w:sz w:val="22"/>
              </w:rPr>
              <w:t xml:space="preserve"> </w:t>
            </w:r>
            <w:r w:rsidRPr="004B7AA6">
              <w:rPr>
                <w:rFonts w:ascii="Sitka Display" w:eastAsia="仿宋" w:hAnsi="Sitka Display" w:cs="Times New Roman" w:hint="eastAsia"/>
                <w:b/>
                <w:sz w:val="22"/>
              </w:rPr>
              <w:t>开庭审理</w:t>
            </w:r>
            <w:bookmarkEnd w:id="48"/>
          </w:p>
          <w:p w14:paraId="078FD7C6" w14:textId="77777777" w:rsidR="004B7AA6" w:rsidRPr="001D1A51" w:rsidRDefault="004B7AA6" w:rsidP="00BE344A">
            <w:pPr>
              <w:pStyle w:val="a4"/>
              <w:numPr>
                <w:ilvl w:val="0"/>
                <w:numId w:val="62"/>
              </w:numPr>
              <w:autoSpaceDE w:val="0"/>
              <w:autoSpaceDN w:val="0"/>
              <w:adjustRightInd w:val="0"/>
              <w:ind w:firstLineChars="0"/>
              <w:rPr>
                <w:rFonts w:ascii="Sitka Display" w:eastAsia="仿宋" w:hAnsi="Sitka Display" w:cs="Times New Roman"/>
                <w:sz w:val="22"/>
              </w:rPr>
            </w:pPr>
            <w:r w:rsidRPr="001D1A51">
              <w:rPr>
                <w:rFonts w:ascii="Sitka Display" w:eastAsia="仿宋" w:hAnsi="Sitka Display" w:cs="Times New Roman" w:hint="eastAsia"/>
                <w:sz w:val="22"/>
              </w:rPr>
              <w:lastRenderedPageBreak/>
              <w:t>除非当事人另有约定，仲裁庭应举行一次或多次庭审，以供当事人出示证据和</w:t>
            </w:r>
            <w:r w:rsidRPr="001D1A51">
              <w:rPr>
                <w:rFonts w:ascii="Sitka Display" w:eastAsia="仿宋" w:hAnsi="Sitka Display" w:cs="Times New Roman" w:hint="eastAsia"/>
                <w:sz w:val="22"/>
              </w:rPr>
              <w:t>/</w:t>
            </w:r>
            <w:r w:rsidRPr="001D1A51">
              <w:rPr>
                <w:rFonts w:ascii="Sitka Display" w:eastAsia="仿宋" w:hAnsi="Sitka Display" w:cs="Times New Roman" w:hint="eastAsia"/>
                <w:sz w:val="22"/>
              </w:rPr>
              <w:t>或就案件的实体问题或者与管辖权、分阶段审理等有关的其他问题进行口头陈述。</w:t>
            </w:r>
          </w:p>
          <w:p w14:paraId="3455862C" w14:textId="7D9446E3" w:rsidR="004B7AA6" w:rsidRPr="001D1A51" w:rsidRDefault="004B7AA6" w:rsidP="00BE344A">
            <w:pPr>
              <w:pStyle w:val="a4"/>
              <w:numPr>
                <w:ilvl w:val="0"/>
                <w:numId w:val="62"/>
              </w:numPr>
              <w:autoSpaceDE w:val="0"/>
              <w:autoSpaceDN w:val="0"/>
              <w:adjustRightInd w:val="0"/>
              <w:ind w:firstLineChars="0"/>
              <w:rPr>
                <w:rFonts w:ascii="Sitka Display" w:eastAsia="仿宋" w:hAnsi="Sitka Display" w:cs="Times New Roman"/>
                <w:sz w:val="22"/>
              </w:rPr>
            </w:pPr>
            <w:r w:rsidRPr="001D1A51">
              <w:rPr>
                <w:rFonts w:ascii="Sitka Display" w:eastAsia="仿宋" w:hAnsi="Sitka Display" w:cs="Times New Roman" w:hint="eastAsia"/>
                <w:sz w:val="22"/>
              </w:rPr>
              <w:t>仲裁庭应在与双方当事人</w:t>
            </w:r>
            <w:r w:rsidR="00923391">
              <w:rPr>
                <w:rFonts w:ascii="Sitka Display" w:eastAsia="仿宋" w:hAnsi="Sitka Display" w:cs="Times New Roman" w:hint="eastAsia"/>
                <w:sz w:val="22"/>
              </w:rPr>
              <w:t>及本会</w:t>
            </w:r>
            <w:r w:rsidRPr="001D1A51">
              <w:rPr>
                <w:rFonts w:ascii="Sitka Display" w:eastAsia="仿宋" w:hAnsi="Sitka Display" w:cs="Times New Roman" w:hint="eastAsia"/>
                <w:sz w:val="22"/>
              </w:rPr>
              <w:t>磋商后，确定开庭的日期、时间</w:t>
            </w:r>
            <w:r w:rsidR="00A12B40">
              <w:rPr>
                <w:rFonts w:ascii="Sitka Display" w:eastAsia="仿宋" w:hAnsi="Sitka Display" w:cs="Times New Roman" w:hint="eastAsia"/>
                <w:sz w:val="22"/>
              </w:rPr>
              <w:t>、方式和地点（如当面举行）</w:t>
            </w:r>
            <w:r w:rsidRPr="001D1A51">
              <w:rPr>
                <w:rFonts w:ascii="Sitka Display" w:eastAsia="仿宋" w:hAnsi="Sitka Display" w:cs="Times New Roman" w:hint="eastAsia"/>
                <w:sz w:val="22"/>
              </w:rPr>
              <w:t>，并适当提前通知双方当事人。一方当事人有正当理由的，可以申请延期开庭。是否准许，由仲裁庭决定。</w:t>
            </w:r>
          </w:p>
          <w:p w14:paraId="0517615E" w14:textId="63C10DE5" w:rsidR="004B7AA6" w:rsidRPr="005A09B1" w:rsidRDefault="00681A86" w:rsidP="005A09B1">
            <w:pPr>
              <w:pStyle w:val="a4"/>
              <w:numPr>
                <w:ilvl w:val="0"/>
                <w:numId w:val="62"/>
              </w:numPr>
              <w:autoSpaceDE w:val="0"/>
              <w:autoSpaceDN w:val="0"/>
              <w:adjustRightInd w:val="0"/>
              <w:ind w:firstLineChars="0"/>
              <w:rPr>
                <w:rFonts w:ascii="Sitka Display" w:eastAsia="仿宋" w:hAnsi="Sitka Display" w:cs="Times New Roman"/>
                <w:sz w:val="22"/>
              </w:rPr>
            </w:pPr>
            <w:r w:rsidRPr="005A09B1">
              <w:rPr>
                <w:rFonts w:ascii="Sitka Display" w:eastAsia="仿宋" w:hAnsi="Sitka Display" w:cs="Times New Roman" w:hint="eastAsia"/>
                <w:sz w:val="22"/>
              </w:rPr>
              <w:t>当事人约定公开审理的案件，当事人需在庭审中使用机密信息或其他受保护信息的，应提前通知仲裁庭；仲裁庭应作出适当安排以保护该信息不被泄漏。</w:t>
            </w:r>
          </w:p>
          <w:p w14:paraId="6CFF0F77" w14:textId="078AD2C0" w:rsidR="004B7AA6" w:rsidRPr="001D1A51" w:rsidRDefault="00C84D78" w:rsidP="00C84D78">
            <w:pPr>
              <w:pStyle w:val="a4"/>
              <w:numPr>
                <w:ilvl w:val="0"/>
                <w:numId w:val="62"/>
              </w:numPr>
              <w:autoSpaceDE w:val="0"/>
              <w:autoSpaceDN w:val="0"/>
              <w:adjustRightInd w:val="0"/>
              <w:ind w:firstLineChars="0"/>
              <w:rPr>
                <w:rFonts w:ascii="Sitka Display" w:eastAsia="仿宋" w:hAnsi="Sitka Display" w:cs="Times New Roman"/>
                <w:sz w:val="22"/>
              </w:rPr>
            </w:pPr>
            <w:r w:rsidRPr="00C84D78">
              <w:rPr>
                <w:rFonts w:ascii="Sitka Display" w:eastAsia="仿宋" w:hAnsi="Sitka Display" w:cs="Times New Roman" w:hint="eastAsia"/>
                <w:sz w:val="22"/>
              </w:rPr>
              <w:t>当事人</w:t>
            </w:r>
            <w:r>
              <w:rPr>
                <w:rFonts w:ascii="Sitka Display" w:eastAsia="仿宋" w:hAnsi="Sitka Display" w:cs="Times New Roman" w:hint="eastAsia"/>
                <w:sz w:val="22"/>
              </w:rPr>
              <w:t>未</w:t>
            </w:r>
            <w:r w:rsidRPr="00C84D78">
              <w:rPr>
                <w:rFonts w:ascii="Sitka Display" w:eastAsia="仿宋" w:hAnsi="Sitka Display" w:cs="Times New Roman" w:hint="eastAsia"/>
                <w:sz w:val="22"/>
              </w:rPr>
              <w:t>约定公开审理的案件</w:t>
            </w:r>
            <w:r>
              <w:rPr>
                <w:rFonts w:ascii="Sitka Display" w:eastAsia="仿宋" w:hAnsi="Sitka Display" w:cs="Times New Roman" w:hint="eastAsia"/>
                <w:sz w:val="22"/>
              </w:rPr>
              <w:t>，</w:t>
            </w:r>
            <w:r w:rsidR="00952149" w:rsidRPr="00952149">
              <w:rPr>
                <w:rFonts w:ascii="Sitka Display" w:eastAsia="仿宋" w:hAnsi="Sitka Display" w:cs="Times New Roman" w:hint="eastAsia"/>
                <w:sz w:val="22"/>
              </w:rPr>
              <w:t>庭审应不公开进行。</w:t>
            </w:r>
            <w:r w:rsidR="004B7AA6" w:rsidRPr="001D1A51">
              <w:rPr>
                <w:rFonts w:ascii="Sitka Display" w:eastAsia="仿宋" w:hAnsi="Sitka Display" w:cs="Times New Roman" w:hint="eastAsia"/>
                <w:sz w:val="22"/>
              </w:rPr>
              <w:t>不公开审理的案件，除非本规则另有规定或当</w:t>
            </w:r>
            <w:r w:rsidR="004B7AA6" w:rsidRPr="001D1A51">
              <w:rPr>
                <w:rFonts w:ascii="Sitka Display" w:eastAsia="仿宋" w:hAnsi="Sitka Display" w:cs="Times New Roman"/>
                <w:sz w:val="22"/>
              </w:rPr>
              <w:t>事人</w:t>
            </w:r>
            <w:r w:rsidR="004B7AA6" w:rsidRPr="001D1A51">
              <w:rPr>
                <w:rFonts w:ascii="Sitka Display" w:eastAsia="仿宋" w:hAnsi="Sitka Display" w:cs="Times New Roman" w:hint="eastAsia"/>
                <w:sz w:val="22"/>
              </w:rPr>
              <w:t>双方另有约定，任何录音、笔录或仲裁程序中用到的其他文件均应被保密，并且双方当事人及其代理人、仲裁员、证人、翻译、仲裁庭指定的专家和鉴定人以及其他有关人员，均不得对外界透露案件</w:t>
            </w:r>
            <w:r w:rsidR="004B7AA6" w:rsidRPr="001D1A51">
              <w:rPr>
                <w:rFonts w:ascii="Sitka Display" w:eastAsia="仿宋" w:hAnsi="Sitka Display" w:cs="Times New Roman"/>
                <w:sz w:val="22"/>
              </w:rPr>
              <w:t>实体和程序的有关情况。</w:t>
            </w:r>
          </w:p>
          <w:p w14:paraId="30599565" w14:textId="6BC34200" w:rsidR="007C5B40" w:rsidRDefault="007C5B40" w:rsidP="004B7AA6">
            <w:pPr>
              <w:rPr>
                <w:rFonts w:ascii="Sitka Display" w:eastAsia="仿宋" w:hAnsi="Sitka Display" w:cs="Times New Roman"/>
                <w:b/>
                <w:sz w:val="22"/>
              </w:rPr>
            </w:pPr>
          </w:p>
          <w:p w14:paraId="5F86DE13" w14:textId="77777777" w:rsidR="00687868" w:rsidRPr="004B7AA6" w:rsidRDefault="00687868" w:rsidP="004B7AA6">
            <w:pPr>
              <w:rPr>
                <w:rFonts w:ascii="Sitka Display" w:eastAsia="仿宋" w:hAnsi="Sitka Display" w:cs="Times New Roman"/>
                <w:b/>
                <w:sz w:val="22"/>
              </w:rPr>
            </w:pPr>
          </w:p>
          <w:p w14:paraId="2F6254A7" w14:textId="77777777" w:rsidR="004B7AA6" w:rsidRPr="004B7AA6" w:rsidRDefault="004B7AA6" w:rsidP="00966EB0">
            <w:pPr>
              <w:outlineLvl w:val="1"/>
              <w:rPr>
                <w:rFonts w:ascii="Sitka Display" w:eastAsia="仿宋" w:hAnsi="Sitka Display" w:cs="Times New Roman"/>
                <w:b/>
                <w:sz w:val="22"/>
              </w:rPr>
            </w:pPr>
            <w:bookmarkStart w:id="49" w:name="_Toc525653309"/>
            <w:r w:rsidRPr="004B7AA6">
              <w:rPr>
                <w:rFonts w:ascii="Sitka Display" w:eastAsia="仿宋" w:hAnsi="Sitka Display" w:cs="Times New Roman" w:hint="eastAsia"/>
                <w:b/>
                <w:sz w:val="22"/>
              </w:rPr>
              <w:t>第二十</w:t>
            </w:r>
            <w:r w:rsidR="00C87447">
              <w:rPr>
                <w:rFonts w:ascii="Sitka Display" w:eastAsia="仿宋" w:hAnsi="Sitka Display" w:cs="Times New Roman" w:hint="eastAsia"/>
                <w:b/>
                <w:sz w:val="22"/>
              </w:rPr>
              <w:t>五</w:t>
            </w:r>
            <w:r w:rsidRPr="004B7AA6">
              <w:rPr>
                <w:rFonts w:ascii="Sitka Display" w:eastAsia="仿宋" w:hAnsi="Sitka Display" w:cs="Times New Roman" w:hint="eastAsia"/>
                <w:b/>
                <w:sz w:val="22"/>
              </w:rPr>
              <w:t>条</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b/>
                <w:sz w:val="22"/>
              </w:rPr>
              <w:t>缺席审理</w:t>
            </w:r>
            <w:bookmarkEnd w:id="49"/>
          </w:p>
          <w:p w14:paraId="6A565CDD" w14:textId="0707D2B7" w:rsidR="004B7AA6" w:rsidRPr="00F83626" w:rsidRDefault="00D64C4C" w:rsidP="00D64C4C">
            <w:pPr>
              <w:pStyle w:val="a4"/>
              <w:numPr>
                <w:ilvl w:val="0"/>
                <w:numId w:val="63"/>
              </w:numPr>
              <w:autoSpaceDE w:val="0"/>
              <w:autoSpaceDN w:val="0"/>
              <w:adjustRightInd w:val="0"/>
              <w:ind w:firstLineChars="0"/>
              <w:rPr>
                <w:rFonts w:ascii="Sitka Display" w:eastAsia="仿宋" w:hAnsi="Sitka Display" w:cs="Times New Roman"/>
                <w:sz w:val="22"/>
              </w:rPr>
            </w:pPr>
            <w:r w:rsidRPr="00D64C4C">
              <w:rPr>
                <w:rFonts w:ascii="Sitka Display" w:eastAsia="仿宋" w:hAnsi="Sitka Display" w:cs="Times New Roman" w:hint="eastAsia"/>
                <w:sz w:val="22"/>
              </w:rPr>
              <w:t>经第二十四条第（二）款下的</w:t>
            </w:r>
            <w:r w:rsidR="004B7AA6" w:rsidRPr="00F83626">
              <w:rPr>
                <w:rFonts w:ascii="Sitka Display" w:eastAsia="仿宋" w:hAnsi="Sitka Display" w:cs="Times New Roman" w:hint="eastAsia"/>
                <w:sz w:val="22"/>
              </w:rPr>
              <w:t>书面通知</w:t>
            </w:r>
            <w:r w:rsidR="004B7AA6" w:rsidRPr="00F83626">
              <w:rPr>
                <w:rFonts w:ascii="Sitka Display" w:eastAsia="仿宋" w:hAnsi="Sitka Display" w:cs="Times New Roman"/>
                <w:sz w:val="22"/>
              </w:rPr>
              <w:t xml:space="preserve">, </w:t>
            </w:r>
            <w:r>
              <w:rPr>
                <w:rFonts w:ascii="Sitka Display" w:eastAsia="仿宋" w:hAnsi="Sitka Display" w:cs="Times New Roman" w:hint="eastAsia"/>
                <w:sz w:val="22"/>
              </w:rPr>
              <w:t>申请人</w:t>
            </w:r>
            <w:r w:rsidR="004B7AA6" w:rsidRPr="00F83626">
              <w:rPr>
                <w:rFonts w:ascii="Sitka Display" w:eastAsia="仿宋" w:hAnsi="Sitka Display" w:cs="Times New Roman"/>
                <w:sz w:val="22"/>
              </w:rPr>
              <w:t>无正当理由不到庭或者未经仲裁</w:t>
            </w:r>
            <w:r w:rsidR="004B7AA6" w:rsidRPr="00F83626">
              <w:rPr>
                <w:rFonts w:ascii="Sitka Display" w:eastAsia="仿宋" w:hAnsi="Sitka Display" w:cs="Times New Roman" w:hint="eastAsia"/>
                <w:sz w:val="22"/>
              </w:rPr>
              <w:t>庭许可中途退庭的，可以视为撤回仲裁</w:t>
            </w:r>
            <w:r w:rsidR="00C86317">
              <w:rPr>
                <w:rFonts w:ascii="Sitka Display" w:eastAsia="仿宋" w:hAnsi="Sitka Display" w:cs="Times New Roman" w:hint="eastAsia"/>
                <w:sz w:val="22"/>
              </w:rPr>
              <w:t>请求</w:t>
            </w:r>
            <w:r w:rsidR="004B7AA6" w:rsidRPr="00F83626">
              <w:rPr>
                <w:rFonts w:ascii="Sitka Display" w:eastAsia="仿宋" w:hAnsi="Sitka Display" w:cs="Times New Roman" w:hint="eastAsia"/>
                <w:sz w:val="22"/>
              </w:rPr>
              <w:t>。被申请人提出反请求的，不影响仲裁庭对被申请人的反请求进行审理。</w:t>
            </w:r>
          </w:p>
          <w:p w14:paraId="7C00DA68" w14:textId="1DAACCDA" w:rsidR="005A09B1" w:rsidRDefault="004B7AA6" w:rsidP="005A09B1">
            <w:pPr>
              <w:pStyle w:val="a4"/>
              <w:numPr>
                <w:ilvl w:val="0"/>
                <w:numId w:val="63"/>
              </w:numPr>
              <w:autoSpaceDE w:val="0"/>
              <w:autoSpaceDN w:val="0"/>
              <w:adjustRightInd w:val="0"/>
              <w:ind w:firstLineChars="0"/>
              <w:rPr>
                <w:rFonts w:ascii="Sitka Display" w:eastAsia="仿宋" w:hAnsi="Sitka Display" w:cs="Times New Roman"/>
                <w:sz w:val="22"/>
              </w:rPr>
            </w:pPr>
            <w:r w:rsidRPr="00F83626">
              <w:rPr>
                <w:rFonts w:ascii="Sitka Display" w:eastAsia="仿宋" w:hAnsi="Sitka Display" w:cs="Times New Roman" w:hint="eastAsia"/>
                <w:sz w:val="22"/>
              </w:rPr>
              <w:t>经书面通知</w:t>
            </w:r>
            <w:r w:rsidRPr="00F83626">
              <w:rPr>
                <w:rFonts w:ascii="Sitka Display" w:eastAsia="仿宋" w:hAnsi="Sitka Display" w:cs="Times New Roman"/>
                <w:sz w:val="22"/>
              </w:rPr>
              <w:t xml:space="preserve">, </w:t>
            </w:r>
            <w:r w:rsidR="00D64C4C">
              <w:rPr>
                <w:rFonts w:ascii="Sitka Display" w:eastAsia="仿宋" w:hAnsi="Sitka Display" w:cs="Times New Roman" w:hint="eastAsia"/>
                <w:sz w:val="22"/>
              </w:rPr>
              <w:t>被申请人</w:t>
            </w:r>
            <w:r w:rsidRPr="00F83626">
              <w:rPr>
                <w:rFonts w:ascii="Sitka Display" w:eastAsia="仿宋" w:hAnsi="Sitka Display" w:cs="Times New Roman"/>
                <w:sz w:val="22"/>
              </w:rPr>
              <w:t>无正当理由不到庭或者未经仲</w:t>
            </w:r>
            <w:r w:rsidRPr="00F83626">
              <w:rPr>
                <w:rFonts w:ascii="Sitka Display" w:eastAsia="仿宋" w:hAnsi="Sitka Display" w:cs="Times New Roman" w:hint="eastAsia"/>
                <w:sz w:val="22"/>
              </w:rPr>
              <w:t>裁庭许可中途退庭的，仲裁庭可以进行缺席审理。被申请人提出反请求的，可以视为撤回反请求。</w:t>
            </w:r>
          </w:p>
          <w:p w14:paraId="1076DB32" w14:textId="4E6BDB63" w:rsidR="004B7AA6" w:rsidRPr="003825F1" w:rsidRDefault="00930D24" w:rsidP="004B7AA6">
            <w:pPr>
              <w:pStyle w:val="a4"/>
              <w:numPr>
                <w:ilvl w:val="0"/>
                <w:numId w:val="63"/>
              </w:numPr>
              <w:autoSpaceDE w:val="0"/>
              <w:autoSpaceDN w:val="0"/>
              <w:adjustRightInd w:val="0"/>
              <w:ind w:firstLineChars="0"/>
              <w:rPr>
                <w:rFonts w:ascii="Sitka Display" w:eastAsia="仿宋" w:hAnsi="Sitka Display" w:cs="Times New Roman"/>
                <w:sz w:val="22"/>
              </w:rPr>
            </w:pPr>
            <w:r w:rsidRPr="005A09B1">
              <w:rPr>
                <w:rFonts w:ascii="仿宋" w:eastAsia="仿宋" w:hAnsi="仿宋" w:cs="Times New Roman" w:hint="eastAsia"/>
                <w:sz w:val="22"/>
              </w:rPr>
              <w:t>一方当事人的缺席不应被视为对另一方当事人请求或反请求的认可。</w:t>
            </w:r>
          </w:p>
          <w:p w14:paraId="60E25261" w14:textId="657F2A87" w:rsidR="007C5B40" w:rsidRDefault="007C5B40" w:rsidP="004B7AA6">
            <w:pPr>
              <w:rPr>
                <w:rFonts w:ascii="Sitka Display" w:eastAsia="仿宋" w:hAnsi="Sitka Display" w:cs="Times New Roman"/>
                <w:b/>
                <w:sz w:val="22"/>
              </w:rPr>
            </w:pPr>
          </w:p>
          <w:p w14:paraId="5A8F6E55" w14:textId="77777777" w:rsidR="007C5B40" w:rsidRPr="004B7AA6" w:rsidRDefault="007C5B40" w:rsidP="004B7AA6">
            <w:pPr>
              <w:rPr>
                <w:rFonts w:ascii="Sitka Display" w:eastAsia="仿宋" w:hAnsi="Sitka Display" w:cs="Times New Roman"/>
                <w:b/>
                <w:sz w:val="22"/>
              </w:rPr>
            </w:pPr>
          </w:p>
          <w:p w14:paraId="3AC3D0E6" w14:textId="77777777" w:rsidR="004B7AA6" w:rsidRPr="004B7AA6" w:rsidRDefault="004B7AA6" w:rsidP="00966EB0">
            <w:pPr>
              <w:outlineLvl w:val="1"/>
              <w:rPr>
                <w:rFonts w:ascii="Sitka Display" w:eastAsia="仿宋" w:hAnsi="Sitka Display" w:cs="Times New Roman"/>
                <w:b/>
                <w:sz w:val="22"/>
              </w:rPr>
            </w:pPr>
            <w:bookmarkStart w:id="50" w:name="_Toc525653310"/>
            <w:r w:rsidRPr="004B7AA6">
              <w:rPr>
                <w:rFonts w:ascii="Sitka Display" w:eastAsia="仿宋" w:hAnsi="Sitka Display" w:cs="Times New Roman" w:hint="eastAsia"/>
                <w:b/>
                <w:sz w:val="22"/>
              </w:rPr>
              <w:lastRenderedPageBreak/>
              <w:t>第</w:t>
            </w:r>
            <w:r w:rsidR="00C87447">
              <w:rPr>
                <w:rFonts w:ascii="Sitka Display" w:eastAsia="仿宋" w:hAnsi="Sitka Display" w:cs="Times New Roman" w:hint="eastAsia"/>
                <w:b/>
                <w:sz w:val="22"/>
              </w:rPr>
              <w:t>二十六</w:t>
            </w:r>
            <w:r w:rsidRPr="004B7AA6">
              <w:rPr>
                <w:rFonts w:ascii="Sitka Display" w:eastAsia="仿宋" w:hAnsi="Sitka Display" w:cs="Times New Roman" w:hint="eastAsia"/>
                <w:b/>
                <w:sz w:val="22"/>
              </w:rPr>
              <w:t>条</w:t>
            </w:r>
            <w:r w:rsidRPr="004B7AA6">
              <w:rPr>
                <w:rFonts w:ascii="Sitka Display" w:eastAsia="仿宋" w:hAnsi="Sitka Display" w:cs="Times New Roman" w:hint="eastAsia"/>
                <w:b/>
                <w:sz w:val="22"/>
              </w:rPr>
              <w:t xml:space="preserve"> </w:t>
            </w:r>
            <w:r w:rsidRPr="004B7AA6">
              <w:rPr>
                <w:rFonts w:ascii="Sitka Display" w:eastAsia="仿宋" w:hAnsi="Sitka Display" w:cs="Times New Roman" w:hint="eastAsia"/>
                <w:b/>
                <w:sz w:val="22"/>
              </w:rPr>
              <w:t>证据</w:t>
            </w:r>
            <w:bookmarkEnd w:id="50"/>
          </w:p>
          <w:p w14:paraId="0531E931" w14:textId="77777777" w:rsidR="00973D18" w:rsidRDefault="007F0704" w:rsidP="007F0704">
            <w:pPr>
              <w:pStyle w:val="a4"/>
              <w:numPr>
                <w:ilvl w:val="0"/>
                <w:numId w:val="64"/>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每一方当事人对</w:t>
            </w:r>
            <w:r w:rsidR="00973D18">
              <w:rPr>
                <w:rFonts w:ascii="Sitka Display" w:eastAsia="仿宋" w:hAnsi="Sitka Display" w:cs="Times New Roman" w:hint="eastAsia"/>
                <w:sz w:val="22"/>
              </w:rPr>
              <w:t>赖以支持其仲裁请求、反请求或答辩意见的事实</w:t>
            </w:r>
            <w:r>
              <w:rPr>
                <w:rFonts w:ascii="Sitka Display" w:eastAsia="仿宋" w:hAnsi="Sitka Display" w:cs="Times New Roman" w:hint="eastAsia"/>
                <w:sz w:val="22"/>
              </w:rPr>
              <w:t>承担举证责任。</w:t>
            </w:r>
          </w:p>
          <w:p w14:paraId="2D5C1ACE" w14:textId="77777777" w:rsidR="0081408A" w:rsidRDefault="004B7AA6" w:rsidP="0081408A">
            <w:pPr>
              <w:pStyle w:val="a4"/>
              <w:numPr>
                <w:ilvl w:val="0"/>
                <w:numId w:val="64"/>
              </w:numPr>
              <w:autoSpaceDE w:val="0"/>
              <w:autoSpaceDN w:val="0"/>
              <w:adjustRightInd w:val="0"/>
              <w:ind w:firstLineChars="0"/>
              <w:rPr>
                <w:rFonts w:ascii="Sitka Display" w:eastAsia="仿宋" w:hAnsi="Sitka Display" w:cs="Times New Roman"/>
                <w:sz w:val="22"/>
              </w:rPr>
            </w:pPr>
            <w:r w:rsidRPr="00F83626">
              <w:rPr>
                <w:rFonts w:ascii="Sitka Display" w:eastAsia="仿宋" w:hAnsi="Sitka Display" w:cs="Times New Roman" w:hint="eastAsia"/>
                <w:sz w:val="22"/>
              </w:rPr>
              <w:t>仲裁庭可以自行，或者应一方当事人在仲裁庭设定的期限内提交的合理请求</w:t>
            </w:r>
            <w:r w:rsidR="0081408A">
              <w:rPr>
                <w:rFonts w:ascii="Sitka Display" w:eastAsia="仿宋" w:hAnsi="Sitka Display" w:cs="Times New Roman" w:hint="eastAsia"/>
                <w:sz w:val="22"/>
              </w:rPr>
              <w:t>:</w:t>
            </w:r>
          </w:p>
          <w:p w14:paraId="417D1FA9" w14:textId="38943262" w:rsidR="0081408A" w:rsidRDefault="004B7AA6" w:rsidP="005A09B1">
            <w:pPr>
              <w:pStyle w:val="a4"/>
              <w:numPr>
                <w:ilvl w:val="0"/>
                <w:numId w:val="115"/>
              </w:numPr>
              <w:autoSpaceDE w:val="0"/>
              <w:autoSpaceDN w:val="0"/>
              <w:adjustRightInd w:val="0"/>
              <w:ind w:firstLineChars="0"/>
              <w:rPr>
                <w:rFonts w:ascii="Sitka Display" w:eastAsia="仿宋" w:hAnsi="Sitka Display" w:cs="Times New Roman"/>
                <w:sz w:val="22"/>
              </w:rPr>
            </w:pPr>
            <w:r w:rsidRPr="005A09B1">
              <w:rPr>
                <w:rFonts w:ascii="Sitka Display" w:eastAsia="仿宋" w:hAnsi="Sitka Display" w:cs="Times New Roman" w:hint="eastAsia"/>
                <w:sz w:val="22"/>
              </w:rPr>
              <w:t>要求一方或双方当事人提交</w:t>
            </w:r>
            <w:r w:rsidR="0081408A">
              <w:rPr>
                <w:rFonts w:ascii="Sitka Display" w:eastAsia="仿宋" w:hAnsi="Sitka Display" w:cs="Times New Roman" w:hint="eastAsia"/>
                <w:sz w:val="22"/>
              </w:rPr>
              <w:t>证据，包括</w:t>
            </w:r>
            <w:r w:rsidR="003E4C85">
              <w:rPr>
                <w:rFonts w:ascii="Sitka Display" w:eastAsia="仿宋" w:hAnsi="Sitka Display" w:cs="Times New Roman" w:hint="eastAsia"/>
                <w:sz w:val="22"/>
              </w:rPr>
              <w:t>但不限于</w:t>
            </w:r>
            <w:r w:rsidRPr="005A09B1">
              <w:rPr>
                <w:rFonts w:ascii="Sitka Display" w:eastAsia="仿宋" w:hAnsi="Sitka Display" w:cs="Times New Roman" w:hint="eastAsia"/>
                <w:sz w:val="22"/>
              </w:rPr>
              <w:t>书证、证人证言和专家报告</w:t>
            </w:r>
            <w:r w:rsidR="0081408A">
              <w:rPr>
                <w:rFonts w:ascii="Sitka Display" w:eastAsia="仿宋" w:hAnsi="Sitka Display" w:cs="Times New Roman" w:hint="eastAsia"/>
                <w:sz w:val="22"/>
              </w:rPr>
              <w:t>;</w:t>
            </w:r>
          </w:p>
          <w:p w14:paraId="78347387" w14:textId="3DB3FCC9" w:rsidR="004B7AA6" w:rsidRPr="005A09B1" w:rsidRDefault="0081408A" w:rsidP="005A09B1">
            <w:pPr>
              <w:pStyle w:val="a4"/>
              <w:numPr>
                <w:ilvl w:val="0"/>
                <w:numId w:val="115"/>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对与</w:t>
            </w:r>
            <w:r w:rsidR="00485821">
              <w:rPr>
                <w:rFonts w:ascii="Sitka Display" w:eastAsia="仿宋" w:hAnsi="Sitka Display" w:cs="Times New Roman" w:hint="eastAsia"/>
                <w:sz w:val="22"/>
              </w:rPr>
              <w:t>争端</w:t>
            </w:r>
            <w:r>
              <w:rPr>
                <w:rFonts w:ascii="Sitka Display" w:eastAsia="仿宋" w:hAnsi="Sitka Display" w:cs="Times New Roman" w:hint="eastAsia"/>
                <w:sz w:val="22"/>
              </w:rPr>
              <w:t>有关的现场进行勘察，并在现场进行询问</w:t>
            </w:r>
            <w:r w:rsidR="00577B16">
              <w:rPr>
                <w:rFonts w:ascii="Sitka Display" w:eastAsia="仿宋" w:hAnsi="Sitka Display" w:cs="Times New Roman" w:hint="eastAsia"/>
                <w:sz w:val="22"/>
              </w:rPr>
              <w:t>；双方当事人有权参加该等勘察和询问</w:t>
            </w:r>
            <w:r>
              <w:rPr>
                <w:rFonts w:ascii="Sitka Display" w:eastAsia="仿宋" w:hAnsi="Sitka Display" w:cs="Times New Roman" w:hint="eastAsia"/>
                <w:sz w:val="22"/>
              </w:rPr>
              <w:t>。</w:t>
            </w:r>
          </w:p>
          <w:p w14:paraId="0F40F9C8" w14:textId="086DB3E4" w:rsidR="004B7AA6" w:rsidRDefault="004B7AA6" w:rsidP="00BE344A">
            <w:pPr>
              <w:pStyle w:val="a4"/>
              <w:numPr>
                <w:ilvl w:val="0"/>
                <w:numId w:val="64"/>
              </w:numPr>
              <w:autoSpaceDE w:val="0"/>
              <w:autoSpaceDN w:val="0"/>
              <w:adjustRightInd w:val="0"/>
              <w:ind w:firstLineChars="0"/>
              <w:rPr>
                <w:rFonts w:ascii="Sitka Display" w:eastAsia="仿宋" w:hAnsi="Sitka Display" w:cs="Times New Roman"/>
                <w:sz w:val="22"/>
              </w:rPr>
            </w:pPr>
            <w:r w:rsidRPr="00F83626">
              <w:rPr>
                <w:rFonts w:ascii="Sitka Display" w:eastAsia="仿宋" w:hAnsi="Sitka Display" w:cs="Times New Roman" w:hint="eastAsia"/>
                <w:sz w:val="22"/>
              </w:rPr>
              <w:t>双方当事人应配合仲裁庭关于提交</w:t>
            </w:r>
            <w:r w:rsidR="003E4C85">
              <w:rPr>
                <w:rFonts w:ascii="Sitka Display" w:eastAsia="仿宋" w:hAnsi="Sitka Display" w:cs="Times New Roman" w:hint="eastAsia"/>
                <w:sz w:val="22"/>
              </w:rPr>
              <w:t>证据</w:t>
            </w:r>
            <w:r w:rsidRPr="00F83626">
              <w:rPr>
                <w:rFonts w:ascii="Sitka Display" w:eastAsia="仿宋" w:hAnsi="Sitka Display" w:cs="Times New Roman" w:hint="eastAsia"/>
                <w:sz w:val="22"/>
              </w:rPr>
              <w:t>的要求</w:t>
            </w:r>
            <w:r w:rsidR="003E4C85">
              <w:rPr>
                <w:rFonts w:ascii="Sitka Display" w:eastAsia="仿宋" w:hAnsi="Sitka Display" w:cs="Times New Roman" w:hint="eastAsia"/>
                <w:sz w:val="22"/>
              </w:rPr>
              <w:t>以及仲裁庭依据第（二）款所采取的其他措施</w:t>
            </w:r>
            <w:r w:rsidRPr="00F83626">
              <w:rPr>
                <w:rFonts w:ascii="Sitka Display" w:eastAsia="仿宋" w:hAnsi="Sitka Display" w:cs="Times New Roman" w:hint="eastAsia"/>
                <w:sz w:val="22"/>
              </w:rPr>
              <w:t>。有当事人不履行本款项下义务的，仲裁庭应注意到不履行义务的事实及该当事人就不履行所提出的理由。</w:t>
            </w:r>
          </w:p>
          <w:p w14:paraId="0979D570" w14:textId="77777777" w:rsidR="004B7AA6" w:rsidRDefault="004B7AA6" w:rsidP="00B037B1">
            <w:pPr>
              <w:rPr>
                <w:rFonts w:ascii="Sitka Display" w:eastAsia="仿宋" w:hAnsi="Sitka Display" w:cs="Times New Roman"/>
                <w:b/>
                <w:sz w:val="22"/>
              </w:rPr>
            </w:pPr>
          </w:p>
          <w:p w14:paraId="21FDEBB4" w14:textId="77777777" w:rsidR="00C07788" w:rsidRDefault="00C07788" w:rsidP="00B037B1">
            <w:pPr>
              <w:rPr>
                <w:rFonts w:ascii="Sitka Display" w:eastAsia="仿宋" w:hAnsi="Sitka Display" w:cs="Times New Roman"/>
                <w:b/>
                <w:sz w:val="22"/>
              </w:rPr>
            </w:pPr>
          </w:p>
          <w:p w14:paraId="25480CD8" w14:textId="77777777" w:rsidR="00C07788" w:rsidRPr="00C07788" w:rsidRDefault="00C07788" w:rsidP="00966EB0">
            <w:pPr>
              <w:outlineLvl w:val="1"/>
              <w:rPr>
                <w:rFonts w:ascii="Sitka Display" w:eastAsia="仿宋" w:hAnsi="Sitka Display" w:cs="Times New Roman"/>
                <w:b/>
                <w:sz w:val="22"/>
              </w:rPr>
            </w:pPr>
            <w:bookmarkStart w:id="51" w:name="_Toc525653311"/>
            <w:r w:rsidRPr="00C07788">
              <w:rPr>
                <w:rFonts w:ascii="Sitka Display" w:eastAsia="仿宋" w:hAnsi="Sitka Display" w:cs="Times New Roman" w:hint="eastAsia"/>
                <w:b/>
                <w:sz w:val="22"/>
              </w:rPr>
              <w:t>第</w:t>
            </w:r>
            <w:r w:rsidR="00C87447">
              <w:rPr>
                <w:rFonts w:ascii="Sitka Display" w:eastAsia="仿宋" w:hAnsi="Sitka Display" w:cs="Times New Roman" w:hint="eastAsia"/>
                <w:b/>
                <w:sz w:val="22"/>
              </w:rPr>
              <w:t>二十七</w:t>
            </w:r>
            <w:r w:rsidRPr="00C07788">
              <w:rPr>
                <w:rFonts w:ascii="Sitka Display" w:eastAsia="仿宋" w:hAnsi="Sitka Display" w:cs="Times New Roman" w:hint="eastAsia"/>
                <w:b/>
                <w:sz w:val="22"/>
              </w:rPr>
              <w:t>条</w:t>
            </w:r>
            <w:r w:rsidRPr="00C07788">
              <w:rPr>
                <w:rFonts w:ascii="Sitka Display" w:eastAsia="仿宋" w:hAnsi="Sitka Display" w:cs="Times New Roman" w:hint="eastAsia"/>
                <w:b/>
                <w:sz w:val="22"/>
              </w:rPr>
              <w:t xml:space="preserve"> </w:t>
            </w:r>
            <w:r w:rsidRPr="00C07788">
              <w:rPr>
                <w:rFonts w:ascii="Sitka Display" w:eastAsia="仿宋" w:hAnsi="Sitka Display" w:cs="Times New Roman" w:hint="eastAsia"/>
                <w:b/>
                <w:sz w:val="22"/>
              </w:rPr>
              <w:t>证人</w:t>
            </w:r>
            <w:bookmarkEnd w:id="51"/>
          </w:p>
          <w:p w14:paraId="582173A3" w14:textId="0BCBB871" w:rsidR="00C07788" w:rsidRPr="000F1A35" w:rsidRDefault="00485821" w:rsidP="00714E59">
            <w:pPr>
              <w:pStyle w:val="a4"/>
              <w:numPr>
                <w:ilvl w:val="0"/>
                <w:numId w:val="75"/>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当事人有权向仲裁庭提出将任何了解争议</w:t>
            </w:r>
            <w:r w:rsidR="00C07788" w:rsidRPr="000F1A35">
              <w:rPr>
                <w:rFonts w:ascii="Sitka Display" w:eastAsia="仿宋" w:hAnsi="Sitka Display" w:cs="Times New Roman" w:hint="eastAsia"/>
                <w:sz w:val="22"/>
              </w:rPr>
              <w:t>问题或具有</w:t>
            </w:r>
            <w:r w:rsidR="00072B23">
              <w:rPr>
                <w:rFonts w:ascii="Sitka Display" w:eastAsia="仿宋" w:hAnsi="Sitka Display" w:cs="Times New Roman" w:hint="eastAsia"/>
                <w:sz w:val="22"/>
              </w:rPr>
              <w:t>专业或技术</w:t>
            </w:r>
            <w:r w:rsidR="00C07788" w:rsidRPr="000F1A35">
              <w:rPr>
                <w:rFonts w:ascii="Sitka Display" w:eastAsia="仿宋" w:hAnsi="Sitka Display" w:cs="Times New Roman" w:hint="eastAsia"/>
                <w:sz w:val="22"/>
              </w:rPr>
              <w:t>知识的人</w:t>
            </w:r>
            <w:r w:rsidR="00C07788" w:rsidRPr="000F1A35">
              <w:rPr>
                <w:rFonts w:ascii="Sitka Display" w:eastAsia="仿宋" w:hAnsi="Sitka Display" w:cs="Times New Roman"/>
                <w:sz w:val="22"/>
              </w:rPr>
              <w:t>作为</w:t>
            </w:r>
            <w:r w:rsidR="00C07788" w:rsidRPr="000F1A35">
              <w:rPr>
                <w:rFonts w:ascii="Sitka Display" w:eastAsia="仿宋" w:hAnsi="Sitka Display" w:cs="Times New Roman" w:hint="eastAsia"/>
                <w:sz w:val="22"/>
              </w:rPr>
              <w:t>证人包括</w:t>
            </w:r>
            <w:r w:rsidR="00C07788" w:rsidRPr="000F1A35">
              <w:rPr>
                <w:rFonts w:ascii="Sitka Display" w:eastAsia="仿宋" w:hAnsi="Sitka Display" w:cs="Times New Roman"/>
                <w:sz w:val="22"/>
              </w:rPr>
              <w:t>专家</w:t>
            </w:r>
            <w:r w:rsidR="00C07788" w:rsidRPr="000F1A35">
              <w:rPr>
                <w:rFonts w:ascii="Sitka Display" w:eastAsia="仿宋" w:hAnsi="Sitka Display" w:cs="Times New Roman" w:hint="eastAsia"/>
                <w:sz w:val="22"/>
              </w:rPr>
              <w:t>证人</w:t>
            </w:r>
            <w:r w:rsidR="00C07788" w:rsidRPr="000F1A35">
              <w:rPr>
                <w:rFonts w:ascii="Sitka Display" w:eastAsia="仿宋" w:hAnsi="Sitka Display" w:cs="Times New Roman"/>
                <w:sz w:val="22"/>
              </w:rPr>
              <w:t>。</w:t>
            </w:r>
            <w:r w:rsidR="00C07788" w:rsidRPr="000F1A35">
              <w:rPr>
                <w:rFonts w:ascii="Sitka Display" w:eastAsia="仿宋" w:hAnsi="Sitka Display" w:cs="Times New Roman" w:hint="eastAsia"/>
                <w:sz w:val="22"/>
              </w:rPr>
              <w:t>拟</w:t>
            </w:r>
            <w:r w:rsidR="0040786F">
              <w:rPr>
                <w:rFonts w:ascii="Sitka Display" w:eastAsia="仿宋" w:hAnsi="Sitka Display" w:cs="Times New Roman" w:hint="eastAsia"/>
                <w:sz w:val="22"/>
              </w:rPr>
              <w:t>请</w:t>
            </w:r>
            <w:r w:rsidR="00C07788" w:rsidRPr="000F1A35">
              <w:rPr>
                <w:rFonts w:ascii="Sitka Display" w:eastAsia="仿宋" w:hAnsi="Sitka Display" w:cs="Times New Roman" w:hint="eastAsia"/>
                <w:sz w:val="22"/>
              </w:rPr>
              <w:t>证人</w:t>
            </w:r>
            <w:r w:rsidR="0040786F">
              <w:rPr>
                <w:rFonts w:ascii="Sitka Display" w:eastAsia="仿宋" w:hAnsi="Sitka Display" w:cs="Times New Roman" w:hint="eastAsia"/>
                <w:sz w:val="22"/>
              </w:rPr>
              <w:t>作证</w:t>
            </w:r>
            <w:r w:rsidR="00C07788" w:rsidRPr="000F1A35">
              <w:rPr>
                <w:rFonts w:ascii="Sitka Display" w:eastAsia="仿宋" w:hAnsi="Sitka Display" w:cs="Times New Roman" w:hint="eastAsia"/>
                <w:sz w:val="22"/>
              </w:rPr>
              <w:t>的</w:t>
            </w:r>
            <w:r w:rsidR="00C07788" w:rsidRPr="000F1A35">
              <w:rPr>
                <w:rFonts w:ascii="Sitka Display" w:eastAsia="仿宋" w:hAnsi="Sitka Display" w:cs="Times New Roman"/>
                <w:sz w:val="22"/>
              </w:rPr>
              <w:t>当事</w:t>
            </w:r>
            <w:r w:rsidR="00C07788" w:rsidRPr="000F1A35">
              <w:rPr>
                <w:rFonts w:ascii="Sitka Display" w:eastAsia="仿宋" w:hAnsi="Sitka Display" w:cs="Times New Roman" w:hint="eastAsia"/>
                <w:sz w:val="22"/>
              </w:rPr>
              <w:t>人</w:t>
            </w:r>
            <w:r w:rsidR="00C07788" w:rsidRPr="000F1A35">
              <w:rPr>
                <w:rFonts w:ascii="Sitka Display" w:eastAsia="仿宋" w:hAnsi="Sitka Display" w:cs="Times New Roman"/>
                <w:sz w:val="22"/>
              </w:rPr>
              <w:t>应</w:t>
            </w:r>
            <w:r w:rsidR="00C07788" w:rsidRPr="000F1A35">
              <w:rPr>
                <w:rFonts w:ascii="Sitka Display" w:eastAsia="仿宋" w:hAnsi="Sitka Display" w:cs="Times New Roman" w:hint="eastAsia"/>
                <w:sz w:val="22"/>
              </w:rPr>
              <w:t>当</w:t>
            </w:r>
            <w:r w:rsidR="00C07788" w:rsidRPr="000F1A35">
              <w:rPr>
                <w:rFonts w:ascii="Sitka Display" w:eastAsia="仿宋" w:hAnsi="Sitka Display" w:cs="Times New Roman"/>
                <w:sz w:val="22"/>
              </w:rPr>
              <w:t>在仲裁庭规定的期限内提交</w:t>
            </w:r>
            <w:r w:rsidR="00C07788" w:rsidRPr="000F1A35">
              <w:rPr>
                <w:rFonts w:ascii="Sitka Display" w:eastAsia="仿宋" w:hAnsi="Sitka Display" w:cs="Times New Roman" w:hint="eastAsia"/>
                <w:sz w:val="22"/>
              </w:rPr>
              <w:t>一份</w:t>
            </w:r>
            <w:r w:rsidR="00C07788" w:rsidRPr="000F1A35">
              <w:rPr>
                <w:rFonts w:ascii="Sitka Display" w:eastAsia="仿宋" w:hAnsi="Sitka Display" w:cs="Times New Roman"/>
                <w:sz w:val="22"/>
              </w:rPr>
              <w:t>书面声明，</w:t>
            </w:r>
            <w:r w:rsidR="00C07788" w:rsidRPr="000F1A35">
              <w:rPr>
                <w:rFonts w:ascii="Sitka Display" w:eastAsia="仿宋" w:hAnsi="Sitka Display" w:cs="Times New Roman" w:hint="eastAsia"/>
                <w:sz w:val="22"/>
              </w:rPr>
              <w:t>其中载明</w:t>
            </w:r>
            <w:r w:rsidR="00C07788" w:rsidRPr="000F1A35">
              <w:rPr>
                <w:rFonts w:ascii="Sitka Display" w:eastAsia="仿宋" w:hAnsi="Sitka Display" w:cs="Times New Roman"/>
                <w:sz w:val="22"/>
              </w:rPr>
              <w:t>证人身份</w:t>
            </w:r>
            <w:r w:rsidR="00C07788" w:rsidRPr="000F1A35">
              <w:rPr>
                <w:rFonts w:ascii="Sitka Display" w:eastAsia="仿宋" w:hAnsi="Sitka Display" w:cs="Times New Roman" w:hint="eastAsia"/>
                <w:sz w:val="22"/>
              </w:rPr>
              <w:t>和证</w:t>
            </w:r>
            <w:r w:rsidR="00C07788" w:rsidRPr="000F1A35">
              <w:rPr>
                <w:rFonts w:ascii="Sitka Display" w:eastAsia="仿宋" w:hAnsi="Sitka Display" w:cs="Times New Roman"/>
                <w:sz w:val="22"/>
              </w:rPr>
              <w:t>明事项，</w:t>
            </w:r>
            <w:r w:rsidR="00C07788" w:rsidRPr="000F1A35">
              <w:rPr>
                <w:rFonts w:ascii="Sitka Display" w:eastAsia="仿宋" w:hAnsi="Sitka Display" w:cs="Times New Roman" w:hint="eastAsia"/>
                <w:sz w:val="22"/>
              </w:rPr>
              <w:t>并</w:t>
            </w:r>
            <w:r w:rsidR="00C07788" w:rsidRPr="000F1A35">
              <w:rPr>
                <w:rFonts w:ascii="Sitka Display" w:eastAsia="仿宋" w:hAnsi="Sitka Display" w:cs="Times New Roman"/>
                <w:sz w:val="22"/>
              </w:rPr>
              <w:t>尽可能包</w:t>
            </w:r>
            <w:r w:rsidR="00C07788" w:rsidRPr="000F1A35">
              <w:rPr>
                <w:rFonts w:ascii="Sitka Display" w:eastAsia="仿宋" w:hAnsi="Sitka Display" w:cs="Times New Roman" w:hint="eastAsia"/>
                <w:sz w:val="22"/>
              </w:rPr>
              <w:t>括该证人</w:t>
            </w:r>
            <w:r w:rsidR="00714E59">
              <w:rPr>
                <w:rFonts w:ascii="Sitka Display" w:eastAsia="仿宋" w:hAnsi="Sitka Display" w:cs="Times New Roman" w:hint="eastAsia"/>
                <w:sz w:val="22"/>
              </w:rPr>
              <w:t>采取宣誓书形式或者其他形式</w:t>
            </w:r>
            <w:r w:rsidR="00C07788" w:rsidRPr="000F1A35">
              <w:rPr>
                <w:rFonts w:ascii="Sitka Display" w:eastAsia="仿宋" w:hAnsi="Sitka Display" w:cs="Times New Roman" w:hint="eastAsia"/>
                <w:sz w:val="22"/>
              </w:rPr>
              <w:t>的</w:t>
            </w:r>
            <w:r w:rsidR="00C07788" w:rsidRPr="000F1A35">
              <w:rPr>
                <w:rFonts w:ascii="Sitka Display" w:eastAsia="仿宋" w:hAnsi="Sitka Display" w:cs="Times New Roman"/>
                <w:sz w:val="22"/>
              </w:rPr>
              <w:t>书面证词。</w:t>
            </w:r>
          </w:p>
          <w:p w14:paraId="165E24C3" w14:textId="2C4BDCDD" w:rsidR="00C07788" w:rsidRPr="000F1A35" w:rsidRDefault="00C07788" w:rsidP="00BE344A">
            <w:pPr>
              <w:pStyle w:val="a4"/>
              <w:numPr>
                <w:ilvl w:val="0"/>
                <w:numId w:val="75"/>
              </w:numPr>
              <w:autoSpaceDE w:val="0"/>
              <w:autoSpaceDN w:val="0"/>
              <w:adjustRightInd w:val="0"/>
              <w:ind w:firstLineChars="0"/>
              <w:rPr>
                <w:rFonts w:ascii="Sitka Display" w:eastAsia="仿宋" w:hAnsi="Sitka Display" w:cs="Times New Roman"/>
                <w:sz w:val="22"/>
              </w:rPr>
            </w:pPr>
            <w:r w:rsidRPr="000F1A35">
              <w:rPr>
                <w:rFonts w:ascii="Sitka Display" w:eastAsia="仿宋" w:hAnsi="Sitka Display" w:cs="Times New Roman" w:hint="eastAsia"/>
                <w:sz w:val="22"/>
              </w:rPr>
              <w:t>仲裁庭可以允许、拒绝或限制证人当庭口头作证。</w:t>
            </w:r>
          </w:p>
          <w:p w14:paraId="34B4F993" w14:textId="77777777" w:rsidR="00C07788" w:rsidRPr="000F1A35" w:rsidRDefault="00C07788" w:rsidP="00BE344A">
            <w:pPr>
              <w:pStyle w:val="a4"/>
              <w:numPr>
                <w:ilvl w:val="0"/>
                <w:numId w:val="75"/>
              </w:numPr>
              <w:autoSpaceDE w:val="0"/>
              <w:autoSpaceDN w:val="0"/>
              <w:adjustRightInd w:val="0"/>
              <w:ind w:firstLineChars="0"/>
              <w:rPr>
                <w:rFonts w:ascii="Sitka Display" w:eastAsia="仿宋" w:hAnsi="Sitka Display" w:cs="Times New Roman"/>
                <w:sz w:val="22"/>
              </w:rPr>
            </w:pPr>
            <w:r w:rsidRPr="000F1A35">
              <w:rPr>
                <w:rFonts w:ascii="Sitka Display" w:eastAsia="仿宋" w:hAnsi="Sitka Display" w:cs="Times New Roman" w:hint="eastAsia"/>
                <w:sz w:val="22"/>
              </w:rPr>
              <w:t>每一方当事人及其代理人和仲裁庭可以仲裁庭确定的方式向口头作证的证人发问。</w:t>
            </w:r>
          </w:p>
          <w:p w14:paraId="1DD740BD" w14:textId="77777777" w:rsidR="00C07788" w:rsidRPr="000F1A35" w:rsidRDefault="00C07788" w:rsidP="00BE344A">
            <w:pPr>
              <w:pStyle w:val="a4"/>
              <w:numPr>
                <w:ilvl w:val="0"/>
                <w:numId w:val="75"/>
              </w:numPr>
              <w:autoSpaceDE w:val="0"/>
              <w:autoSpaceDN w:val="0"/>
              <w:adjustRightInd w:val="0"/>
              <w:ind w:firstLineChars="0"/>
              <w:rPr>
                <w:rFonts w:ascii="Sitka Display" w:eastAsia="仿宋" w:hAnsi="Sitka Display" w:cs="Times New Roman"/>
                <w:sz w:val="22"/>
              </w:rPr>
            </w:pPr>
            <w:r w:rsidRPr="000F1A35">
              <w:rPr>
                <w:rFonts w:ascii="Sitka Display" w:eastAsia="仿宋" w:hAnsi="Sitka Display" w:cs="Times New Roman" w:hint="eastAsia"/>
                <w:sz w:val="22"/>
              </w:rPr>
              <w:t>一方当事人可以请求另一方当事人的证人接受口头质证。如仲裁庭批准该请求而该证人不出庭接受口头质证的，仲裁庭可以给予该证人的书面证词以其认为合适的分量或者忽略该证词。</w:t>
            </w:r>
          </w:p>
          <w:p w14:paraId="7A0797B3" w14:textId="725E7A58" w:rsidR="00687868" w:rsidRDefault="00687868" w:rsidP="00C07788">
            <w:pPr>
              <w:rPr>
                <w:rFonts w:ascii="Sitka Display" w:eastAsia="仿宋" w:hAnsi="Sitka Display" w:cs="Times New Roman"/>
                <w:b/>
                <w:sz w:val="22"/>
              </w:rPr>
            </w:pPr>
          </w:p>
          <w:p w14:paraId="5258AFE2" w14:textId="77777777" w:rsidR="00687868" w:rsidRPr="00C07788" w:rsidRDefault="00687868" w:rsidP="00C07788">
            <w:pPr>
              <w:rPr>
                <w:rFonts w:ascii="Sitka Display" w:eastAsia="仿宋" w:hAnsi="Sitka Display" w:cs="Times New Roman"/>
                <w:b/>
                <w:sz w:val="22"/>
              </w:rPr>
            </w:pPr>
          </w:p>
          <w:p w14:paraId="714E709D" w14:textId="48B162BD" w:rsidR="00C07788" w:rsidRPr="00C07788" w:rsidRDefault="00C07788" w:rsidP="00966EB0">
            <w:pPr>
              <w:outlineLvl w:val="1"/>
              <w:rPr>
                <w:rFonts w:ascii="Sitka Display" w:eastAsia="仿宋" w:hAnsi="Sitka Display" w:cs="Times New Roman"/>
                <w:b/>
                <w:sz w:val="22"/>
              </w:rPr>
            </w:pPr>
            <w:bookmarkStart w:id="52" w:name="_Toc525653312"/>
            <w:r w:rsidRPr="00C07788">
              <w:rPr>
                <w:rFonts w:ascii="Sitka Display" w:eastAsia="仿宋" w:hAnsi="Sitka Display" w:cs="Times New Roman" w:hint="eastAsia"/>
                <w:b/>
                <w:sz w:val="22"/>
              </w:rPr>
              <w:lastRenderedPageBreak/>
              <w:t>第</w:t>
            </w:r>
            <w:r w:rsidR="00C87447">
              <w:rPr>
                <w:rFonts w:ascii="Sitka Display" w:eastAsia="仿宋" w:hAnsi="Sitka Display" w:cs="Times New Roman" w:hint="eastAsia"/>
                <w:b/>
                <w:sz w:val="22"/>
              </w:rPr>
              <w:t>二十八</w:t>
            </w:r>
            <w:r w:rsidRPr="00C07788">
              <w:rPr>
                <w:rFonts w:ascii="Sitka Display" w:eastAsia="仿宋" w:hAnsi="Sitka Display" w:cs="Times New Roman" w:hint="eastAsia"/>
                <w:b/>
                <w:sz w:val="22"/>
              </w:rPr>
              <w:t>条</w:t>
            </w:r>
            <w:r w:rsidRPr="00C07788">
              <w:rPr>
                <w:rFonts w:ascii="Sitka Display" w:eastAsia="仿宋" w:hAnsi="Sitka Display" w:cs="Times New Roman" w:hint="eastAsia"/>
                <w:b/>
                <w:sz w:val="22"/>
              </w:rPr>
              <w:t xml:space="preserve"> </w:t>
            </w:r>
            <w:r w:rsidRPr="00C07788">
              <w:rPr>
                <w:rFonts w:ascii="Sitka Display" w:eastAsia="仿宋" w:hAnsi="Sitka Display" w:cs="Times New Roman" w:hint="eastAsia"/>
                <w:b/>
                <w:sz w:val="22"/>
              </w:rPr>
              <w:t>仲裁庭</w:t>
            </w:r>
            <w:r w:rsidR="00FA690A">
              <w:rPr>
                <w:rFonts w:ascii="Sitka Display" w:eastAsia="仿宋" w:hAnsi="Sitka Display" w:cs="Times New Roman" w:hint="eastAsia"/>
                <w:b/>
                <w:sz w:val="22"/>
              </w:rPr>
              <w:t>任命</w:t>
            </w:r>
            <w:r w:rsidRPr="00C07788">
              <w:rPr>
                <w:rFonts w:ascii="Sitka Display" w:eastAsia="仿宋" w:hAnsi="Sitka Display" w:cs="Times New Roman" w:hint="eastAsia"/>
                <w:b/>
                <w:sz w:val="22"/>
              </w:rPr>
              <w:t>的专家</w:t>
            </w:r>
            <w:bookmarkEnd w:id="52"/>
          </w:p>
          <w:p w14:paraId="69433669" w14:textId="7E8F783C" w:rsidR="00C07788" w:rsidRPr="000F1A35" w:rsidRDefault="00C07788" w:rsidP="00BE344A">
            <w:pPr>
              <w:pStyle w:val="a4"/>
              <w:numPr>
                <w:ilvl w:val="0"/>
                <w:numId w:val="76"/>
              </w:numPr>
              <w:autoSpaceDE w:val="0"/>
              <w:autoSpaceDN w:val="0"/>
              <w:adjustRightInd w:val="0"/>
              <w:ind w:firstLineChars="0"/>
              <w:rPr>
                <w:rFonts w:ascii="Sitka Display" w:eastAsia="仿宋" w:hAnsi="Sitka Display" w:cs="Times New Roman"/>
                <w:sz w:val="22"/>
              </w:rPr>
            </w:pPr>
            <w:r w:rsidRPr="000F1A35">
              <w:rPr>
                <w:rFonts w:ascii="Sitka Display" w:eastAsia="仿宋" w:hAnsi="Sitka Display" w:cs="Times New Roman" w:hint="eastAsia"/>
                <w:sz w:val="22"/>
              </w:rPr>
              <w:t>除非双方当事人另有约定，仲裁庭可以在与双方当事人磋商后</w:t>
            </w:r>
            <w:r w:rsidR="0004305D">
              <w:rPr>
                <w:rFonts w:ascii="Sitka Display" w:eastAsia="仿宋" w:hAnsi="Sitka Display" w:cs="Times New Roman" w:hint="eastAsia"/>
                <w:sz w:val="22"/>
              </w:rPr>
              <w:t>任命</w:t>
            </w:r>
            <w:r w:rsidRPr="000F1A35">
              <w:rPr>
                <w:rFonts w:ascii="Sitka Display" w:eastAsia="仿宋" w:hAnsi="Sitka Display" w:cs="Times New Roman" w:hint="eastAsia"/>
                <w:sz w:val="22"/>
              </w:rPr>
              <w:t>专家就特定问题提交报告。</w:t>
            </w:r>
          </w:p>
          <w:p w14:paraId="528B5241" w14:textId="61048A89" w:rsidR="00C07788" w:rsidRPr="000F1A35" w:rsidRDefault="00C07788" w:rsidP="00BE344A">
            <w:pPr>
              <w:pStyle w:val="a4"/>
              <w:numPr>
                <w:ilvl w:val="0"/>
                <w:numId w:val="76"/>
              </w:numPr>
              <w:autoSpaceDE w:val="0"/>
              <w:autoSpaceDN w:val="0"/>
              <w:adjustRightInd w:val="0"/>
              <w:ind w:firstLineChars="0"/>
              <w:rPr>
                <w:rFonts w:ascii="Sitka Display" w:eastAsia="仿宋" w:hAnsi="Sitka Display" w:cs="Times New Roman"/>
                <w:sz w:val="22"/>
              </w:rPr>
            </w:pPr>
            <w:r w:rsidRPr="000F1A35">
              <w:rPr>
                <w:rFonts w:ascii="Sitka Display" w:eastAsia="仿宋" w:hAnsi="Sitka Display" w:cs="Times New Roman" w:hint="eastAsia"/>
                <w:sz w:val="22"/>
              </w:rPr>
              <w:t>仲裁庭可以要求当事人向第（一）款下</w:t>
            </w:r>
            <w:r w:rsidR="00AE6349">
              <w:rPr>
                <w:rFonts w:ascii="Sitka Display" w:eastAsia="仿宋" w:hAnsi="Sitka Display" w:cs="Times New Roman" w:hint="eastAsia"/>
                <w:sz w:val="22"/>
              </w:rPr>
              <w:t>任命</w:t>
            </w:r>
            <w:r w:rsidRPr="000F1A35">
              <w:rPr>
                <w:rFonts w:ascii="Sitka Display" w:eastAsia="仿宋" w:hAnsi="Sitka Display" w:cs="Times New Roman" w:hint="eastAsia"/>
                <w:sz w:val="22"/>
              </w:rPr>
              <w:t>的专家提供任何有关信息，或者出示或提供任何有关文件、实物或财产以供专家检查。</w:t>
            </w:r>
          </w:p>
          <w:p w14:paraId="45DF67F9" w14:textId="0643839D" w:rsidR="00C07788" w:rsidRPr="000F1A35" w:rsidRDefault="00C07788" w:rsidP="00BE344A">
            <w:pPr>
              <w:pStyle w:val="a4"/>
              <w:numPr>
                <w:ilvl w:val="0"/>
                <w:numId w:val="76"/>
              </w:numPr>
              <w:autoSpaceDE w:val="0"/>
              <w:autoSpaceDN w:val="0"/>
              <w:adjustRightInd w:val="0"/>
              <w:ind w:firstLineChars="0"/>
              <w:rPr>
                <w:rFonts w:ascii="Sitka Display" w:eastAsia="仿宋" w:hAnsi="Sitka Display" w:cs="Times New Roman"/>
                <w:sz w:val="22"/>
              </w:rPr>
            </w:pPr>
            <w:r w:rsidRPr="000F1A35">
              <w:rPr>
                <w:rFonts w:ascii="Sitka Display" w:eastAsia="仿宋" w:hAnsi="Sitka Display" w:cs="Times New Roman" w:hint="eastAsia"/>
                <w:sz w:val="22"/>
              </w:rPr>
              <w:t>第（一）款下</w:t>
            </w:r>
            <w:r w:rsidR="00AE6349">
              <w:rPr>
                <w:rFonts w:ascii="Sitka Display" w:eastAsia="仿宋" w:hAnsi="Sitka Display" w:cs="Times New Roman" w:hint="eastAsia"/>
                <w:sz w:val="22"/>
              </w:rPr>
              <w:t>任命</w:t>
            </w:r>
            <w:r w:rsidRPr="000F1A35">
              <w:rPr>
                <w:rFonts w:ascii="Sitka Display" w:eastAsia="仿宋" w:hAnsi="Sitka Display" w:cs="Times New Roman" w:hint="eastAsia"/>
                <w:sz w:val="22"/>
              </w:rPr>
              <w:t>的专家应当向仲裁庭提交书面报告。在收到该书面报告后，仲裁庭应向双方当事人转交该报告的副本，并邀请双方当事人就报告提交书面评论意见。</w:t>
            </w:r>
          </w:p>
          <w:p w14:paraId="10A4B171" w14:textId="671CC957" w:rsidR="00C07788" w:rsidRPr="003825F1" w:rsidRDefault="00C07788" w:rsidP="00C07788">
            <w:pPr>
              <w:pStyle w:val="a4"/>
              <w:numPr>
                <w:ilvl w:val="0"/>
                <w:numId w:val="76"/>
              </w:numPr>
              <w:autoSpaceDE w:val="0"/>
              <w:autoSpaceDN w:val="0"/>
              <w:adjustRightInd w:val="0"/>
              <w:ind w:firstLineChars="0"/>
              <w:rPr>
                <w:rFonts w:ascii="Sitka Display" w:eastAsia="仿宋" w:hAnsi="Sitka Display" w:cs="Times New Roman"/>
                <w:sz w:val="22"/>
              </w:rPr>
            </w:pPr>
            <w:r w:rsidRPr="000F1A35">
              <w:rPr>
                <w:rFonts w:ascii="Sitka Display" w:eastAsia="仿宋" w:hAnsi="Sitka Display" w:cs="Times New Roman" w:hint="eastAsia"/>
                <w:sz w:val="22"/>
              </w:rPr>
              <w:t>除非双方当事人另有约定，如仲裁庭认为有必要或者应一方当事人的请求，第（</w:t>
            </w:r>
            <w:r w:rsidR="000F1A35">
              <w:rPr>
                <w:rFonts w:ascii="Sitka Display" w:eastAsia="仿宋" w:hAnsi="Sitka Display" w:cs="Times New Roman" w:hint="eastAsia"/>
                <w:sz w:val="22"/>
              </w:rPr>
              <w:t>一</w:t>
            </w:r>
            <w:r w:rsidRPr="000F1A35">
              <w:rPr>
                <w:rFonts w:ascii="Sitka Display" w:eastAsia="仿宋" w:hAnsi="Sitka Display" w:cs="Times New Roman" w:hint="eastAsia"/>
                <w:sz w:val="22"/>
              </w:rPr>
              <w:t>）款下</w:t>
            </w:r>
            <w:r w:rsidR="00AE6349">
              <w:rPr>
                <w:rFonts w:ascii="Sitka Display" w:eastAsia="仿宋" w:hAnsi="Sitka Display" w:cs="Times New Roman" w:hint="eastAsia"/>
                <w:sz w:val="22"/>
              </w:rPr>
              <w:t>任命</w:t>
            </w:r>
            <w:r w:rsidRPr="000F1A35">
              <w:rPr>
                <w:rFonts w:ascii="Sitka Display" w:eastAsia="仿宋" w:hAnsi="Sitka Display" w:cs="Times New Roman" w:hint="eastAsia"/>
                <w:sz w:val="22"/>
              </w:rPr>
              <w:t>的专家应当在提交书面报告后出席庭审。在庭上，双方当事人应被给予盘问该专家的机会。</w:t>
            </w:r>
          </w:p>
          <w:p w14:paraId="30048CE8" w14:textId="77777777" w:rsidR="00687868" w:rsidRDefault="00687868" w:rsidP="00C07788">
            <w:pPr>
              <w:rPr>
                <w:rFonts w:ascii="Sitka Display" w:eastAsia="仿宋" w:hAnsi="Sitka Display" w:cs="Times New Roman"/>
                <w:b/>
                <w:sz w:val="22"/>
              </w:rPr>
            </w:pPr>
          </w:p>
          <w:p w14:paraId="19380482" w14:textId="77777777" w:rsidR="005F6552" w:rsidRPr="00C07788" w:rsidRDefault="005F6552" w:rsidP="00C07788">
            <w:pPr>
              <w:rPr>
                <w:rFonts w:ascii="Sitka Display" w:eastAsia="仿宋" w:hAnsi="Sitka Display" w:cs="Times New Roman"/>
                <w:b/>
                <w:sz w:val="22"/>
              </w:rPr>
            </w:pPr>
          </w:p>
          <w:p w14:paraId="1511BB82" w14:textId="77777777" w:rsidR="00C07788" w:rsidRPr="00C07788" w:rsidRDefault="00C07788" w:rsidP="00966EB0">
            <w:pPr>
              <w:outlineLvl w:val="1"/>
              <w:rPr>
                <w:rFonts w:ascii="Sitka Display" w:eastAsia="仿宋" w:hAnsi="Sitka Display" w:cs="Times New Roman"/>
                <w:b/>
                <w:sz w:val="22"/>
              </w:rPr>
            </w:pPr>
            <w:bookmarkStart w:id="53" w:name="_Toc525653313"/>
            <w:r w:rsidRPr="00C07788">
              <w:rPr>
                <w:rFonts w:ascii="Sitka Display" w:eastAsia="仿宋" w:hAnsi="Sitka Display" w:cs="Times New Roman" w:hint="eastAsia"/>
                <w:b/>
                <w:sz w:val="22"/>
              </w:rPr>
              <w:t>第</w:t>
            </w:r>
            <w:r w:rsidR="00C87447">
              <w:rPr>
                <w:rFonts w:ascii="Sitka Display" w:eastAsia="仿宋" w:hAnsi="Sitka Display" w:cs="Times New Roman" w:hint="eastAsia"/>
                <w:b/>
                <w:sz w:val="22"/>
              </w:rPr>
              <w:t>二十九</w:t>
            </w:r>
            <w:r w:rsidRPr="00C07788">
              <w:rPr>
                <w:rFonts w:ascii="Sitka Display" w:eastAsia="仿宋" w:hAnsi="Sitka Display" w:cs="Times New Roman" w:hint="eastAsia"/>
                <w:b/>
                <w:sz w:val="22"/>
              </w:rPr>
              <w:t>条</w:t>
            </w:r>
            <w:r w:rsidRPr="00C07788">
              <w:rPr>
                <w:rFonts w:ascii="Sitka Display" w:eastAsia="仿宋" w:hAnsi="Sitka Display" w:cs="Times New Roman" w:hint="eastAsia"/>
                <w:b/>
                <w:sz w:val="22"/>
              </w:rPr>
              <w:t xml:space="preserve"> </w:t>
            </w:r>
            <w:r w:rsidRPr="00C07788">
              <w:rPr>
                <w:rFonts w:ascii="Sitka Display" w:eastAsia="仿宋" w:hAnsi="Sitka Display" w:cs="Times New Roman" w:hint="eastAsia"/>
                <w:b/>
                <w:sz w:val="22"/>
              </w:rPr>
              <w:t>仲裁程序的中止</w:t>
            </w:r>
            <w:bookmarkEnd w:id="53"/>
          </w:p>
          <w:p w14:paraId="64531A41" w14:textId="77777777" w:rsidR="00FB46D3" w:rsidRDefault="00FB46D3" w:rsidP="00BE344A">
            <w:pPr>
              <w:pStyle w:val="a4"/>
              <w:numPr>
                <w:ilvl w:val="0"/>
                <w:numId w:val="77"/>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具有下列情形之一的，</w:t>
            </w:r>
            <w:r w:rsidR="008C2D59">
              <w:rPr>
                <w:rFonts w:ascii="Sitka Display" w:eastAsia="仿宋" w:hAnsi="Sitka Display" w:cs="Times New Roman" w:hint="eastAsia"/>
                <w:sz w:val="22"/>
              </w:rPr>
              <w:t>仲裁庭</w:t>
            </w:r>
            <w:r>
              <w:rPr>
                <w:rFonts w:ascii="Sitka Display" w:eastAsia="仿宋" w:hAnsi="Sitka Display" w:cs="Times New Roman" w:hint="eastAsia"/>
                <w:sz w:val="22"/>
              </w:rPr>
              <w:t>可以中止仲裁程序：</w:t>
            </w:r>
          </w:p>
          <w:p w14:paraId="63231A02" w14:textId="53705E23" w:rsidR="00FB46D3" w:rsidRDefault="00C07788" w:rsidP="00C256B8">
            <w:pPr>
              <w:pStyle w:val="a4"/>
              <w:numPr>
                <w:ilvl w:val="0"/>
                <w:numId w:val="125"/>
              </w:numPr>
              <w:autoSpaceDE w:val="0"/>
              <w:autoSpaceDN w:val="0"/>
              <w:adjustRightInd w:val="0"/>
              <w:ind w:firstLineChars="0"/>
              <w:rPr>
                <w:rFonts w:ascii="Sitka Display" w:eastAsia="仿宋" w:hAnsi="Sitka Display" w:cs="Times New Roman"/>
                <w:sz w:val="22"/>
              </w:rPr>
            </w:pPr>
            <w:r w:rsidRPr="005F6552">
              <w:rPr>
                <w:rFonts w:ascii="Sitka Display" w:eastAsia="仿宋" w:hAnsi="Sitka Display" w:cs="Times New Roman" w:hint="eastAsia"/>
                <w:sz w:val="22"/>
              </w:rPr>
              <w:t>双方当事人共同申请中止</w:t>
            </w:r>
            <w:r w:rsidR="00FB46D3">
              <w:rPr>
                <w:rFonts w:ascii="Sitka Display" w:eastAsia="仿宋" w:hAnsi="Sitka Display" w:cs="Times New Roman" w:hint="eastAsia"/>
                <w:sz w:val="22"/>
              </w:rPr>
              <w:t>；</w:t>
            </w:r>
          </w:p>
          <w:p w14:paraId="54A9BC3B" w14:textId="6D8FE00C" w:rsidR="00FB46D3" w:rsidRDefault="00EC2580" w:rsidP="00C256B8">
            <w:pPr>
              <w:pStyle w:val="a4"/>
              <w:numPr>
                <w:ilvl w:val="0"/>
                <w:numId w:val="125"/>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一方当事人申请中止</w:t>
            </w:r>
            <w:r w:rsidR="00FB46D3">
              <w:rPr>
                <w:rFonts w:ascii="Sitka Display" w:eastAsia="仿宋" w:hAnsi="Sitka Display" w:cs="Times New Roman" w:hint="eastAsia"/>
                <w:sz w:val="22"/>
              </w:rPr>
              <w:t>；或者</w:t>
            </w:r>
          </w:p>
          <w:p w14:paraId="0EA706CB" w14:textId="19E830E4" w:rsidR="00C07788" w:rsidRPr="005F6552" w:rsidRDefault="00FB46D3" w:rsidP="00C256B8">
            <w:pPr>
              <w:pStyle w:val="a4"/>
              <w:numPr>
                <w:ilvl w:val="0"/>
                <w:numId w:val="125"/>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出现其他需要中止的情况。</w:t>
            </w:r>
          </w:p>
          <w:p w14:paraId="38BC47AE" w14:textId="77777777" w:rsidR="00FB46D3" w:rsidRDefault="00FB46D3" w:rsidP="00BE344A">
            <w:pPr>
              <w:pStyle w:val="a4"/>
              <w:numPr>
                <w:ilvl w:val="0"/>
                <w:numId w:val="77"/>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仲裁庭在依照第（一）款第</w:t>
            </w:r>
            <w:r w:rsidR="00B30C9C">
              <w:rPr>
                <w:rFonts w:ascii="Sitka Display" w:eastAsia="仿宋" w:hAnsi="Sitka Display" w:cs="Times New Roman" w:hint="eastAsia"/>
                <w:sz w:val="22"/>
              </w:rPr>
              <w:t>2</w:t>
            </w:r>
            <w:r>
              <w:rPr>
                <w:rFonts w:ascii="Sitka Display" w:eastAsia="仿宋" w:hAnsi="Sitka Display" w:cs="Times New Roman" w:hint="eastAsia"/>
                <w:sz w:val="22"/>
              </w:rPr>
              <w:t>、</w:t>
            </w:r>
            <w:r w:rsidR="00B30C9C">
              <w:rPr>
                <w:rFonts w:ascii="Sitka Display" w:eastAsia="仿宋" w:hAnsi="Sitka Display" w:cs="Times New Roman" w:hint="eastAsia"/>
                <w:sz w:val="22"/>
              </w:rPr>
              <w:t>3</w:t>
            </w:r>
            <w:r>
              <w:rPr>
                <w:rFonts w:ascii="Sitka Display" w:eastAsia="仿宋" w:hAnsi="Sitka Display" w:cs="Times New Roman" w:hint="eastAsia"/>
                <w:sz w:val="22"/>
              </w:rPr>
              <w:t>项决定中止仲裁程序之前，应给予当事人发表评论意见的机会。</w:t>
            </w:r>
          </w:p>
          <w:p w14:paraId="2A169EF3" w14:textId="77777777" w:rsidR="00FB46D3" w:rsidRDefault="00FB46D3" w:rsidP="00BE344A">
            <w:pPr>
              <w:pStyle w:val="a4"/>
              <w:numPr>
                <w:ilvl w:val="0"/>
                <w:numId w:val="77"/>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仲裁庭应当在中止仲裁程序的命令中确定中止期限及适当的条件。</w:t>
            </w:r>
          </w:p>
          <w:p w14:paraId="40DCA7B8" w14:textId="5244E813" w:rsidR="00C07788" w:rsidRPr="005F6552" w:rsidRDefault="00FB46D3" w:rsidP="00BE344A">
            <w:pPr>
              <w:pStyle w:val="a4"/>
              <w:numPr>
                <w:ilvl w:val="0"/>
                <w:numId w:val="77"/>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中止期限届满的，</w:t>
            </w:r>
            <w:r w:rsidR="00C07788" w:rsidRPr="005F6552">
              <w:rPr>
                <w:rFonts w:ascii="Sitka Display" w:eastAsia="仿宋" w:hAnsi="Sitka Display" w:cs="Times New Roman" w:hint="eastAsia"/>
                <w:sz w:val="22"/>
              </w:rPr>
              <w:t>仲裁程序</w:t>
            </w:r>
            <w:r>
              <w:rPr>
                <w:rFonts w:ascii="Sitka Display" w:eastAsia="仿宋" w:hAnsi="Sitka Display" w:cs="Times New Roman" w:hint="eastAsia"/>
                <w:sz w:val="22"/>
              </w:rPr>
              <w:t>恢复，</w:t>
            </w:r>
            <w:r w:rsidR="00B30C9C">
              <w:rPr>
                <w:rFonts w:ascii="Sitka Display" w:eastAsia="仿宋" w:hAnsi="Sitka Display" w:cs="Times New Roman" w:hint="eastAsia"/>
                <w:sz w:val="22"/>
              </w:rPr>
              <w:t>除非仲裁庭在中止期限届满之前应双方当事人的申请或者在一方当事人申请而另一方当事人不反对的情况下决定延长中止期限。</w:t>
            </w:r>
          </w:p>
          <w:p w14:paraId="6C1B16B5" w14:textId="068522F5" w:rsidR="00C07788" w:rsidRPr="005F6552" w:rsidRDefault="00B30C9C" w:rsidP="005145D9">
            <w:pPr>
              <w:pStyle w:val="a4"/>
              <w:numPr>
                <w:ilvl w:val="0"/>
                <w:numId w:val="77"/>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在</w:t>
            </w:r>
            <w:r w:rsidR="00C07788" w:rsidRPr="005F6552">
              <w:rPr>
                <w:rFonts w:ascii="Sitka Display" w:eastAsia="仿宋" w:hAnsi="Sitka Display" w:cs="Times New Roman" w:hint="eastAsia"/>
                <w:sz w:val="22"/>
              </w:rPr>
              <w:t>仲裁庭组成</w:t>
            </w:r>
            <w:r>
              <w:rPr>
                <w:rFonts w:ascii="Sitka Display" w:eastAsia="仿宋" w:hAnsi="Sitka Display" w:cs="Times New Roman" w:hint="eastAsia"/>
                <w:sz w:val="22"/>
              </w:rPr>
              <w:t>前，主任应依照第（一）款第</w:t>
            </w:r>
            <w:r>
              <w:rPr>
                <w:rFonts w:ascii="Sitka Display" w:eastAsia="仿宋" w:hAnsi="Sitka Display" w:cs="Times New Roman" w:hint="eastAsia"/>
                <w:sz w:val="22"/>
              </w:rPr>
              <w:t>1</w:t>
            </w:r>
            <w:r>
              <w:rPr>
                <w:rFonts w:ascii="Sitka Display" w:eastAsia="仿宋" w:hAnsi="Sitka Display" w:cs="Times New Roman" w:hint="eastAsia"/>
                <w:sz w:val="22"/>
              </w:rPr>
              <w:t>项</w:t>
            </w:r>
            <w:r w:rsidR="00287C3F">
              <w:rPr>
                <w:rFonts w:ascii="Sitka Display" w:eastAsia="仿宋" w:hAnsi="Sitka Display" w:cs="Times New Roman" w:hint="eastAsia"/>
                <w:sz w:val="22"/>
              </w:rPr>
              <w:t>中止仲裁程序。双方当事人应当将其约定的中止期限及任何条</w:t>
            </w:r>
            <w:r w:rsidR="00287C3F">
              <w:rPr>
                <w:rFonts w:ascii="Sitka Display" w:eastAsia="仿宋" w:hAnsi="Sitka Display" w:cs="Times New Roman" w:hint="eastAsia"/>
                <w:sz w:val="22"/>
              </w:rPr>
              <w:lastRenderedPageBreak/>
              <w:t>件告知主任。</w:t>
            </w:r>
          </w:p>
          <w:p w14:paraId="664307ED" w14:textId="77777777" w:rsidR="00C07788" w:rsidRDefault="00C07788" w:rsidP="00C07788">
            <w:pPr>
              <w:rPr>
                <w:rFonts w:ascii="Sitka Display" w:eastAsia="仿宋" w:hAnsi="Sitka Display" w:cs="Times New Roman"/>
                <w:b/>
                <w:sz w:val="22"/>
              </w:rPr>
            </w:pPr>
          </w:p>
          <w:p w14:paraId="3493F7C6" w14:textId="77777777" w:rsidR="005F6552" w:rsidRPr="00C07788" w:rsidRDefault="005F6552" w:rsidP="00C07788">
            <w:pPr>
              <w:rPr>
                <w:rFonts w:ascii="Sitka Display" w:eastAsia="仿宋" w:hAnsi="Sitka Display" w:cs="Times New Roman"/>
                <w:b/>
                <w:sz w:val="22"/>
              </w:rPr>
            </w:pPr>
          </w:p>
          <w:p w14:paraId="2B953741" w14:textId="77777777" w:rsidR="00C07788" w:rsidRPr="00C07788" w:rsidRDefault="00C07788" w:rsidP="00966EB0">
            <w:pPr>
              <w:outlineLvl w:val="1"/>
              <w:rPr>
                <w:rFonts w:ascii="Sitka Display" w:eastAsia="仿宋" w:hAnsi="Sitka Display" w:cs="Times New Roman"/>
                <w:b/>
                <w:sz w:val="22"/>
              </w:rPr>
            </w:pPr>
            <w:bookmarkStart w:id="54" w:name="_Toc525653314"/>
            <w:r w:rsidRPr="00C07788">
              <w:rPr>
                <w:rFonts w:ascii="Sitka Display" w:eastAsia="仿宋" w:hAnsi="Sitka Display" w:cs="Times New Roman" w:hint="eastAsia"/>
                <w:b/>
                <w:sz w:val="22"/>
              </w:rPr>
              <w:t>第三十条</w:t>
            </w:r>
            <w:r w:rsidRPr="00C07788">
              <w:rPr>
                <w:rFonts w:ascii="Sitka Display" w:eastAsia="仿宋" w:hAnsi="Sitka Display" w:cs="Times New Roman" w:hint="eastAsia"/>
                <w:b/>
                <w:sz w:val="22"/>
              </w:rPr>
              <w:t xml:space="preserve"> </w:t>
            </w:r>
            <w:r w:rsidRPr="00C07788">
              <w:rPr>
                <w:rFonts w:ascii="Sitka Display" w:eastAsia="仿宋" w:hAnsi="Sitka Display" w:cs="Times New Roman" w:hint="eastAsia"/>
                <w:b/>
                <w:sz w:val="22"/>
              </w:rPr>
              <w:t>撤回请求、撤销案件和终止案件</w:t>
            </w:r>
            <w:bookmarkEnd w:id="54"/>
          </w:p>
          <w:p w14:paraId="167587AA" w14:textId="77777777" w:rsidR="00C07788" w:rsidRPr="005F6552" w:rsidRDefault="00C07788" w:rsidP="00BE344A">
            <w:pPr>
              <w:pStyle w:val="a4"/>
              <w:numPr>
                <w:ilvl w:val="0"/>
                <w:numId w:val="78"/>
              </w:numPr>
              <w:autoSpaceDE w:val="0"/>
              <w:autoSpaceDN w:val="0"/>
              <w:adjustRightInd w:val="0"/>
              <w:ind w:firstLineChars="0"/>
              <w:rPr>
                <w:rFonts w:ascii="Sitka Display" w:eastAsia="仿宋" w:hAnsi="Sitka Display" w:cs="Times New Roman"/>
                <w:sz w:val="22"/>
              </w:rPr>
            </w:pPr>
            <w:r w:rsidRPr="005F6552">
              <w:rPr>
                <w:rFonts w:ascii="Sitka Display" w:eastAsia="仿宋" w:hAnsi="Sitka Display" w:cs="Times New Roman" w:hint="eastAsia"/>
                <w:sz w:val="22"/>
              </w:rPr>
              <w:t>当事人可以撤回其全部请求或反请求。申请人撤回其全部请求或者被申请人撤回其全部反请求的，不影响仲裁庭审理反请求或请求并作出裁决。</w:t>
            </w:r>
          </w:p>
          <w:p w14:paraId="35E25070" w14:textId="1F0F3274" w:rsidR="00C07788" w:rsidRPr="005F6552" w:rsidRDefault="00C07788" w:rsidP="00BE344A">
            <w:pPr>
              <w:pStyle w:val="a4"/>
              <w:numPr>
                <w:ilvl w:val="0"/>
                <w:numId w:val="78"/>
              </w:numPr>
              <w:autoSpaceDE w:val="0"/>
              <w:autoSpaceDN w:val="0"/>
              <w:adjustRightInd w:val="0"/>
              <w:ind w:firstLineChars="0"/>
              <w:rPr>
                <w:rFonts w:ascii="Sitka Display" w:eastAsia="仿宋" w:hAnsi="Sitka Display" w:cs="Times New Roman"/>
                <w:sz w:val="22"/>
              </w:rPr>
            </w:pPr>
            <w:r w:rsidRPr="005F6552">
              <w:rPr>
                <w:rFonts w:ascii="Sitka Display" w:eastAsia="仿宋" w:hAnsi="Sitka Display" w:cs="Times New Roman" w:hint="eastAsia"/>
                <w:sz w:val="22"/>
              </w:rPr>
              <w:t>仲裁请求和反请求全部撤回的，仲裁庭或者在仲裁庭组成之前主任可以决定撤销案件。</w:t>
            </w:r>
          </w:p>
          <w:p w14:paraId="46349DB2" w14:textId="12FF59D1" w:rsidR="00C07788" w:rsidRPr="005F6552" w:rsidRDefault="00C07788" w:rsidP="00BE344A">
            <w:pPr>
              <w:pStyle w:val="a4"/>
              <w:numPr>
                <w:ilvl w:val="0"/>
                <w:numId w:val="78"/>
              </w:numPr>
              <w:autoSpaceDE w:val="0"/>
              <w:autoSpaceDN w:val="0"/>
              <w:adjustRightInd w:val="0"/>
              <w:ind w:firstLineChars="0"/>
              <w:rPr>
                <w:rFonts w:ascii="Sitka Display" w:eastAsia="仿宋" w:hAnsi="Sitka Display" w:cs="Times New Roman"/>
                <w:sz w:val="22"/>
              </w:rPr>
            </w:pPr>
            <w:r w:rsidRPr="005F6552">
              <w:rPr>
                <w:rFonts w:ascii="Sitka Display" w:eastAsia="仿宋" w:hAnsi="Sitka Display" w:cs="Times New Roman" w:hint="eastAsia"/>
                <w:sz w:val="22"/>
              </w:rPr>
              <w:t>一方当事人撤回其请求或反请求的，如对该请求或反请求的审理已经终结且另一方当事人不同意撤回的，仲裁庭可以</w:t>
            </w:r>
            <w:r w:rsidR="00C64847">
              <w:rPr>
                <w:rFonts w:ascii="Sitka Display" w:eastAsia="仿宋" w:hAnsi="Sitka Display" w:cs="Times New Roman" w:hint="eastAsia"/>
                <w:sz w:val="22"/>
              </w:rPr>
              <w:t>对</w:t>
            </w:r>
            <w:r w:rsidRPr="005F6552">
              <w:rPr>
                <w:rFonts w:ascii="Sitka Display" w:eastAsia="仿宋" w:hAnsi="Sitka Display" w:cs="Times New Roman" w:hint="eastAsia"/>
                <w:sz w:val="22"/>
              </w:rPr>
              <w:t>该请求或反请求作出裁决。</w:t>
            </w:r>
          </w:p>
          <w:p w14:paraId="6B929AAA" w14:textId="751E6D6F" w:rsidR="00C07788" w:rsidRPr="005F6552" w:rsidRDefault="00C07788" w:rsidP="00BE344A">
            <w:pPr>
              <w:pStyle w:val="a4"/>
              <w:numPr>
                <w:ilvl w:val="0"/>
                <w:numId w:val="78"/>
              </w:numPr>
              <w:autoSpaceDE w:val="0"/>
              <w:autoSpaceDN w:val="0"/>
              <w:adjustRightInd w:val="0"/>
              <w:ind w:firstLineChars="0"/>
              <w:rPr>
                <w:rFonts w:ascii="Sitka Display" w:eastAsia="仿宋" w:hAnsi="Sitka Display" w:cs="Times New Roman"/>
                <w:sz w:val="22"/>
              </w:rPr>
            </w:pPr>
            <w:r w:rsidRPr="005F6552">
              <w:rPr>
                <w:rFonts w:ascii="Sitka Display" w:eastAsia="仿宋" w:hAnsi="Sitka Display" w:cs="Times New Roman" w:hint="eastAsia"/>
                <w:sz w:val="22"/>
              </w:rPr>
              <w:t>在裁决作出前，如双方当事人一致同意终止仲裁程序的，仲裁庭或者在仲裁庭尚未组成时主任应当在收到双方当事人的书面请求后，以命令的形式记录仲裁程序的终止。</w:t>
            </w:r>
          </w:p>
          <w:p w14:paraId="72446643" w14:textId="6BEC8FB7" w:rsidR="00C07788" w:rsidRPr="005F6552" w:rsidRDefault="00C07788" w:rsidP="00BE344A">
            <w:pPr>
              <w:pStyle w:val="a4"/>
              <w:numPr>
                <w:ilvl w:val="0"/>
                <w:numId w:val="78"/>
              </w:numPr>
              <w:autoSpaceDE w:val="0"/>
              <w:autoSpaceDN w:val="0"/>
              <w:adjustRightInd w:val="0"/>
              <w:ind w:firstLineChars="0"/>
              <w:rPr>
                <w:rFonts w:ascii="Sitka Display" w:eastAsia="仿宋" w:hAnsi="Sitka Display" w:cs="Times New Roman"/>
                <w:sz w:val="22"/>
              </w:rPr>
            </w:pPr>
            <w:r w:rsidRPr="005F6552">
              <w:rPr>
                <w:rFonts w:ascii="Sitka Display" w:eastAsia="仿宋" w:hAnsi="Sitka Display" w:cs="Times New Roman" w:hint="eastAsia"/>
                <w:sz w:val="22"/>
              </w:rPr>
              <w:t>如一方当事人请求终止仲裁程序而另一方当事人在仲裁庭或者在仲裁庭尚未组成时由主任确定的期限内未书面表示反对的，仲裁庭或在仲裁庭尚未组成时主任应当以命令的形式记录仲裁程序的终止。</w:t>
            </w:r>
          </w:p>
          <w:p w14:paraId="451417F1" w14:textId="5F8463FB" w:rsidR="00C07788" w:rsidRPr="005F6552" w:rsidRDefault="00C07788" w:rsidP="00BE344A">
            <w:pPr>
              <w:pStyle w:val="a4"/>
              <w:numPr>
                <w:ilvl w:val="0"/>
                <w:numId w:val="78"/>
              </w:numPr>
              <w:autoSpaceDE w:val="0"/>
              <w:autoSpaceDN w:val="0"/>
              <w:adjustRightInd w:val="0"/>
              <w:ind w:firstLineChars="0"/>
              <w:rPr>
                <w:rFonts w:ascii="Sitka Display" w:eastAsia="仿宋" w:hAnsi="Sitka Display" w:cs="Times New Roman"/>
                <w:sz w:val="22"/>
              </w:rPr>
            </w:pPr>
            <w:r w:rsidRPr="005F6552">
              <w:rPr>
                <w:rFonts w:ascii="Sitka Display" w:eastAsia="仿宋" w:hAnsi="Sitka Display" w:cs="Times New Roman" w:hint="eastAsia"/>
                <w:sz w:val="22"/>
              </w:rPr>
              <w:t>如双方当事人连续六个月内或者双方约定且经仲裁庭或在仲裁庭尚未组成之时经主任同意的其他期限内未采取任何行动推进仲裁程序，或者，因为任何其他原因使仲裁程序不需要或者不可能继续进行的，仲裁庭或在仲裁庭尚未组成时主任可以在通知双方当事人之后，以命令的形式记录仲裁程序的终止。</w:t>
            </w:r>
          </w:p>
          <w:p w14:paraId="2EE75F47" w14:textId="77777777" w:rsidR="00C07788" w:rsidRDefault="00C07788" w:rsidP="00C07788">
            <w:pPr>
              <w:rPr>
                <w:rFonts w:ascii="Sitka Display" w:eastAsia="仿宋" w:hAnsi="Sitka Display" w:cs="Times New Roman"/>
                <w:b/>
                <w:sz w:val="22"/>
              </w:rPr>
            </w:pPr>
          </w:p>
          <w:p w14:paraId="20FAE941" w14:textId="77777777" w:rsidR="00C07788" w:rsidRPr="00C07788" w:rsidRDefault="00C07788" w:rsidP="00C07788">
            <w:pPr>
              <w:rPr>
                <w:rFonts w:ascii="Sitka Display" w:eastAsia="仿宋" w:hAnsi="Sitka Display" w:cs="Times New Roman"/>
                <w:b/>
                <w:sz w:val="22"/>
              </w:rPr>
            </w:pPr>
          </w:p>
          <w:p w14:paraId="54D328AC" w14:textId="578FFF6C" w:rsidR="00C07788" w:rsidRPr="00C07788" w:rsidRDefault="00C07788" w:rsidP="00966EB0">
            <w:pPr>
              <w:outlineLvl w:val="1"/>
              <w:rPr>
                <w:rFonts w:ascii="Sitka Display" w:eastAsia="仿宋" w:hAnsi="Sitka Display" w:cs="Times New Roman"/>
                <w:b/>
                <w:sz w:val="22"/>
              </w:rPr>
            </w:pPr>
            <w:bookmarkStart w:id="55" w:name="_Toc525653316"/>
            <w:r w:rsidRPr="00C07788">
              <w:rPr>
                <w:rFonts w:ascii="Sitka Display" w:eastAsia="仿宋" w:hAnsi="Sitka Display" w:cs="Times New Roman" w:hint="eastAsia"/>
                <w:b/>
                <w:sz w:val="22"/>
              </w:rPr>
              <w:t>第三十</w:t>
            </w:r>
            <w:r w:rsidR="00B708E6">
              <w:rPr>
                <w:rFonts w:ascii="Sitka Display" w:eastAsia="仿宋" w:hAnsi="Sitka Display" w:cs="Times New Roman" w:hint="eastAsia"/>
                <w:b/>
                <w:sz w:val="22"/>
              </w:rPr>
              <w:t>一</w:t>
            </w:r>
            <w:r w:rsidRPr="00C07788">
              <w:rPr>
                <w:rFonts w:ascii="Sitka Display" w:eastAsia="仿宋" w:hAnsi="Sitka Display" w:cs="Times New Roman" w:hint="eastAsia"/>
                <w:b/>
                <w:sz w:val="22"/>
              </w:rPr>
              <w:t>条</w:t>
            </w:r>
            <w:r w:rsidRPr="00C07788">
              <w:rPr>
                <w:rFonts w:ascii="Sitka Display" w:eastAsia="仿宋" w:hAnsi="Sitka Display" w:cs="Times New Roman" w:hint="eastAsia"/>
                <w:b/>
                <w:sz w:val="22"/>
              </w:rPr>
              <w:t xml:space="preserve"> </w:t>
            </w:r>
            <w:r w:rsidRPr="00C07788">
              <w:rPr>
                <w:rFonts w:ascii="Sitka Display" w:eastAsia="仿宋" w:hAnsi="Sitka Display" w:cs="Times New Roman" w:hint="eastAsia"/>
                <w:b/>
                <w:sz w:val="22"/>
              </w:rPr>
              <w:t>审理终结</w:t>
            </w:r>
            <w:bookmarkEnd w:id="55"/>
          </w:p>
          <w:p w14:paraId="43CC21F4" w14:textId="33332B7B" w:rsidR="00C07788" w:rsidRPr="00D21D2A" w:rsidRDefault="00C07788" w:rsidP="00BE344A">
            <w:pPr>
              <w:pStyle w:val="a4"/>
              <w:numPr>
                <w:ilvl w:val="0"/>
                <w:numId w:val="79"/>
              </w:numPr>
              <w:autoSpaceDE w:val="0"/>
              <w:autoSpaceDN w:val="0"/>
              <w:adjustRightInd w:val="0"/>
              <w:ind w:firstLineChars="0"/>
              <w:rPr>
                <w:rFonts w:ascii="Sitka Display" w:eastAsia="仿宋" w:hAnsi="Sitka Display" w:cs="Times New Roman"/>
                <w:sz w:val="22"/>
              </w:rPr>
            </w:pPr>
            <w:r w:rsidRPr="00D21D2A">
              <w:rPr>
                <w:rFonts w:ascii="Sitka Display" w:eastAsia="仿宋" w:hAnsi="Sitka Display" w:cs="Times New Roman" w:hint="eastAsia"/>
                <w:sz w:val="22"/>
              </w:rPr>
              <w:t>经征询双方当事人的</w:t>
            </w:r>
            <w:r w:rsidRPr="00D21D2A">
              <w:rPr>
                <w:rFonts w:ascii="Sitka Display" w:eastAsia="仿宋" w:hAnsi="Sitka Display" w:cs="Times New Roman"/>
                <w:sz w:val="22"/>
              </w:rPr>
              <w:t>意见后，如仲裁庭认为</w:t>
            </w:r>
            <w:r w:rsidRPr="00D21D2A">
              <w:rPr>
                <w:rFonts w:ascii="Sitka Display" w:eastAsia="仿宋" w:hAnsi="Sitka Display" w:cs="Times New Roman" w:hint="eastAsia"/>
                <w:sz w:val="22"/>
              </w:rPr>
              <w:t>就裁决中需</w:t>
            </w:r>
            <w:r w:rsidRPr="00D21D2A">
              <w:rPr>
                <w:rFonts w:ascii="Sitka Display" w:eastAsia="仿宋" w:hAnsi="Sitka Display" w:cs="Times New Roman" w:hint="eastAsia"/>
                <w:sz w:val="22"/>
              </w:rPr>
              <w:lastRenderedPageBreak/>
              <w:t>要决定的事项</w:t>
            </w:r>
            <w:r w:rsidRPr="00D21D2A">
              <w:rPr>
                <w:rFonts w:ascii="Sitka Display" w:eastAsia="仿宋" w:hAnsi="Sitka Display" w:cs="Times New Roman"/>
                <w:sz w:val="22"/>
              </w:rPr>
              <w:t>不再需要</w:t>
            </w:r>
            <w:r w:rsidRPr="00D21D2A">
              <w:rPr>
                <w:rFonts w:ascii="Sitka Display" w:eastAsia="仿宋" w:hAnsi="Sitka Display" w:cs="Times New Roman" w:hint="eastAsia"/>
                <w:sz w:val="22"/>
              </w:rPr>
              <w:t>双方当事人</w:t>
            </w:r>
            <w:r w:rsidRPr="00D21D2A">
              <w:rPr>
                <w:rFonts w:ascii="Sitka Display" w:eastAsia="仿宋" w:hAnsi="Sitka Display" w:cs="Times New Roman"/>
                <w:sz w:val="22"/>
              </w:rPr>
              <w:t>提交</w:t>
            </w:r>
            <w:r w:rsidRPr="00D21D2A">
              <w:rPr>
                <w:rFonts w:ascii="Sitka Display" w:eastAsia="仿宋" w:hAnsi="Sitka Display" w:cs="Times New Roman" w:hint="eastAsia"/>
                <w:sz w:val="22"/>
              </w:rPr>
              <w:t>进一步的</w:t>
            </w:r>
            <w:r w:rsidR="00FA70E3">
              <w:rPr>
                <w:rFonts w:ascii="Sitka Display" w:eastAsia="仿宋" w:hAnsi="Sitka Display" w:cs="Times New Roman" w:hint="eastAsia"/>
                <w:sz w:val="22"/>
              </w:rPr>
              <w:t>陈述或者</w:t>
            </w:r>
            <w:r w:rsidRPr="00D21D2A">
              <w:rPr>
                <w:rFonts w:ascii="Sitka Display" w:eastAsia="仿宋" w:hAnsi="Sitka Display" w:cs="Times New Roman" w:hint="eastAsia"/>
                <w:sz w:val="22"/>
              </w:rPr>
              <w:t>实质性证据</w:t>
            </w:r>
            <w:r w:rsidRPr="00D21D2A">
              <w:rPr>
                <w:rFonts w:ascii="Sitka Display" w:eastAsia="仿宋" w:hAnsi="Sitka Display" w:cs="Times New Roman"/>
                <w:sz w:val="22"/>
              </w:rPr>
              <w:t>，仲裁庭</w:t>
            </w:r>
            <w:r w:rsidRPr="00D21D2A">
              <w:rPr>
                <w:rFonts w:ascii="Sitka Display" w:eastAsia="仿宋" w:hAnsi="Sitka Display" w:cs="Times New Roman" w:hint="eastAsia"/>
                <w:sz w:val="22"/>
              </w:rPr>
              <w:t>应</w:t>
            </w:r>
            <w:r w:rsidRPr="00D21D2A">
              <w:rPr>
                <w:rFonts w:ascii="Sitka Display" w:eastAsia="仿宋" w:hAnsi="Sitka Display" w:cs="Times New Roman"/>
                <w:sz w:val="22"/>
              </w:rPr>
              <w:t>尽快宣</w:t>
            </w:r>
            <w:r w:rsidR="00AE6349">
              <w:rPr>
                <w:rFonts w:ascii="Sitka Display" w:eastAsia="仿宋" w:hAnsi="Sitka Display" w:cs="Times New Roman" w:hint="eastAsia"/>
                <w:sz w:val="22"/>
              </w:rPr>
              <w:t>告</w:t>
            </w:r>
            <w:r w:rsidRPr="00D21D2A">
              <w:rPr>
                <w:rFonts w:ascii="Sitka Display" w:eastAsia="仿宋" w:hAnsi="Sitka Display" w:cs="Times New Roman"/>
                <w:sz w:val="22"/>
              </w:rPr>
              <w:t>审理终结。</w:t>
            </w:r>
            <w:r w:rsidRPr="00D21D2A">
              <w:rPr>
                <w:rFonts w:ascii="Sitka Display" w:eastAsia="仿宋" w:hAnsi="Sitka Display" w:cs="Times New Roman" w:hint="eastAsia"/>
                <w:sz w:val="22"/>
              </w:rPr>
              <w:t>仲裁庭应将该宣告通知双方当事人和本会。</w:t>
            </w:r>
          </w:p>
          <w:p w14:paraId="093F74D2" w14:textId="351491D6" w:rsidR="00C07788" w:rsidRPr="00D21D2A" w:rsidRDefault="00C07788" w:rsidP="00BE344A">
            <w:pPr>
              <w:pStyle w:val="a4"/>
              <w:numPr>
                <w:ilvl w:val="0"/>
                <w:numId w:val="79"/>
              </w:numPr>
              <w:autoSpaceDE w:val="0"/>
              <w:autoSpaceDN w:val="0"/>
              <w:adjustRightInd w:val="0"/>
              <w:ind w:firstLineChars="0"/>
              <w:rPr>
                <w:rFonts w:ascii="Sitka Display" w:eastAsia="仿宋" w:hAnsi="Sitka Display" w:cs="Times New Roman"/>
                <w:sz w:val="22"/>
              </w:rPr>
            </w:pPr>
            <w:r w:rsidRPr="00D21D2A">
              <w:rPr>
                <w:rFonts w:ascii="Sitka Display" w:eastAsia="仿宋" w:hAnsi="Sitka Display" w:cs="Times New Roman" w:hint="eastAsia"/>
                <w:sz w:val="22"/>
              </w:rPr>
              <w:t>在裁决作出前，仲裁庭可以自行或应一方当事人的请求重新开启审理程序。仲裁庭应当将其重新开启程序的决定通知双方当事人和本会。仲裁庭应依照第（一）款的规定终结重新开启的程序。</w:t>
            </w:r>
          </w:p>
          <w:p w14:paraId="0195C054" w14:textId="77777777" w:rsidR="00687868" w:rsidRDefault="00687868" w:rsidP="00C07788">
            <w:pPr>
              <w:rPr>
                <w:rFonts w:ascii="Sitka Display" w:eastAsia="仿宋" w:hAnsi="Sitka Display" w:cs="Times New Roman"/>
                <w:b/>
                <w:sz w:val="22"/>
              </w:rPr>
            </w:pPr>
          </w:p>
          <w:p w14:paraId="30BD3BFD" w14:textId="77777777" w:rsidR="00AE079C" w:rsidRDefault="00AE079C" w:rsidP="00C07788">
            <w:pPr>
              <w:rPr>
                <w:rFonts w:ascii="Sitka Display" w:eastAsia="仿宋" w:hAnsi="Sitka Display" w:cs="Times New Roman"/>
                <w:b/>
                <w:sz w:val="22"/>
              </w:rPr>
            </w:pPr>
          </w:p>
          <w:p w14:paraId="66B31D18" w14:textId="77777777" w:rsidR="00B708E6" w:rsidRPr="00C07788" w:rsidRDefault="00B708E6" w:rsidP="00B708E6">
            <w:pPr>
              <w:outlineLvl w:val="1"/>
              <w:rPr>
                <w:rFonts w:ascii="Sitka Display" w:eastAsia="仿宋" w:hAnsi="Sitka Display" w:cs="Times New Roman"/>
                <w:b/>
                <w:sz w:val="22"/>
              </w:rPr>
            </w:pPr>
            <w:r w:rsidRPr="00C07788">
              <w:rPr>
                <w:rFonts w:ascii="Sitka Display" w:eastAsia="仿宋" w:hAnsi="Sitka Display" w:cs="Times New Roman" w:hint="eastAsia"/>
                <w:b/>
                <w:sz w:val="22"/>
              </w:rPr>
              <w:t>第三十</w:t>
            </w:r>
            <w:r>
              <w:rPr>
                <w:rFonts w:ascii="Sitka Display" w:eastAsia="仿宋" w:hAnsi="Sitka Display" w:cs="Times New Roman" w:hint="eastAsia"/>
                <w:b/>
                <w:sz w:val="22"/>
              </w:rPr>
              <w:t>二</w:t>
            </w:r>
            <w:r w:rsidRPr="00C07788">
              <w:rPr>
                <w:rFonts w:ascii="Sitka Display" w:eastAsia="仿宋" w:hAnsi="Sitka Display" w:cs="Times New Roman" w:hint="eastAsia"/>
                <w:b/>
                <w:sz w:val="22"/>
              </w:rPr>
              <w:t>条</w:t>
            </w:r>
            <w:r w:rsidRPr="00C07788">
              <w:rPr>
                <w:rFonts w:ascii="Sitka Display" w:eastAsia="仿宋" w:hAnsi="Sitka Display" w:cs="Times New Roman" w:hint="eastAsia"/>
                <w:b/>
                <w:sz w:val="22"/>
              </w:rPr>
              <w:t xml:space="preserve"> </w:t>
            </w:r>
            <w:r w:rsidRPr="00C07788">
              <w:rPr>
                <w:rFonts w:ascii="Sitka Display" w:eastAsia="仿宋" w:hAnsi="Sitka Display" w:cs="Times New Roman" w:hint="eastAsia"/>
                <w:b/>
                <w:sz w:val="22"/>
              </w:rPr>
              <w:t>多数仲裁员继续仲裁程序</w:t>
            </w:r>
          </w:p>
          <w:p w14:paraId="726CAEC0" w14:textId="216F76C8" w:rsidR="00B708E6" w:rsidRPr="00A37498" w:rsidRDefault="00B708E6" w:rsidP="00C07788">
            <w:pPr>
              <w:rPr>
                <w:rFonts w:ascii="Sitka Display" w:eastAsia="仿宋" w:hAnsi="Sitka Display" w:cs="Times New Roman"/>
                <w:sz w:val="22"/>
              </w:rPr>
            </w:pPr>
            <w:r w:rsidRPr="00D21D2A">
              <w:rPr>
                <w:rFonts w:ascii="Sitka Display" w:eastAsia="仿宋" w:hAnsi="Sitka Display" w:cs="Times New Roman" w:hint="eastAsia"/>
                <w:sz w:val="22"/>
              </w:rPr>
              <w:t>审理终结后，如果三人仲裁庭中的一名仲裁员</w:t>
            </w:r>
            <w:r w:rsidR="00FC5049">
              <w:rPr>
                <w:rFonts w:ascii="Sitka Display" w:eastAsia="仿宋" w:hAnsi="Sitka Display" w:cs="Times New Roman" w:hint="eastAsia"/>
                <w:sz w:val="22"/>
              </w:rPr>
              <w:t>或多人仲裁庭中的少数仲裁员</w:t>
            </w:r>
            <w:r w:rsidRPr="00D21D2A">
              <w:rPr>
                <w:rFonts w:ascii="Sitka Display" w:eastAsia="仿宋" w:hAnsi="Sitka Display" w:cs="Times New Roman" w:hint="eastAsia"/>
                <w:sz w:val="22"/>
              </w:rPr>
              <w:t>因死亡或其他原因不能参加合议并作出裁决，主任可以按照本规则第</w:t>
            </w:r>
            <w:r>
              <w:rPr>
                <w:rFonts w:ascii="Sitka Display" w:eastAsia="仿宋" w:hAnsi="Sitka Display" w:cs="Times New Roman" w:hint="eastAsia"/>
                <w:sz w:val="22"/>
              </w:rPr>
              <w:t>十</w:t>
            </w:r>
            <w:r w:rsidR="00203496">
              <w:rPr>
                <w:rFonts w:ascii="Sitka Display" w:eastAsia="仿宋" w:hAnsi="Sitka Display" w:cs="Times New Roman" w:hint="eastAsia"/>
                <w:sz w:val="22"/>
              </w:rPr>
              <w:t>六</w:t>
            </w:r>
            <w:r w:rsidR="00BE6A74">
              <w:rPr>
                <w:rFonts w:ascii="Sitka Display" w:eastAsia="仿宋" w:hAnsi="Sitka Display" w:cs="Times New Roman" w:hint="eastAsia"/>
                <w:sz w:val="22"/>
              </w:rPr>
              <w:t>条</w:t>
            </w:r>
            <w:r w:rsidRPr="00D21D2A">
              <w:rPr>
                <w:rFonts w:ascii="Sitka Display" w:eastAsia="仿宋" w:hAnsi="Sitka Display" w:cs="Times New Roman" w:hint="eastAsia"/>
                <w:sz w:val="22"/>
              </w:rPr>
              <w:t>的规定更换仲裁员</w:t>
            </w:r>
            <w:r w:rsidR="0032022C">
              <w:rPr>
                <w:rFonts w:ascii="Sitka Display" w:eastAsia="仿宋" w:hAnsi="Sitka Display" w:cs="Times New Roman" w:hint="eastAsia"/>
                <w:sz w:val="22"/>
              </w:rPr>
              <w:t>。</w:t>
            </w:r>
            <w:r w:rsidRPr="00D21D2A">
              <w:rPr>
                <w:rFonts w:ascii="Sitka Display" w:eastAsia="仿宋" w:hAnsi="Sitka Display" w:cs="Times New Roman" w:hint="eastAsia"/>
                <w:sz w:val="22"/>
              </w:rPr>
              <w:t>在征得各方当事人及主任同意后，</w:t>
            </w:r>
            <w:r w:rsidR="00053A5C">
              <w:rPr>
                <w:rFonts w:ascii="Sitka Display" w:eastAsia="仿宋" w:hAnsi="Sitka Display" w:cs="Times New Roman" w:hint="eastAsia"/>
                <w:sz w:val="22"/>
              </w:rPr>
              <w:t>仲裁庭的</w:t>
            </w:r>
            <w:r w:rsidRPr="00D21D2A">
              <w:rPr>
                <w:rFonts w:ascii="Sitka Display" w:eastAsia="仿宋" w:hAnsi="Sitka Display" w:cs="Times New Roman" w:hint="eastAsia"/>
                <w:sz w:val="22"/>
              </w:rPr>
              <w:t>其他两名仲裁员</w:t>
            </w:r>
            <w:r w:rsidR="00053A5C">
              <w:rPr>
                <w:rFonts w:ascii="Sitka Display" w:eastAsia="仿宋" w:hAnsi="Sitka Display" w:cs="Times New Roman" w:hint="eastAsia"/>
                <w:sz w:val="22"/>
              </w:rPr>
              <w:t>或多数仲裁员</w:t>
            </w:r>
            <w:r w:rsidRPr="00D21D2A">
              <w:rPr>
                <w:rFonts w:ascii="Sitka Display" w:eastAsia="仿宋" w:hAnsi="Sitka Display" w:cs="Times New Roman" w:hint="eastAsia"/>
                <w:sz w:val="22"/>
              </w:rPr>
              <w:t>也可以继续进行仲裁程序，作出决定或裁决。</w:t>
            </w:r>
          </w:p>
          <w:p w14:paraId="0310F865" w14:textId="77777777" w:rsidR="00687868" w:rsidRDefault="00687868" w:rsidP="00C07788">
            <w:pPr>
              <w:rPr>
                <w:rFonts w:ascii="Sitka Display" w:eastAsia="仿宋" w:hAnsi="Sitka Display" w:cs="Times New Roman"/>
                <w:b/>
                <w:sz w:val="22"/>
              </w:rPr>
            </w:pPr>
          </w:p>
          <w:p w14:paraId="433E336B" w14:textId="77777777" w:rsidR="00687868" w:rsidRPr="00B708E6" w:rsidRDefault="00687868" w:rsidP="00C07788">
            <w:pPr>
              <w:rPr>
                <w:rFonts w:ascii="Sitka Display" w:eastAsia="仿宋" w:hAnsi="Sitka Display" w:cs="Times New Roman"/>
                <w:b/>
                <w:sz w:val="22"/>
              </w:rPr>
            </w:pPr>
          </w:p>
          <w:p w14:paraId="4E78E746" w14:textId="77777777" w:rsidR="00C07788" w:rsidRPr="00C07788" w:rsidRDefault="00C07788" w:rsidP="00966EB0">
            <w:pPr>
              <w:outlineLvl w:val="1"/>
              <w:rPr>
                <w:rFonts w:ascii="Sitka Display" w:eastAsia="仿宋" w:hAnsi="Sitka Display" w:cs="Times New Roman"/>
                <w:b/>
                <w:sz w:val="22"/>
              </w:rPr>
            </w:pPr>
            <w:bookmarkStart w:id="56" w:name="_Toc525653317"/>
            <w:r w:rsidRPr="00C07788">
              <w:rPr>
                <w:rFonts w:ascii="Sitka Display" w:eastAsia="仿宋" w:hAnsi="Sitka Display" w:cs="Times New Roman" w:hint="eastAsia"/>
                <w:b/>
                <w:sz w:val="22"/>
              </w:rPr>
              <w:t>第三十</w:t>
            </w:r>
            <w:r w:rsidR="00C87447">
              <w:rPr>
                <w:rFonts w:ascii="Sitka Display" w:eastAsia="仿宋" w:hAnsi="Sitka Display" w:cs="Times New Roman" w:hint="eastAsia"/>
                <w:b/>
                <w:sz w:val="22"/>
              </w:rPr>
              <w:t>三</w:t>
            </w:r>
            <w:r w:rsidRPr="00C07788">
              <w:rPr>
                <w:rFonts w:ascii="Sitka Display" w:eastAsia="仿宋" w:hAnsi="Sitka Display" w:cs="Times New Roman" w:hint="eastAsia"/>
                <w:b/>
                <w:sz w:val="22"/>
              </w:rPr>
              <w:t>条</w:t>
            </w:r>
            <w:r w:rsidRPr="00C07788">
              <w:rPr>
                <w:rFonts w:ascii="Sitka Display" w:eastAsia="仿宋" w:hAnsi="Sitka Display" w:cs="Times New Roman" w:hint="eastAsia"/>
                <w:b/>
                <w:sz w:val="22"/>
              </w:rPr>
              <w:t xml:space="preserve"> </w:t>
            </w:r>
            <w:r w:rsidRPr="00C07788">
              <w:rPr>
                <w:rFonts w:ascii="Sitka Display" w:eastAsia="仿宋" w:hAnsi="Sitka Display" w:cs="Times New Roman" w:hint="eastAsia"/>
                <w:b/>
                <w:sz w:val="22"/>
              </w:rPr>
              <w:t>管辖权异议</w:t>
            </w:r>
            <w:bookmarkEnd w:id="56"/>
          </w:p>
          <w:p w14:paraId="0F4D3516" w14:textId="0263BA59" w:rsidR="00C07788" w:rsidRPr="00AE079C" w:rsidRDefault="00C07788" w:rsidP="00BE344A">
            <w:pPr>
              <w:pStyle w:val="a4"/>
              <w:numPr>
                <w:ilvl w:val="0"/>
                <w:numId w:val="80"/>
              </w:numPr>
              <w:autoSpaceDE w:val="0"/>
              <w:autoSpaceDN w:val="0"/>
              <w:adjustRightInd w:val="0"/>
              <w:ind w:firstLineChars="0"/>
              <w:rPr>
                <w:rFonts w:ascii="Sitka Display" w:eastAsia="仿宋" w:hAnsi="Sitka Display" w:cs="Times New Roman"/>
                <w:sz w:val="22"/>
              </w:rPr>
            </w:pPr>
            <w:r w:rsidRPr="00AE079C">
              <w:rPr>
                <w:rFonts w:ascii="Sitka Display" w:eastAsia="仿宋" w:hAnsi="Sitka Display" w:cs="Times New Roman" w:hint="eastAsia"/>
                <w:sz w:val="22"/>
              </w:rPr>
              <w:t>关于仲裁请求或反请求不属于本会或仲裁庭管辖权范围内的异议，包括关于仲裁协议是否存在及其效力或者本规则的适用性的异议，应当尽早以书面形式提出。当事人应当不迟于提交《被申请人陈述》的截止日期或者在针对反请求提出异议时不迟于提交《申请人回复》时提出</w:t>
            </w:r>
            <w:r w:rsidR="00BB6150">
              <w:rPr>
                <w:rFonts w:ascii="Sitka Display" w:eastAsia="仿宋" w:hAnsi="Sitka Display" w:cs="Times New Roman" w:hint="eastAsia"/>
                <w:sz w:val="22"/>
              </w:rPr>
              <w:t>异议</w:t>
            </w:r>
            <w:r w:rsidRPr="00AE079C">
              <w:rPr>
                <w:rFonts w:ascii="Sitka Display" w:eastAsia="仿宋" w:hAnsi="Sitka Display" w:cs="Times New Roman" w:hint="eastAsia"/>
                <w:sz w:val="22"/>
              </w:rPr>
              <w:t>，除非该当事人在提交《被申请人陈述》或《申请人回复》时尚不知悉作为异议基础的事实，在后一情况下该当事人应当在知道或应当知道该事实后</w:t>
            </w:r>
            <w:r w:rsidRPr="00AE079C">
              <w:rPr>
                <w:rFonts w:ascii="Sitka Display" w:eastAsia="仿宋" w:hAnsi="Sitka Display" w:cs="Times New Roman" w:hint="eastAsia"/>
                <w:sz w:val="22"/>
              </w:rPr>
              <w:t>30</w:t>
            </w:r>
            <w:r w:rsidR="005E744B">
              <w:rPr>
                <w:rFonts w:ascii="Sitka Display" w:eastAsia="仿宋" w:hAnsi="Sitka Display" w:cs="Times New Roman" w:hint="eastAsia"/>
                <w:sz w:val="22"/>
              </w:rPr>
              <w:t>日</w:t>
            </w:r>
            <w:r w:rsidRPr="00AE079C">
              <w:rPr>
                <w:rFonts w:ascii="Sitka Display" w:eastAsia="仿宋" w:hAnsi="Sitka Display" w:cs="Times New Roman" w:hint="eastAsia"/>
                <w:sz w:val="22"/>
              </w:rPr>
              <w:t>内提出异议。当事人逾期提出管辖权异议的，除非具有正当理由，仲裁庭不予受理。</w:t>
            </w:r>
          </w:p>
          <w:p w14:paraId="1FFA3980" w14:textId="42537EF3" w:rsidR="00C07788" w:rsidRPr="00AE079C" w:rsidRDefault="00C07788" w:rsidP="00BE344A">
            <w:pPr>
              <w:pStyle w:val="a4"/>
              <w:numPr>
                <w:ilvl w:val="0"/>
                <w:numId w:val="80"/>
              </w:numPr>
              <w:autoSpaceDE w:val="0"/>
              <w:autoSpaceDN w:val="0"/>
              <w:adjustRightInd w:val="0"/>
              <w:ind w:firstLineChars="0"/>
              <w:rPr>
                <w:rFonts w:ascii="Sitka Display" w:eastAsia="仿宋" w:hAnsi="Sitka Display" w:cs="Times New Roman"/>
                <w:sz w:val="22"/>
              </w:rPr>
            </w:pPr>
            <w:r w:rsidRPr="00AE079C">
              <w:rPr>
                <w:rFonts w:ascii="Sitka Display" w:eastAsia="仿宋" w:hAnsi="Sitka Display" w:cs="Times New Roman" w:hint="eastAsia"/>
                <w:sz w:val="22"/>
              </w:rPr>
              <w:t>当事人</w:t>
            </w:r>
            <w:r w:rsidR="00B555E1">
              <w:rPr>
                <w:rFonts w:ascii="Sitka Display" w:eastAsia="仿宋" w:hAnsi="Sitka Display" w:cs="Times New Roman" w:hint="eastAsia"/>
                <w:sz w:val="22"/>
              </w:rPr>
              <w:t>选定</w:t>
            </w:r>
            <w:r w:rsidRPr="00AE079C">
              <w:rPr>
                <w:rFonts w:ascii="Sitka Display" w:eastAsia="仿宋" w:hAnsi="Sitka Display" w:cs="Times New Roman" w:hint="eastAsia"/>
                <w:sz w:val="22"/>
              </w:rPr>
              <w:t>或参与</w:t>
            </w:r>
            <w:r w:rsidR="00B555E1">
              <w:rPr>
                <w:rFonts w:ascii="Sitka Display" w:eastAsia="仿宋" w:hAnsi="Sitka Display" w:cs="Times New Roman" w:hint="eastAsia"/>
                <w:sz w:val="22"/>
              </w:rPr>
              <w:t>选定</w:t>
            </w:r>
            <w:r w:rsidRPr="00AE079C">
              <w:rPr>
                <w:rFonts w:ascii="Sitka Display" w:eastAsia="仿宋" w:hAnsi="Sitka Display" w:cs="Times New Roman" w:hint="eastAsia"/>
                <w:sz w:val="22"/>
              </w:rPr>
              <w:t>仲裁员的，不影响其提出管辖权异议。</w:t>
            </w:r>
          </w:p>
          <w:p w14:paraId="5D7CB94B" w14:textId="183A125C" w:rsidR="00C07788" w:rsidRPr="00AE079C" w:rsidRDefault="00C07788" w:rsidP="00BE344A">
            <w:pPr>
              <w:pStyle w:val="a4"/>
              <w:numPr>
                <w:ilvl w:val="0"/>
                <w:numId w:val="80"/>
              </w:numPr>
              <w:autoSpaceDE w:val="0"/>
              <w:autoSpaceDN w:val="0"/>
              <w:adjustRightInd w:val="0"/>
              <w:ind w:firstLineChars="0"/>
              <w:rPr>
                <w:rFonts w:ascii="Sitka Display" w:eastAsia="仿宋" w:hAnsi="Sitka Display" w:cs="Times New Roman"/>
                <w:sz w:val="22"/>
              </w:rPr>
            </w:pPr>
            <w:r w:rsidRPr="00AE079C">
              <w:rPr>
                <w:rFonts w:ascii="Sitka Display" w:eastAsia="仿宋" w:hAnsi="Sitka Display" w:cs="Times New Roman" w:hint="eastAsia"/>
                <w:sz w:val="22"/>
              </w:rPr>
              <w:lastRenderedPageBreak/>
              <w:t>仲裁庭有权决定其管辖权。但一方当事人在仲裁庭组成之前提出管辖权异议的，主任可以根据表面证据</w:t>
            </w:r>
            <w:r w:rsidR="009C1BA5">
              <w:rPr>
                <w:rFonts w:ascii="Sitka Display" w:eastAsia="仿宋" w:hAnsi="Sitka Display" w:cs="Times New Roman" w:hint="eastAsia"/>
                <w:sz w:val="22"/>
              </w:rPr>
              <w:t>决定本会是否明显没有管辖权</w:t>
            </w:r>
            <w:r w:rsidRPr="00AE079C">
              <w:rPr>
                <w:rFonts w:ascii="Sitka Display" w:eastAsia="仿宋" w:hAnsi="Sitka Display" w:cs="Times New Roman" w:hint="eastAsia"/>
                <w:sz w:val="22"/>
              </w:rPr>
              <w:t>。主任认定本会</w:t>
            </w:r>
            <w:r w:rsidR="009C1BA5">
              <w:rPr>
                <w:rFonts w:ascii="Sitka Display" w:eastAsia="仿宋" w:hAnsi="Sitka Display" w:cs="Times New Roman" w:hint="eastAsia"/>
                <w:sz w:val="22"/>
              </w:rPr>
              <w:t>明显没有</w:t>
            </w:r>
            <w:r w:rsidR="00BB6150">
              <w:rPr>
                <w:rFonts w:ascii="Sitka Display" w:eastAsia="仿宋" w:hAnsi="Sitka Display" w:cs="Times New Roman" w:hint="eastAsia"/>
                <w:sz w:val="22"/>
              </w:rPr>
              <w:t>管辖权的，</w:t>
            </w:r>
            <w:r w:rsidR="0076303C">
              <w:rPr>
                <w:rFonts w:ascii="Sitka Display" w:eastAsia="仿宋" w:hAnsi="Sitka Display" w:cs="Times New Roman" w:hint="eastAsia"/>
                <w:sz w:val="22"/>
              </w:rPr>
              <w:t>案件应被撤销</w:t>
            </w:r>
            <w:r w:rsidR="00BB6150">
              <w:rPr>
                <w:rFonts w:ascii="Sitka Display" w:eastAsia="仿宋" w:hAnsi="Sitka Display" w:cs="Times New Roman" w:hint="eastAsia"/>
                <w:sz w:val="22"/>
              </w:rPr>
              <w:t>。</w:t>
            </w:r>
          </w:p>
          <w:p w14:paraId="14DD4B44" w14:textId="629CC948" w:rsidR="00C07788" w:rsidRPr="00AE079C" w:rsidRDefault="00C07788" w:rsidP="00BE344A">
            <w:pPr>
              <w:pStyle w:val="a4"/>
              <w:numPr>
                <w:ilvl w:val="0"/>
                <w:numId w:val="80"/>
              </w:numPr>
              <w:autoSpaceDE w:val="0"/>
              <w:autoSpaceDN w:val="0"/>
              <w:adjustRightInd w:val="0"/>
              <w:ind w:firstLineChars="0"/>
              <w:rPr>
                <w:rFonts w:ascii="Sitka Display" w:eastAsia="仿宋" w:hAnsi="Sitka Display" w:cs="Times New Roman"/>
                <w:sz w:val="22"/>
              </w:rPr>
            </w:pPr>
            <w:r w:rsidRPr="00AE079C">
              <w:rPr>
                <w:rFonts w:ascii="Sitka Display" w:eastAsia="仿宋" w:hAnsi="Sitka Display" w:cs="Times New Roman" w:hint="eastAsia"/>
                <w:sz w:val="22"/>
              </w:rPr>
              <w:t>无论仲裁协议是包含</w:t>
            </w:r>
            <w:r w:rsidR="00BB6150">
              <w:rPr>
                <w:rFonts w:ascii="Sitka Display" w:eastAsia="仿宋" w:hAnsi="Sitka Display" w:cs="Times New Roman" w:hint="eastAsia"/>
                <w:sz w:val="22"/>
              </w:rPr>
              <w:t>在合同、条约、法律</w:t>
            </w:r>
            <w:r w:rsidR="00E570DB">
              <w:rPr>
                <w:rFonts w:ascii="Sitka Display" w:eastAsia="仿宋" w:hAnsi="Sitka Display" w:cs="Times New Roman" w:hint="eastAsia"/>
                <w:sz w:val="22"/>
              </w:rPr>
              <w:t>法规</w:t>
            </w:r>
            <w:r w:rsidR="00BB6150">
              <w:rPr>
                <w:rFonts w:ascii="Sitka Display" w:eastAsia="仿宋" w:hAnsi="Sitka Display" w:cs="Times New Roman" w:hint="eastAsia"/>
                <w:sz w:val="22"/>
              </w:rPr>
              <w:t>或其他文件中，仲裁协议应被视为独立于前述文件的所有</w:t>
            </w:r>
            <w:r w:rsidRPr="00AE079C">
              <w:rPr>
                <w:rFonts w:ascii="Sitka Display" w:eastAsia="仿宋" w:hAnsi="Sitka Display" w:cs="Times New Roman" w:hint="eastAsia"/>
                <w:sz w:val="22"/>
              </w:rPr>
              <w:t>其他条款。对前述文件是否存在及其效力的认定不影响对仲裁协议是否存在及其效力的认定。</w:t>
            </w:r>
          </w:p>
          <w:p w14:paraId="089D1B17" w14:textId="77777777" w:rsidR="00C07788" w:rsidRPr="00AE079C" w:rsidRDefault="00C07788" w:rsidP="00BE344A">
            <w:pPr>
              <w:pStyle w:val="a4"/>
              <w:numPr>
                <w:ilvl w:val="0"/>
                <w:numId w:val="80"/>
              </w:numPr>
              <w:autoSpaceDE w:val="0"/>
              <w:autoSpaceDN w:val="0"/>
              <w:adjustRightInd w:val="0"/>
              <w:ind w:firstLineChars="0"/>
              <w:rPr>
                <w:rFonts w:ascii="Sitka Display" w:eastAsia="仿宋" w:hAnsi="Sitka Display" w:cs="Times New Roman"/>
                <w:sz w:val="22"/>
              </w:rPr>
            </w:pPr>
            <w:r w:rsidRPr="00AE079C">
              <w:rPr>
                <w:rFonts w:ascii="Sitka Display" w:eastAsia="仿宋" w:hAnsi="Sitka Display" w:cs="Times New Roman" w:hint="eastAsia"/>
                <w:sz w:val="22"/>
              </w:rPr>
              <w:t>仲裁庭可以自行或应提出异议的一方当事人的请求，决定中止对案件实体问题的审理而将该异议作为先决问题进行处理。在作出该决定之前，仲裁庭应给予另一方当事人就该异议是否应作为先决问题处理发表意见的机会。</w:t>
            </w:r>
          </w:p>
          <w:p w14:paraId="0E24FB5A" w14:textId="4D17DE3B" w:rsidR="00C07788" w:rsidRPr="00AE079C" w:rsidRDefault="00C07788" w:rsidP="00BE344A">
            <w:pPr>
              <w:pStyle w:val="a4"/>
              <w:numPr>
                <w:ilvl w:val="0"/>
                <w:numId w:val="80"/>
              </w:numPr>
              <w:autoSpaceDE w:val="0"/>
              <w:autoSpaceDN w:val="0"/>
              <w:adjustRightInd w:val="0"/>
              <w:ind w:firstLineChars="0"/>
              <w:rPr>
                <w:rFonts w:ascii="Sitka Display" w:eastAsia="仿宋" w:hAnsi="Sitka Display" w:cs="Times New Roman"/>
                <w:sz w:val="22"/>
              </w:rPr>
            </w:pPr>
            <w:r w:rsidRPr="00AE079C">
              <w:rPr>
                <w:rFonts w:ascii="Sitka Display" w:eastAsia="仿宋" w:hAnsi="Sitka Display" w:cs="Times New Roman" w:hint="eastAsia"/>
                <w:sz w:val="22"/>
              </w:rPr>
              <w:t>如仲裁庭决定将该异议作为先决问题处理，仲裁庭应在与双方当事人</w:t>
            </w:r>
            <w:r w:rsidR="00F27942">
              <w:rPr>
                <w:rFonts w:ascii="Sitka Display" w:eastAsia="仿宋" w:hAnsi="Sitka Display" w:cs="Times New Roman" w:hint="eastAsia"/>
                <w:sz w:val="22"/>
              </w:rPr>
              <w:t>协</w:t>
            </w:r>
            <w:r w:rsidRPr="00AE079C">
              <w:rPr>
                <w:rFonts w:ascii="Sitka Display" w:eastAsia="仿宋" w:hAnsi="Sitka Display" w:cs="Times New Roman" w:hint="eastAsia"/>
                <w:sz w:val="22"/>
              </w:rPr>
              <w:t>商后，决定关于审理该管辖权异议的书面和</w:t>
            </w:r>
            <w:r w:rsidRPr="00AE079C">
              <w:rPr>
                <w:rFonts w:ascii="Sitka Display" w:eastAsia="仿宋" w:hAnsi="Sitka Display" w:cs="Times New Roman" w:hint="eastAsia"/>
                <w:sz w:val="22"/>
              </w:rPr>
              <w:t>/</w:t>
            </w:r>
            <w:r w:rsidRPr="00AE079C">
              <w:rPr>
                <w:rFonts w:ascii="Sitka Display" w:eastAsia="仿宋" w:hAnsi="Sitka Display" w:cs="Times New Roman" w:hint="eastAsia"/>
                <w:sz w:val="22"/>
              </w:rPr>
              <w:t>或口头程序。</w:t>
            </w:r>
          </w:p>
          <w:p w14:paraId="3BCB75CD" w14:textId="77777777" w:rsidR="00C07788" w:rsidRPr="00C07788" w:rsidRDefault="00C07788" w:rsidP="00C07788">
            <w:pPr>
              <w:rPr>
                <w:rFonts w:ascii="Sitka Display" w:eastAsia="仿宋" w:hAnsi="Sitka Display" w:cs="Times New Roman"/>
                <w:b/>
                <w:sz w:val="22"/>
              </w:rPr>
            </w:pPr>
          </w:p>
          <w:p w14:paraId="0773059B" w14:textId="77777777" w:rsidR="00C07788" w:rsidRPr="00C07788" w:rsidRDefault="00C07788" w:rsidP="00C07788">
            <w:pPr>
              <w:rPr>
                <w:rFonts w:ascii="Sitka Display" w:eastAsia="仿宋" w:hAnsi="Sitka Display" w:cs="Times New Roman"/>
                <w:b/>
                <w:sz w:val="22"/>
              </w:rPr>
            </w:pPr>
          </w:p>
          <w:p w14:paraId="62AAAD66" w14:textId="77777777" w:rsidR="00C07788" w:rsidRPr="00C07788" w:rsidRDefault="00C07788" w:rsidP="00966EB0">
            <w:pPr>
              <w:outlineLvl w:val="1"/>
              <w:rPr>
                <w:rFonts w:ascii="Sitka Display" w:eastAsia="仿宋" w:hAnsi="Sitka Display" w:cs="Times New Roman"/>
                <w:b/>
                <w:sz w:val="22"/>
              </w:rPr>
            </w:pPr>
            <w:bookmarkStart w:id="57" w:name="_Toc525653318"/>
            <w:r w:rsidRPr="00C07788">
              <w:rPr>
                <w:rFonts w:ascii="Sitka Display" w:eastAsia="仿宋" w:hAnsi="Sitka Display" w:cs="Times New Roman" w:hint="eastAsia"/>
                <w:b/>
                <w:sz w:val="22"/>
              </w:rPr>
              <w:t>第三十</w:t>
            </w:r>
            <w:r w:rsidR="00C87447">
              <w:rPr>
                <w:rFonts w:ascii="Sitka Display" w:eastAsia="仿宋" w:hAnsi="Sitka Display" w:cs="Times New Roman" w:hint="eastAsia"/>
                <w:b/>
                <w:sz w:val="22"/>
              </w:rPr>
              <w:t>四</w:t>
            </w:r>
            <w:r w:rsidRPr="00C07788">
              <w:rPr>
                <w:rFonts w:ascii="Sitka Display" w:eastAsia="仿宋" w:hAnsi="Sitka Display" w:cs="Times New Roman" w:hint="eastAsia"/>
                <w:b/>
                <w:sz w:val="22"/>
              </w:rPr>
              <w:t>条</w:t>
            </w:r>
            <w:r w:rsidRPr="00C07788">
              <w:rPr>
                <w:rFonts w:ascii="Sitka Display" w:eastAsia="仿宋" w:hAnsi="Sitka Display" w:cs="Times New Roman" w:hint="eastAsia"/>
                <w:b/>
                <w:sz w:val="22"/>
              </w:rPr>
              <w:t xml:space="preserve"> </w:t>
            </w:r>
            <w:r w:rsidRPr="00C07788">
              <w:rPr>
                <w:rFonts w:ascii="Sitka Display" w:eastAsia="仿宋" w:hAnsi="Sitka Display" w:cs="Times New Roman" w:hint="eastAsia"/>
                <w:b/>
                <w:sz w:val="22"/>
              </w:rPr>
              <w:t>先期驳回</w:t>
            </w:r>
            <w:bookmarkEnd w:id="57"/>
          </w:p>
          <w:p w14:paraId="48CB14B2" w14:textId="6110D149" w:rsidR="00C07788" w:rsidRPr="00AE079C" w:rsidRDefault="00C07788" w:rsidP="00BE344A">
            <w:pPr>
              <w:pStyle w:val="a4"/>
              <w:numPr>
                <w:ilvl w:val="0"/>
                <w:numId w:val="81"/>
              </w:numPr>
              <w:autoSpaceDE w:val="0"/>
              <w:autoSpaceDN w:val="0"/>
              <w:adjustRightInd w:val="0"/>
              <w:ind w:firstLineChars="0"/>
              <w:rPr>
                <w:rFonts w:ascii="Sitka Display" w:eastAsia="仿宋" w:hAnsi="Sitka Display" w:cs="Times New Roman"/>
                <w:sz w:val="22"/>
              </w:rPr>
            </w:pPr>
            <w:r w:rsidRPr="00AE079C">
              <w:rPr>
                <w:rFonts w:ascii="Sitka Display" w:eastAsia="仿宋" w:hAnsi="Sitka Display" w:cs="Times New Roman"/>
                <w:sz w:val="22"/>
              </w:rPr>
              <w:t>当事人可以仲裁请求或反请求明显缺乏法律依据或</w:t>
            </w:r>
            <w:r w:rsidRPr="00AE079C">
              <w:rPr>
                <w:rFonts w:ascii="Sitka Display" w:eastAsia="仿宋" w:hAnsi="Sitka Display" w:cs="Times New Roman" w:hint="eastAsia"/>
                <w:sz w:val="22"/>
              </w:rPr>
              <w:t>明显</w:t>
            </w:r>
            <w:r w:rsidRPr="00AE079C">
              <w:rPr>
                <w:rFonts w:ascii="Sitka Display" w:eastAsia="仿宋" w:hAnsi="Sitka Display" w:cs="Times New Roman"/>
                <w:sz w:val="22"/>
              </w:rPr>
              <w:t>超出仲裁庭的管辖范围为由申请先期驳回仲裁请求或反</w:t>
            </w:r>
            <w:r w:rsidRPr="00AE079C">
              <w:rPr>
                <w:rFonts w:ascii="Sitka Display" w:eastAsia="仿宋" w:hAnsi="Sitka Display" w:cs="Times New Roman" w:hint="eastAsia"/>
                <w:sz w:val="22"/>
              </w:rPr>
              <w:t>请求</w:t>
            </w:r>
            <w:r w:rsidRPr="00AE079C">
              <w:rPr>
                <w:rFonts w:ascii="Sitka Display" w:eastAsia="仿宋" w:hAnsi="Sitka Display" w:cs="Times New Roman"/>
                <w:sz w:val="22"/>
              </w:rPr>
              <w:t>。</w:t>
            </w:r>
          </w:p>
          <w:p w14:paraId="31E5C70F" w14:textId="77777777" w:rsidR="00C07788" w:rsidRPr="00AE079C" w:rsidRDefault="00C07788" w:rsidP="00BE344A">
            <w:pPr>
              <w:pStyle w:val="a4"/>
              <w:numPr>
                <w:ilvl w:val="0"/>
                <w:numId w:val="81"/>
              </w:numPr>
              <w:autoSpaceDE w:val="0"/>
              <w:autoSpaceDN w:val="0"/>
              <w:adjustRightInd w:val="0"/>
              <w:ind w:firstLineChars="0"/>
              <w:rPr>
                <w:rFonts w:ascii="Sitka Display" w:eastAsia="仿宋" w:hAnsi="Sitka Display" w:cs="Times New Roman"/>
                <w:sz w:val="22"/>
              </w:rPr>
            </w:pPr>
            <w:r w:rsidRPr="00AE079C">
              <w:rPr>
                <w:rFonts w:ascii="Sitka Display" w:eastAsia="仿宋" w:hAnsi="Sitka Display" w:cs="Times New Roman" w:hint="eastAsia"/>
                <w:sz w:val="22"/>
              </w:rPr>
              <w:t>先期驳回应适用如下程序：</w:t>
            </w:r>
          </w:p>
          <w:p w14:paraId="57124E7C" w14:textId="0DB1E1BE" w:rsidR="00AE079C" w:rsidRPr="00AE079C" w:rsidRDefault="00C07788" w:rsidP="00BE344A">
            <w:pPr>
              <w:pStyle w:val="a4"/>
              <w:numPr>
                <w:ilvl w:val="0"/>
                <w:numId w:val="82"/>
              </w:numPr>
              <w:ind w:firstLineChars="0"/>
              <w:rPr>
                <w:rFonts w:ascii="Sitka Display" w:eastAsia="仿宋" w:hAnsi="Sitka Display" w:cs="Times New Roman"/>
                <w:sz w:val="22"/>
              </w:rPr>
            </w:pPr>
            <w:r w:rsidRPr="00AE079C">
              <w:rPr>
                <w:rFonts w:ascii="Sitka Display" w:eastAsia="仿宋" w:hAnsi="Sitka Display" w:cs="Times New Roman" w:hint="eastAsia"/>
                <w:sz w:val="22"/>
              </w:rPr>
              <w:t>当事人</w:t>
            </w:r>
            <w:r w:rsidRPr="00AE079C">
              <w:rPr>
                <w:rFonts w:ascii="Sitka Display" w:eastAsia="仿宋" w:hAnsi="Sitka Display" w:cs="Times New Roman"/>
                <w:sz w:val="22"/>
              </w:rPr>
              <w:t>应</w:t>
            </w:r>
            <w:r w:rsidRPr="00AE079C">
              <w:rPr>
                <w:rFonts w:ascii="Sitka Display" w:eastAsia="仿宋" w:hAnsi="Sitka Display" w:cs="Times New Roman" w:hint="eastAsia"/>
                <w:sz w:val="22"/>
              </w:rPr>
              <w:t>不晚于仲裁庭组成后</w:t>
            </w:r>
            <w:r w:rsidRPr="00AE079C">
              <w:rPr>
                <w:rFonts w:ascii="Sitka Display" w:eastAsia="仿宋" w:hAnsi="Sitka Display" w:cs="Times New Roman" w:hint="eastAsia"/>
                <w:sz w:val="22"/>
              </w:rPr>
              <w:t>30</w:t>
            </w:r>
            <w:r w:rsidRPr="00AE079C">
              <w:rPr>
                <w:rFonts w:ascii="Sitka Display" w:eastAsia="仿宋" w:hAnsi="Sitka Display" w:cs="Times New Roman" w:hint="eastAsia"/>
                <w:sz w:val="22"/>
              </w:rPr>
              <w:t>日或者在双方当事人另行约定的期限内以书面形式</w:t>
            </w:r>
            <w:r w:rsidRPr="00AE079C">
              <w:rPr>
                <w:rFonts w:ascii="Sitka Display" w:eastAsia="仿宋" w:hAnsi="Sitka Display" w:cs="Times New Roman"/>
                <w:sz w:val="22"/>
              </w:rPr>
              <w:t>提出先期驳回</w:t>
            </w:r>
            <w:r w:rsidRPr="00AE079C">
              <w:rPr>
                <w:rFonts w:ascii="Sitka Display" w:eastAsia="仿宋" w:hAnsi="Sitka Display" w:cs="Times New Roman" w:hint="eastAsia"/>
                <w:sz w:val="22"/>
              </w:rPr>
              <w:t>申请，说明申请所基于的理由，并包括对相关</w:t>
            </w:r>
            <w:r w:rsidRPr="00AE079C">
              <w:rPr>
                <w:rFonts w:ascii="Sitka Display" w:eastAsia="仿宋" w:hAnsi="Sitka Display" w:cs="Times New Roman"/>
                <w:sz w:val="22"/>
              </w:rPr>
              <w:t>事实和法律</w:t>
            </w:r>
            <w:r w:rsidR="00AE079C">
              <w:rPr>
                <w:rFonts w:ascii="Sitka Display" w:eastAsia="仿宋" w:hAnsi="Sitka Display" w:cs="Times New Roman" w:hint="eastAsia"/>
                <w:sz w:val="22"/>
              </w:rPr>
              <w:t>依</w:t>
            </w:r>
            <w:r w:rsidR="00AD7D23">
              <w:rPr>
                <w:rFonts w:ascii="Sitka Display" w:eastAsia="仿宋" w:hAnsi="Sitka Display" w:cs="Times New Roman" w:hint="eastAsia"/>
                <w:sz w:val="22"/>
              </w:rPr>
              <w:t>据的陈述及</w:t>
            </w:r>
            <w:r w:rsidR="00AE079C" w:rsidRPr="00AE079C">
              <w:rPr>
                <w:rFonts w:ascii="Sitka Display" w:eastAsia="仿宋" w:hAnsi="Sitka Display" w:cs="Times New Roman" w:hint="eastAsia"/>
                <w:sz w:val="22"/>
              </w:rPr>
              <w:t>附上支持性文件；</w:t>
            </w:r>
          </w:p>
          <w:p w14:paraId="7459C230" w14:textId="77777777" w:rsidR="00AE079C" w:rsidRPr="00AE079C" w:rsidRDefault="00C07788" w:rsidP="00BE344A">
            <w:pPr>
              <w:pStyle w:val="a4"/>
              <w:numPr>
                <w:ilvl w:val="0"/>
                <w:numId w:val="82"/>
              </w:numPr>
              <w:ind w:firstLineChars="0"/>
              <w:rPr>
                <w:rFonts w:ascii="Sitka Display" w:eastAsia="仿宋" w:hAnsi="Sitka Display" w:cs="Times New Roman"/>
                <w:sz w:val="22"/>
              </w:rPr>
            </w:pPr>
            <w:r w:rsidRPr="00AE079C">
              <w:rPr>
                <w:rFonts w:ascii="Sitka Display" w:eastAsia="仿宋" w:hAnsi="Sitka Display" w:cs="Times New Roman" w:hint="eastAsia"/>
                <w:sz w:val="22"/>
              </w:rPr>
              <w:t>仲裁庭应确定双方当事人就先</w:t>
            </w:r>
            <w:r w:rsidRPr="00AE079C">
              <w:rPr>
                <w:rFonts w:ascii="Sitka Display" w:eastAsia="仿宋" w:hAnsi="Sitka Display" w:cs="Times New Roman"/>
                <w:sz w:val="22"/>
              </w:rPr>
              <w:t>期驳回</w:t>
            </w:r>
            <w:r w:rsidRPr="00AE079C">
              <w:rPr>
                <w:rFonts w:ascii="Sitka Display" w:eastAsia="仿宋" w:hAnsi="Sitka Display" w:cs="Times New Roman" w:hint="eastAsia"/>
                <w:sz w:val="22"/>
              </w:rPr>
              <w:t>申请提交书面陈述或发表口头陈述（如需要）的期限</w:t>
            </w:r>
            <w:r w:rsidR="00AE079C" w:rsidRPr="00AE079C">
              <w:rPr>
                <w:rFonts w:ascii="Sitka Display" w:eastAsia="仿宋" w:hAnsi="Sitka Display" w:cs="Times New Roman" w:hint="eastAsia"/>
                <w:sz w:val="22"/>
              </w:rPr>
              <w:t>；</w:t>
            </w:r>
          </w:p>
          <w:p w14:paraId="327B8ECB" w14:textId="05BFBA76" w:rsidR="00AE079C" w:rsidRPr="00AE079C" w:rsidRDefault="00C07788" w:rsidP="00BE344A">
            <w:pPr>
              <w:pStyle w:val="a4"/>
              <w:numPr>
                <w:ilvl w:val="0"/>
                <w:numId w:val="82"/>
              </w:numPr>
              <w:ind w:firstLineChars="0"/>
              <w:rPr>
                <w:rFonts w:ascii="Sitka Display" w:eastAsia="仿宋" w:hAnsi="Sitka Display" w:cs="Times New Roman"/>
                <w:sz w:val="22"/>
              </w:rPr>
            </w:pPr>
            <w:r w:rsidRPr="00AE079C">
              <w:rPr>
                <w:rFonts w:ascii="Sitka Display" w:eastAsia="仿宋" w:hAnsi="Sitka Display" w:cs="Times New Roman" w:hint="eastAsia"/>
                <w:sz w:val="22"/>
              </w:rPr>
              <w:t>如当事人在仲裁庭组成之前提交先期驳回申请，</w:t>
            </w:r>
            <w:r w:rsidR="00091D9D">
              <w:rPr>
                <w:rFonts w:ascii="Sitka Display" w:eastAsia="仿宋" w:hAnsi="Sitka Display" w:cs="Times New Roman" w:hint="eastAsia"/>
                <w:sz w:val="22"/>
              </w:rPr>
              <w:t>主</w:t>
            </w:r>
            <w:r w:rsidR="00091D9D">
              <w:rPr>
                <w:rFonts w:ascii="Sitka Display" w:eastAsia="仿宋" w:hAnsi="Sitka Display" w:cs="Times New Roman" w:hint="eastAsia"/>
                <w:sz w:val="22"/>
              </w:rPr>
              <w:lastRenderedPageBreak/>
              <w:t>任</w:t>
            </w:r>
            <w:r w:rsidRPr="00AE079C">
              <w:rPr>
                <w:rFonts w:ascii="Sitka Display" w:eastAsia="仿宋" w:hAnsi="Sitka Display" w:cs="Times New Roman" w:hint="eastAsia"/>
                <w:sz w:val="22"/>
              </w:rPr>
              <w:t>应确定双方当事人就该申请提交书面陈述的期限，以便仲裁庭在组成之后</w:t>
            </w:r>
            <w:r w:rsidR="00AE079C" w:rsidRPr="00AE079C">
              <w:rPr>
                <w:rFonts w:ascii="Sitka Display" w:eastAsia="仿宋" w:hAnsi="Sitka Display" w:cs="Times New Roman" w:hint="eastAsia"/>
                <w:sz w:val="22"/>
              </w:rPr>
              <w:t>迅即考虑该申请；</w:t>
            </w:r>
          </w:p>
          <w:p w14:paraId="4921D631" w14:textId="77777777" w:rsidR="00C07788" w:rsidRPr="00AE079C" w:rsidRDefault="00C07788" w:rsidP="00BE344A">
            <w:pPr>
              <w:pStyle w:val="a4"/>
              <w:numPr>
                <w:ilvl w:val="0"/>
                <w:numId w:val="82"/>
              </w:numPr>
              <w:ind w:firstLineChars="0"/>
              <w:rPr>
                <w:rFonts w:ascii="Sitka Display" w:eastAsia="仿宋" w:hAnsi="Sitka Display" w:cs="Times New Roman"/>
                <w:sz w:val="22"/>
              </w:rPr>
            </w:pPr>
            <w:r w:rsidRPr="00AE079C">
              <w:rPr>
                <w:rFonts w:ascii="Sitka Display" w:eastAsia="仿宋" w:hAnsi="Sitka Display" w:cs="Times New Roman" w:hint="eastAsia"/>
                <w:sz w:val="22"/>
              </w:rPr>
              <w:t>仲裁庭应当在以下三个日期中最晚一个日期后</w:t>
            </w:r>
            <w:r w:rsidRPr="00AE079C">
              <w:rPr>
                <w:rFonts w:ascii="Sitka Display" w:eastAsia="仿宋" w:hAnsi="Sitka Display" w:cs="Times New Roman" w:hint="eastAsia"/>
                <w:sz w:val="22"/>
              </w:rPr>
              <w:t>45</w:t>
            </w:r>
            <w:r w:rsidRPr="00AE079C">
              <w:rPr>
                <w:rFonts w:ascii="Sitka Display" w:eastAsia="仿宋" w:hAnsi="Sitka Display" w:cs="Times New Roman" w:hint="eastAsia"/>
                <w:sz w:val="22"/>
              </w:rPr>
              <w:t>日内就该申请作出决定或裁决：</w:t>
            </w:r>
          </w:p>
          <w:p w14:paraId="3222E47A" w14:textId="77777777" w:rsidR="00AE079C" w:rsidRPr="00AE079C" w:rsidRDefault="00C07788" w:rsidP="008618FE">
            <w:pPr>
              <w:pStyle w:val="a4"/>
              <w:numPr>
                <w:ilvl w:val="0"/>
                <w:numId w:val="83"/>
              </w:numPr>
              <w:ind w:left="1100" w:firstLineChars="0"/>
              <w:rPr>
                <w:rFonts w:ascii="Sitka Display" w:eastAsia="仿宋" w:hAnsi="Sitka Display" w:cs="Times New Roman"/>
                <w:sz w:val="22"/>
              </w:rPr>
            </w:pPr>
            <w:r w:rsidRPr="00AE079C">
              <w:rPr>
                <w:rFonts w:ascii="Sitka Display" w:eastAsia="仿宋" w:hAnsi="Sitka Display" w:cs="Times New Roman" w:hint="eastAsia"/>
                <w:sz w:val="22"/>
              </w:rPr>
              <w:t>仲裁庭组成之日；</w:t>
            </w:r>
          </w:p>
          <w:p w14:paraId="7FA3EB84" w14:textId="77777777" w:rsidR="00C07788" w:rsidRPr="00AE079C" w:rsidRDefault="00C07788" w:rsidP="008618FE">
            <w:pPr>
              <w:pStyle w:val="a4"/>
              <w:numPr>
                <w:ilvl w:val="0"/>
                <w:numId w:val="83"/>
              </w:numPr>
              <w:ind w:left="1100" w:firstLineChars="0"/>
              <w:rPr>
                <w:rFonts w:ascii="Sitka Display" w:eastAsia="仿宋" w:hAnsi="Sitka Display" w:cs="Times New Roman"/>
                <w:sz w:val="22"/>
              </w:rPr>
            </w:pPr>
            <w:r w:rsidRPr="00AE079C">
              <w:rPr>
                <w:rFonts w:ascii="Sitka Display" w:eastAsia="仿宋" w:hAnsi="Sitka Display" w:cs="Times New Roman" w:hint="eastAsia"/>
                <w:sz w:val="22"/>
              </w:rPr>
              <w:t>就该申请提交最后一次书面陈述之日；或者</w:t>
            </w:r>
          </w:p>
          <w:p w14:paraId="4E8F26EE" w14:textId="77777777" w:rsidR="00C07788" w:rsidRPr="00AE079C" w:rsidRDefault="00C07788" w:rsidP="008618FE">
            <w:pPr>
              <w:pStyle w:val="a4"/>
              <w:numPr>
                <w:ilvl w:val="0"/>
                <w:numId w:val="83"/>
              </w:numPr>
              <w:ind w:left="1100" w:firstLineChars="0"/>
              <w:rPr>
                <w:rFonts w:ascii="Sitka Display" w:eastAsia="仿宋" w:hAnsi="Sitka Display" w:cs="Times New Roman"/>
                <w:sz w:val="22"/>
              </w:rPr>
            </w:pPr>
            <w:r w:rsidRPr="00AE079C">
              <w:rPr>
                <w:rFonts w:ascii="Sitka Display" w:eastAsia="仿宋" w:hAnsi="Sitka Display" w:cs="Times New Roman" w:hint="eastAsia"/>
                <w:sz w:val="22"/>
              </w:rPr>
              <w:t>就该申请发表最后一次口头陈述之日。</w:t>
            </w:r>
          </w:p>
          <w:p w14:paraId="64D55B97" w14:textId="2959D01F" w:rsidR="00C07788" w:rsidRPr="00AE079C" w:rsidRDefault="00C07788" w:rsidP="00BE344A">
            <w:pPr>
              <w:pStyle w:val="a4"/>
              <w:numPr>
                <w:ilvl w:val="0"/>
                <w:numId w:val="81"/>
              </w:numPr>
              <w:autoSpaceDE w:val="0"/>
              <w:autoSpaceDN w:val="0"/>
              <w:adjustRightInd w:val="0"/>
              <w:ind w:firstLineChars="0"/>
              <w:rPr>
                <w:rFonts w:ascii="Sitka Display" w:eastAsia="仿宋" w:hAnsi="Sitka Display" w:cs="Times New Roman"/>
                <w:sz w:val="22"/>
              </w:rPr>
            </w:pPr>
            <w:r w:rsidRPr="00AE079C">
              <w:rPr>
                <w:rFonts w:ascii="Sitka Display" w:eastAsia="仿宋" w:hAnsi="Sitka Display" w:cs="Times New Roman" w:hint="eastAsia"/>
                <w:sz w:val="22"/>
              </w:rPr>
              <w:t>如仲裁庭认定所有仲裁请求</w:t>
            </w:r>
            <w:r w:rsidR="002F3BA2">
              <w:rPr>
                <w:rFonts w:ascii="Sitka Display" w:eastAsia="仿宋" w:hAnsi="Sitka Display" w:cs="Times New Roman" w:hint="eastAsia"/>
                <w:sz w:val="22"/>
              </w:rPr>
              <w:t>或反请求</w:t>
            </w:r>
            <w:r w:rsidRPr="00AE079C">
              <w:rPr>
                <w:rFonts w:ascii="Sitka Display" w:eastAsia="仿宋" w:hAnsi="Sitka Display" w:cs="Times New Roman" w:hint="eastAsia"/>
                <w:sz w:val="22"/>
              </w:rPr>
              <w:t>均明显缺乏法律依据或明显超出仲裁庭的管辖范围，其应作出具有此效果的裁决。其他情况下，仲裁庭应就先期驳回申请作出</w:t>
            </w:r>
            <w:r w:rsidRPr="007A4A36">
              <w:rPr>
                <w:rFonts w:ascii="Sitka Display" w:eastAsia="仿宋" w:hAnsi="Sitka Display" w:cs="Times New Roman" w:hint="eastAsia"/>
                <w:sz w:val="22"/>
              </w:rPr>
              <w:t>决定</w:t>
            </w:r>
            <w:r w:rsidRPr="00AE079C">
              <w:rPr>
                <w:rFonts w:ascii="Sitka Display" w:eastAsia="仿宋" w:hAnsi="Sitka Display" w:cs="Times New Roman" w:hint="eastAsia"/>
                <w:sz w:val="22"/>
              </w:rPr>
              <w:t>，并确定下一步仲裁程序</w:t>
            </w:r>
            <w:r w:rsidR="00AE079C">
              <w:rPr>
                <w:rFonts w:ascii="Sitka Display" w:eastAsia="仿宋" w:hAnsi="Sitka Display" w:cs="Times New Roman" w:hint="eastAsia"/>
                <w:sz w:val="22"/>
              </w:rPr>
              <w:t>的时限。仲裁庭的决定不影响一</w:t>
            </w:r>
            <w:r w:rsidR="00A363E6">
              <w:rPr>
                <w:rFonts w:ascii="Sitka Display" w:eastAsia="仿宋" w:hAnsi="Sitka Display" w:cs="Times New Roman" w:hint="eastAsia"/>
                <w:sz w:val="22"/>
              </w:rPr>
              <w:t>方当事人依据第三十三</w:t>
            </w:r>
            <w:r w:rsidRPr="00AE079C">
              <w:rPr>
                <w:rFonts w:ascii="Sitka Display" w:eastAsia="仿宋" w:hAnsi="Sitka Display" w:cs="Times New Roman" w:hint="eastAsia"/>
                <w:sz w:val="22"/>
              </w:rPr>
              <w:t>条提出管辖权异议或者在随后程序中主张仲裁请求</w:t>
            </w:r>
            <w:r w:rsidR="002F3BA2">
              <w:rPr>
                <w:rFonts w:ascii="Sitka Display" w:eastAsia="仿宋" w:hAnsi="Sitka Display" w:cs="Times New Roman" w:hint="eastAsia"/>
                <w:sz w:val="22"/>
              </w:rPr>
              <w:t>或反请求</w:t>
            </w:r>
            <w:r w:rsidRPr="00AE079C">
              <w:rPr>
                <w:rFonts w:ascii="Sitka Display" w:eastAsia="仿宋" w:hAnsi="Sitka Display" w:cs="Times New Roman" w:hint="eastAsia"/>
                <w:sz w:val="22"/>
              </w:rPr>
              <w:t>没有法律依据。</w:t>
            </w:r>
          </w:p>
          <w:p w14:paraId="51A34EC6" w14:textId="6EE17862" w:rsidR="00042EBA" w:rsidRDefault="00042EBA" w:rsidP="00C07788">
            <w:pPr>
              <w:rPr>
                <w:rFonts w:ascii="Sitka Display" w:eastAsia="仿宋" w:hAnsi="Sitka Display" w:cs="Times New Roman"/>
                <w:b/>
                <w:sz w:val="22"/>
              </w:rPr>
            </w:pPr>
          </w:p>
          <w:p w14:paraId="0422A6A4" w14:textId="77777777" w:rsidR="007C5B40" w:rsidRPr="00C07788" w:rsidRDefault="007C5B40" w:rsidP="00C07788">
            <w:pPr>
              <w:rPr>
                <w:rFonts w:ascii="Sitka Display" w:eastAsia="仿宋" w:hAnsi="Sitka Display" w:cs="Times New Roman"/>
                <w:b/>
                <w:sz w:val="22"/>
              </w:rPr>
            </w:pPr>
          </w:p>
          <w:p w14:paraId="0111D840" w14:textId="77777777" w:rsidR="00C07788" w:rsidRPr="00C07788" w:rsidRDefault="00C07788" w:rsidP="00966EB0">
            <w:pPr>
              <w:outlineLvl w:val="1"/>
              <w:rPr>
                <w:rFonts w:ascii="Sitka Display" w:eastAsia="仿宋" w:hAnsi="Sitka Display" w:cs="Times New Roman"/>
                <w:b/>
                <w:sz w:val="22"/>
              </w:rPr>
            </w:pPr>
            <w:bookmarkStart w:id="58" w:name="_Toc525653319"/>
            <w:r w:rsidRPr="00C07788">
              <w:rPr>
                <w:rFonts w:ascii="Sitka Display" w:eastAsia="仿宋" w:hAnsi="Sitka Display" w:cs="Times New Roman" w:hint="eastAsia"/>
                <w:b/>
                <w:sz w:val="22"/>
              </w:rPr>
              <w:t>第三十</w:t>
            </w:r>
            <w:r w:rsidR="00C87447">
              <w:rPr>
                <w:rFonts w:ascii="Sitka Display" w:eastAsia="仿宋" w:hAnsi="Sitka Display" w:cs="Times New Roman" w:hint="eastAsia"/>
                <w:b/>
                <w:sz w:val="22"/>
              </w:rPr>
              <w:t>五</w:t>
            </w:r>
            <w:r w:rsidRPr="00C07788">
              <w:rPr>
                <w:rFonts w:ascii="Sitka Display" w:eastAsia="仿宋" w:hAnsi="Sitka Display" w:cs="Times New Roman" w:hint="eastAsia"/>
                <w:b/>
                <w:sz w:val="22"/>
              </w:rPr>
              <w:t>条</w:t>
            </w:r>
            <w:r w:rsidRPr="00C07788">
              <w:rPr>
                <w:rFonts w:ascii="Sitka Display" w:eastAsia="仿宋" w:hAnsi="Sitka Display" w:cs="Times New Roman" w:hint="eastAsia"/>
                <w:b/>
                <w:sz w:val="22"/>
              </w:rPr>
              <w:t xml:space="preserve"> </w:t>
            </w:r>
            <w:r w:rsidRPr="00C07788">
              <w:rPr>
                <w:rFonts w:ascii="Sitka Display" w:eastAsia="仿宋" w:hAnsi="Sitka Display" w:cs="Times New Roman"/>
                <w:b/>
                <w:sz w:val="22"/>
              </w:rPr>
              <w:t xml:space="preserve"> </w:t>
            </w:r>
            <w:r w:rsidRPr="00C07788">
              <w:rPr>
                <w:rFonts w:ascii="Sitka Display" w:eastAsia="仿宋" w:hAnsi="Sitka Display" w:cs="Times New Roman" w:hint="eastAsia"/>
                <w:b/>
                <w:sz w:val="22"/>
              </w:rPr>
              <w:t>临时措施和紧急仲裁员</w:t>
            </w:r>
            <w:bookmarkEnd w:id="58"/>
          </w:p>
          <w:p w14:paraId="24A1CC52" w14:textId="77777777" w:rsidR="00C07788" w:rsidRPr="00042EBA" w:rsidRDefault="00C07788" w:rsidP="00BE344A">
            <w:pPr>
              <w:pStyle w:val="a4"/>
              <w:numPr>
                <w:ilvl w:val="0"/>
                <w:numId w:val="84"/>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一方当事人可以在任何时候向仲裁庭申请采取临时措施以保护其权利，可申请采取的措施包括</w:t>
            </w:r>
            <w:r w:rsidR="00287C3F">
              <w:rPr>
                <w:rFonts w:ascii="Sitka Display" w:eastAsia="仿宋" w:hAnsi="Sitka Display" w:cs="Times New Roman" w:hint="eastAsia"/>
                <w:sz w:val="22"/>
              </w:rPr>
              <w:t>但不限于</w:t>
            </w:r>
            <w:r w:rsidRPr="00042EBA">
              <w:rPr>
                <w:rFonts w:ascii="Sitka Display" w:eastAsia="仿宋" w:hAnsi="Sitka Display" w:cs="Times New Roman" w:hint="eastAsia"/>
                <w:sz w:val="22"/>
              </w:rPr>
              <w:t>：</w:t>
            </w:r>
          </w:p>
          <w:p w14:paraId="6E281AB0" w14:textId="77777777" w:rsidR="00C07788" w:rsidRPr="00042EBA" w:rsidRDefault="00C07788" w:rsidP="00BE344A">
            <w:pPr>
              <w:pStyle w:val="a4"/>
              <w:numPr>
                <w:ilvl w:val="0"/>
                <w:numId w:val="85"/>
              </w:numPr>
              <w:ind w:firstLineChars="0"/>
              <w:rPr>
                <w:rFonts w:ascii="Sitka Display" w:eastAsia="仿宋" w:hAnsi="Sitka Display" w:cs="Times New Roman"/>
                <w:sz w:val="22"/>
              </w:rPr>
            </w:pPr>
            <w:r w:rsidRPr="00042EBA">
              <w:rPr>
                <w:rFonts w:ascii="Sitka Display" w:eastAsia="仿宋" w:hAnsi="Sitka Display" w:cs="Times New Roman" w:hint="eastAsia"/>
                <w:sz w:val="22"/>
              </w:rPr>
              <w:t>防止可能对其造成</w:t>
            </w:r>
            <w:r w:rsidR="00042EBA" w:rsidRPr="00042EBA">
              <w:rPr>
                <w:rFonts w:ascii="Sitka Display" w:eastAsia="仿宋" w:hAnsi="Sitka Display" w:cs="Times New Roman" w:hint="eastAsia"/>
                <w:sz w:val="22"/>
              </w:rPr>
              <w:t>当下的或迫近的损害的行动</w:t>
            </w:r>
            <w:r w:rsidRPr="00042EBA">
              <w:rPr>
                <w:rFonts w:ascii="Sitka Display" w:eastAsia="仿宋" w:hAnsi="Sitka Display" w:cs="Times New Roman" w:hint="eastAsia"/>
                <w:sz w:val="22"/>
              </w:rPr>
              <w:t>或者可能损害仲裁程序的行动；</w:t>
            </w:r>
          </w:p>
          <w:p w14:paraId="1394C06C" w14:textId="500D847C" w:rsidR="00C07788" w:rsidRPr="00042EBA" w:rsidRDefault="00C07788" w:rsidP="00BE344A">
            <w:pPr>
              <w:pStyle w:val="a4"/>
              <w:numPr>
                <w:ilvl w:val="0"/>
                <w:numId w:val="85"/>
              </w:numPr>
              <w:ind w:firstLineChars="0"/>
              <w:rPr>
                <w:rFonts w:ascii="Sitka Display" w:eastAsia="仿宋" w:hAnsi="Sitka Display" w:cs="Times New Roman"/>
                <w:sz w:val="22"/>
              </w:rPr>
            </w:pPr>
            <w:r w:rsidRPr="00042EBA">
              <w:rPr>
                <w:rFonts w:ascii="Sitka Display" w:eastAsia="仿宋" w:hAnsi="Sitka Display" w:cs="Times New Roman" w:hint="eastAsia"/>
                <w:sz w:val="22"/>
              </w:rPr>
              <w:t>在对该</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作出裁决之前维持或恢复原状；以及</w:t>
            </w:r>
          </w:p>
          <w:p w14:paraId="4CA6AF73" w14:textId="7203605A" w:rsidR="00C07788" w:rsidRPr="00042EBA" w:rsidRDefault="00C07788" w:rsidP="00BE344A">
            <w:pPr>
              <w:pStyle w:val="a4"/>
              <w:numPr>
                <w:ilvl w:val="0"/>
                <w:numId w:val="85"/>
              </w:numPr>
              <w:ind w:firstLineChars="0"/>
              <w:rPr>
                <w:rFonts w:ascii="Sitka Display" w:eastAsia="仿宋" w:hAnsi="Sitka Display" w:cs="Times New Roman"/>
                <w:sz w:val="22"/>
              </w:rPr>
            </w:pPr>
            <w:r w:rsidRPr="00042EBA">
              <w:rPr>
                <w:rFonts w:ascii="Sitka Display" w:eastAsia="仿宋" w:hAnsi="Sitka Display" w:cs="Times New Roman" w:hint="eastAsia"/>
                <w:sz w:val="22"/>
              </w:rPr>
              <w:t>保存与解决该</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有关的证据。</w:t>
            </w:r>
          </w:p>
          <w:p w14:paraId="31A59BCE" w14:textId="77777777" w:rsidR="00C07788" w:rsidRPr="00042EBA" w:rsidRDefault="00C07788" w:rsidP="00BE344A">
            <w:pPr>
              <w:pStyle w:val="a4"/>
              <w:numPr>
                <w:ilvl w:val="0"/>
                <w:numId w:val="84"/>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如下程序应适用：</w:t>
            </w:r>
          </w:p>
          <w:p w14:paraId="3956FD30" w14:textId="39822467" w:rsidR="00C07788" w:rsidRPr="00042EBA" w:rsidRDefault="00C07788" w:rsidP="00BE344A">
            <w:pPr>
              <w:pStyle w:val="a4"/>
              <w:numPr>
                <w:ilvl w:val="0"/>
                <w:numId w:val="86"/>
              </w:numPr>
              <w:ind w:firstLineChars="0"/>
              <w:rPr>
                <w:rFonts w:ascii="Sitka Display" w:eastAsia="仿宋" w:hAnsi="Sitka Display" w:cs="Times New Roman"/>
                <w:sz w:val="22"/>
              </w:rPr>
            </w:pPr>
            <w:r w:rsidRPr="00042EBA">
              <w:rPr>
                <w:rFonts w:ascii="Sitka Display" w:eastAsia="仿宋" w:hAnsi="Sitka Display" w:cs="Times New Roman" w:hint="eastAsia"/>
                <w:sz w:val="22"/>
              </w:rPr>
              <w:t>临时措施申请应列明所拟保护的权利、所申请的措施以及</w:t>
            </w:r>
            <w:r w:rsidR="00696C06">
              <w:rPr>
                <w:rFonts w:ascii="Sitka Display" w:eastAsia="仿宋" w:hAnsi="Sitka Display" w:cs="Times New Roman" w:hint="eastAsia"/>
                <w:sz w:val="22"/>
              </w:rPr>
              <w:t>使得</w:t>
            </w:r>
            <w:r w:rsidRPr="00042EBA">
              <w:rPr>
                <w:rFonts w:ascii="Sitka Display" w:eastAsia="仿宋" w:hAnsi="Sitka Display" w:cs="Times New Roman" w:hint="eastAsia"/>
                <w:sz w:val="22"/>
              </w:rPr>
              <w:t>采取该等措施</w:t>
            </w:r>
            <w:r w:rsidR="00696C06">
              <w:rPr>
                <w:rFonts w:ascii="Sitka Display" w:eastAsia="仿宋" w:hAnsi="Sitka Display" w:cs="Times New Roman" w:hint="eastAsia"/>
                <w:sz w:val="22"/>
              </w:rPr>
              <w:t>成为必要</w:t>
            </w:r>
            <w:r w:rsidRPr="00042EBA">
              <w:rPr>
                <w:rFonts w:ascii="Sitka Display" w:eastAsia="仿宋" w:hAnsi="Sitka Display" w:cs="Times New Roman" w:hint="eastAsia"/>
                <w:sz w:val="22"/>
              </w:rPr>
              <w:t>的情</w:t>
            </w:r>
            <w:r w:rsidR="00AF2952">
              <w:rPr>
                <w:rFonts w:ascii="Sitka Display" w:eastAsia="仿宋" w:hAnsi="Sitka Display" w:cs="Times New Roman" w:hint="eastAsia"/>
                <w:sz w:val="22"/>
              </w:rPr>
              <w:t>形</w:t>
            </w:r>
            <w:r w:rsidRPr="00042EBA">
              <w:rPr>
                <w:rFonts w:ascii="Sitka Display" w:eastAsia="仿宋" w:hAnsi="Sitka Display" w:cs="Times New Roman" w:hint="eastAsia"/>
                <w:sz w:val="22"/>
              </w:rPr>
              <w:t>；</w:t>
            </w:r>
          </w:p>
          <w:p w14:paraId="593BDBA0" w14:textId="77777777" w:rsidR="00C07788" w:rsidRPr="00042EBA" w:rsidRDefault="00C07788" w:rsidP="00BE344A">
            <w:pPr>
              <w:pStyle w:val="a4"/>
              <w:numPr>
                <w:ilvl w:val="0"/>
                <w:numId w:val="86"/>
              </w:numPr>
              <w:ind w:firstLineChars="0"/>
              <w:rPr>
                <w:rFonts w:ascii="Sitka Display" w:eastAsia="仿宋" w:hAnsi="Sitka Display" w:cs="Times New Roman"/>
                <w:sz w:val="22"/>
              </w:rPr>
            </w:pPr>
            <w:r w:rsidRPr="00042EBA">
              <w:rPr>
                <w:rFonts w:ascii="Sitka Display" w:eastAsia="仿宋" w:hAnsi="Sitka Display" w:cs="Times New Roman" w:hint="eastAsia"/>
                <w:sz w:val="22"/>
              </w:rPr>
              <w:t>仲裁庭应就该申请确定双方当事人提交书面陈述或发表口头陈述（如需要）的时限；</w:t>
            </w:r>
          </w:p>
          <w:p w14:paraId="68656403" w14:textId="52AF97AA" w:rsidR="00C07788" w:rsidRPr="00042EBA" w:rsidRDefault="00DB16A5" w:rsidP="00BE344A">
            <w:pPr>
              <w:pStyle w:val="a4"/>
              <w:numPr>
                <w:ilvl w:val="0"/>
                <w:numId w:val="86"/>
              </w:numPr>
              <w:ind w:firstLineChars="0"/>
              <w:rPr>
                <w:rFonts w:ascii="Sitka Display" w:eastAsia="仿宋" w:hAnsi="Sitka Display" w:cs="Times New Roman"/>
                <w:sz w:val="22"/>
              </w:rPr>
            </w:pPr>
            <w:r>
              <w:rPr>
                <w:rFonts w:ascii="Sitka Display" w:eastAsia="仿宋" w:hAnsi="Sitka Display" w:cs="Times New Roman" w:hint="eastAsia"/>
                <w:sz w:val="22"/>
              </w:rPr>
              <w:t>如一方当事人在仲裁庭组成之前申请临时措施，</w:t>
            </w:r>
            <w:r w:rsidR="00C07788" w:rsidRPr="00042EBA">
              <w:rPr>
                <w:rFonts w:ascii="Sitka Display" w:eastAsia="仿宋" w:hAnsi="Sitka Display" w:cs="Times New Roman" w:hint="eastAsia"/>
                <w:sz w:val="22"/>
              </w:rPr>
              <w:t>主任应确定双方当事人就该申请提交书面陈述的时限，以便仲裁庭在组成之后迅即考虑该申请；以及</w:t>
            </w:r>
          </w:p>
          <w:p w14:paraId="14BAAD98" w14:textId="77777777" w:rsidR="00C07788" w:rsidRPr="00042EBA" w:rsidRDefault="00C07788" w:rsidP="00BE344A">
            <w:pPr>
              <w:pStyle w:val="a4"/>
              <w:numPr>
                <w:ilvl w:val="0"/>
                <w:numId w:val="86"/>
              </w:numPr>
              <w:ind w:firstLineChars="0"/>
              <w:rPr>
                <w:rFonts w:ascii="Sitka Display" w:eastAsia="仿宋" w:hAnsi="Sitka Display" w:cs="Times New Roman"/>
                <w:sz w:val="22"/>
              </w:rPr>
            </w:pPr>
            <w:r w:rsidRPr="00042EBA">
              <w:rPr>
                <w:rFonts w:ascii="Sitka Display" w:eastAsia="仿宋" w:hAnsi="Sitka Display" w:cs="Times New Roman" w:hint="eastAsia"/>
                <w:sz w:val="22"/>
              </w:rPr>
              <w:lastRenderedPageBreak/>
              <w:t>仲裁庭应当在以下三个日期中最晚一个日期后</w:t>
            </w:r>
            <w:r w:rsidRPr="00042EBA">
              <w:rPr>
                <w:rFonts w:ascii="Sitka Display" w:eastAsia="仿宋" w:hAnsi="Sitka Display" w:cs="Times New Roman" w:hint="eastAsia"/>
                <w:sz w:val="22"/>
              </w:rPr>
              <w:t>3</w:t>
            </w:r>
            <w:r w:rsidRPr="00042EBA">
              <w:rPr>
                <w:rFonts w:ascii="Sitka Display" w:eastAsia="仿宋" w:hAnsi="Sitka Display" w:cs="Times New Roman"/>
                <w:sz w:val="22"/>
              </w:rPr>
              <w:t>0</w:t>
            </w:r>
            <w:r w:rsidRPr="00042EBA">
              <w:rPr>
                <w:rFonts w:ascii="Sitka Display" w:eastAsia="仿宋" w:hAnsi="Sitka Display" w:cs="Times New Roman"/>
                <w:sz w:val="22"/>
              </w:rPr>
              <w:t>日内就该申请作出决定：</w:t>
            </w:r>
          </w:p>
          <w:p w14:paraId="58A26647" w14:textId="77777777" w:rsidR="00C07788" w:rsidRPr="00042EBA" w:rsidRDefault="00C07788" w:rsidP="008618FE">
            <w:pPr>
              <w:pStyle w:val="a4"/>
              <w:numPr>
                <w:ilvl w:val="0"/>
                <w:numId w:val="87"/>
              </w:numPr>
              <w:ind w:left="1100" w:firstLineChars="0"/>
              <w:rPr>
                <w:rFonts w:ascii="Sitka Display" w:eastAsia="仿宋" w:hAnsi="Sitka Display" w:cs="Times New Roman"/>
                <w:sz w:val="22"/>
              </w:rPr>
            </w:pPr>
            <w:r w:rsidRPr="00042EBA">
              <w:rPr>
                <w:rFonts w:ascii="Sitka Display" w:eastAsia="仿宋" w:hAnsi="Sitka Display" w:cs="Times New Roman"/>
                <w:sz w:val="22"/>
              </w:rPr>
              <w:t>仲裁庭组成之日；</w:t>
            </w:r>
          </w:p>
          <w:p w14:paraId="693A8543" w14:textId="77777777" w:rsidR="00C07788" w:rsidRPr="00042EBA" w:rsidRDefault="00C07788" w:rsidP="008618FE">
            <w:pPr>
              <w:pStyle w:val="a4"/>
              <w:numPr>
                <w:ilvl w:val="0"/>
                <w:numId w:val="87"/>
              </w:numPr>
              <w:ind w:left="1100" w:firstLineChars="0"/>
              <w:rPr>
                <w:rFonts w:ascii="Sitka Display" w:eastAsia="仿宋" w:hAnsi="Sitka Display" w:cs="Times New Roman"/>
                <w:sz w:val="22"/>
              </w:rPr>
            </w:pPr>
            <w:r w:rsidRPr="00042EBA">
              <w:rPr>
                <w:rFonts w:ascii="Sitka Display" w:eastAsia="仿宋" w:hAnsi="Sitka Display" w:cs="Times New Roman"/>
                <w:sz w:val="22"/>
              </w:rPr>
              <w:t>就该申请提交最后一次书面陈述之日；或者</w:t>
            </w:r>
          </w:p>
          <w:p w14:paraId="05174285" w14:textId="77777777" w:rsidR="00C07788" w:rsidRPr="00042EBA" w:rsidRDefault="00C07788" w:rsidP="008618FE">
            <w:pPr>
              <w:pStyle w:val="a4"/>
              <w:numPr>
                <w:ilvl w:val="0"/>
                <w:numId w:val="87"/>
              </w:numPr>
              <w:ind w:left="1100" w:firstLineChars="0"/>
              <w:rPr>
                <w:rFonts w:ascii="Sitka Display" w:eastAsia="仿宋" w:hAnsi="Sitka Display" w:cs="Times New Roman"/>
                <w:sz w:val="22"/>
              </w:rPr>
            </w:pPr>
            <w:r w:rsidRPr="00042EBA">
              <w:rPr>
                <w:rFonts w:ascii="Sitka Display" w:eastAsia="仿宋" w:hAnsi="Sitka Display" w:cs="Times New Roman"/>
                <w:sz w:val="22"/>
              </w:rPr>
              <w:t>就该申请发表最后一次口头陈述之日。</w:t>
            </w:r>
          </w:p>
          <w:p w14:paraId="685FA05C" w14:textId="4C37C103" w:rsidR="00C07788" w:rsidRPr="00042EBA" w:rsidRDefault="00C07788" w:rsidP="00BE344A">
            <w:pPr>
              <w:pStyle w:val="a4"/>
              <w:numPr>
                <w:ilvl w:val="0"/>
                <w:numId w:val="84"/>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在决定是否采取临时措施时，仲裁庭应考虑所有相关情况。仲裁庭应仅在其认为情况紧急及必要时才采取临时措施。</w:t>
            </w:r>
          </w:p>
          <w:p w14:paraId="3797E488" w14:textId="77777777" w:rsidR="00C07788" w:rsidRPr="00042EBA" w:rsidRDefault="00C07788" w:rsidP="00BE344A">
            <w:pPr>
              <w:pStyle w:val="a4"/>
              <w:numPr>
                <w:ilvl w:val="0"/>
                <w:numId w:val="84"/>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仲裁庭可以要求申请临时措施的一方当事人提交与所申请措施相关的适当保证金。</w:t>
            </w:r>
          </w:p>
          <w:p w14:paraId="5926F997" w14:textId="77777777" w:rsidR="00C07788" w:rsidRPr="00042EBA" w:rsidRDefault="00C07788" w:rsidP="00BE344A">
            <w:pPr>
              <w:pStyle w:val="a4"/>
              <w:numPr>
                <w:ilvl w:val="0"/>
                <w:numId w:val="84"/>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仲裁庭采取临时措施所针对的情况发生实质性变化的，当事人应迅速披露。</w:t>
            </w:r>
          </w:p>
          <w:p w14:paraId="4741FAEF" w14:textId="28A940E4" w:rsidR="00C07788" w:rsidRPr="00042EBA" w:rsidRDefault="00C07788" w:rsidP="00BE344A">
            <w:pPr>
              <w:pStyle w:val="a4"/>
              <w:numPr>
                <w:ilvl w:val="0"/>
                <w:numId w:val="84"/>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仲裁庭可以在任何时候自行或者应一方当事人的申请修改或撤销</w:t>
            </w:r>
            <w:r w:rsidR="00EB7332">
              <w:rPr>
                <w:rFonts w:ascii="Sitka Display" w:eastAsia="仿宋" w:hAnsi="Sitka Display" w:cs="Times New Roman" w:hint="eastAsia"/>
                <w:sz w:val="22"/>
              </w:rPr>
              <w:t>此前采取的</w:t>
            </w:r>
            <w:r w:rsidRPr="00042EBA">
              <w:rPr>
                <w:rFonts w:ascii="Sitka Display" w:eastAsia="仿宋" w:hAnsi="Sitka Display" w:cs="Times New Roman" w:hint="eastAsia"/>
                <w:sz w:val="22"/>
              </w:rPr>
              <w:t>临时措施。</w:t>
            </w:r>
          </w:p>
          <w:p w14:paraId="49447DF0" w14:textId="6FE65D18" w:rsidR="00C07788" w:rsidRPr="00042EBA" w:rsidRDefault="00401D28" w:rsidP="00BE344A">
            <w:pPr>
              <w:pStyle w:val="a4"/>
              <w:numPr>
                <w:ilvl w:val="0"/>
                <w:numId w:val="84"/>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如双方当事人明确同意适用</w:t>
            </w:r>
            <w:r w:rsidR="00EB7332">
              <w:rPr>
                <w:rFonts w:ascii="Sitka Display" w:eastAsia="仿宋" w:hAnsi="Sitka Display" w:cs="Times New Roman" w:hint="eastAsia"/>
                <w:sz w:val="22"/>
              </w:rPr>
              <w:t>本规则</w:t>
            </w:r>
            <w:r>
              <w:rPr>
                <w:rFonts w:ascii="Sitka Display" w:eastAsia="仿宋" w:hAnsi="Sitka Display" w:cs="Times New Roman" w:hint="eastAsia"/>
                <w:sz w:val="22"/>
              </w:rPr>
              <w:t>附件</w:t>
            </w:r>
            <w:r w:rsidR="00F938EA">
              <w:rPr>
                <w:rFonts w:ascii="Sitka Display" w:eastAsia="仿宋" w:hAnsi="Sitka Display" w:cs="Times New Roman" w:hint="eastAsia"/>
                <w:sz w:val="22"/>
              </w:rPr>
              <w:t>四</w:t>
            </w:r>
            <w:r w:rsidR="00C07788" w:rsidRPr="00042EBA">
              <w:rPr>
                <w:rFonts w:ascii="Sitka Display" w:eastAsia="仿宋" w:hAnsi="Sitka Display" w:cs="Times New Roman" w:hint="eastAsia"/>
                <w:sz w:val="22"/>
              </w:rPr>
              <w:t>中的紧急仲裁员规则</w:t>
            </w:r>
            <w:r w:rsidR="00C34C57">
              <w:rPr>
                <w:rFonts w:ascii="Sitka Display" w:eastAsia="仿宋" w:hAnsi="Sitka Display" w:cs="Times New Roman" w:hint="eastAsia"/>
                <w:sz w:val="22"/>
              </w:rPr>
              <w:t>，则在仲裁庭组成之前需要紧急性临时救济的一方当事人可以依照</w:t>
            </w:r>
            <w:r w:rsidR="00EB7332">
              <w:rPr>
                <w:rFonts w:ascii="Sitka Display" w:eastAsia="仿宋" w:hAnsi="Sitka Display" w:cs="Times New Roman" w:hint="eastAsia"/>
                <w:sz w:val="22"/>
              </w:rPr>
              <w:t>本规则</w:t>
            </w:r>
            <w:r w:rsidR="00C34C57">
              <w:rPr>
                <w:rFonts w:ascii="Sitka Display" w:eastAsia="仿宋" w:hAnsi="Sitka Display" w:cs="Times New Roman" w:hint="eastAsia"/>
                <w:sz w:val="22"/>
              </w:rPr>
              <w:t>附件</w:t>
            </w:r>
            <w:r w:rsidR="00F938EA">
              <w:rPr>
                <w:rFonts w:ascii="Sitka Display" w:eastAsia="仿宋" w:hAnsi="Sitka Display" w:cs="Times New Roman" w:hint="eastAsia"/>
                <w:sz w:val="22"/>
              </w:rPr>
              <w:t>四</w:t>
            </w:r>
            <w:r w:rsidR="00C07788" w:rsidRPr="00042EBA">
              <w:rPr>
                <w:rFonts w:ascii="Sitka Display" w:eastAsia="仿宋" w:hAnsi="Sitka Display" w:cs="Times New Roman" w:hint="eastAsia"/>
                <w:sz w:val="22"/>
              </w:rPr>
              <w:t>中规定的程序申请该等救济。</w:t>
            </w:r>
          </w:p>
          <w:p w14:paraId="63A0353B" w14:textId="539ABB04" w:rsidR="00C07788" w:rsidRPr="00042EBA" w:rsidRDefault="00C07788" w:rsidP="00BE344A">
            <w:pPr>
              <w:pStyle w:val="a4"/>
              <w:numPr>
                <w:ilvl w:val="0"/>
                <w:numId w:val="84"/>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第（一）款至第（七）款所述的</w:t>
            </w:r>
            <w:r w:rsidR="00201CB0">
              <w:rPr>
                <w:rFonts w:ascii="Sitka Display" w:eastAsia="仿宋" w:hAnsi="Sitka Display" w:cs="Times New Roman" w:hint="eastAsia"/>
                <w:sz w:val="22"/>
              </w:rPr>
              <w:t>措施和</w:t>
            </w:r>
            <w:r w:rsidRPr="00042EBA">
              <w:rPr>
                <w:rFonts w:ascii="Sitka Display" w:eastAsia="仿宋" w:hAnsi="Sitka Display" w:cs="Times New Roman" w:hint="eastAsia"/>
                <w:sz w:val="22"/>
              </w:rPr>
              <w:t>程序不影响双方当事人依照适用法律向任何有管辖权的法院或其他主管机关申请临时措施的权利。</w:t>
            </w:r>
          </w:p>
          <w:p w14:paraId="1426F87F" w14:textId="77777777" w:rsidR="00C07788" w:rsidRDefault="00C07788" w:rsidP="00C07788">
            <w:pPr>
              <w:rPr>
                <w:rFonts w:ascii="Sitka Display" w:eastAsia="仿宋" w:hAnsi="Sitka Display" w:cs="Times New Roman"/>
                <w:b/>
                <w:sz w:val="22"/>
              </w:rPr>
            </w:pPr>
          </w:p>
          <w:p w14:paraId="3617CE5E" w14:textId="77777777" w:rsidR="00042EBA" w:rsidRPr="00042EBA" w:rsidRDefault="00042EBA" w:rsidP="00C07788">
            <w:pPr>
              <w:rPr>
                <w:rFonts w:ascii="Sitka Display" w:eastAsia="仿宋" w:hAnsi="Sitka Display" w:cs="Times New Roman"/>
                <w:b/>
                <w:sz w:val="22"/>
              </w:rPr>
            </w:pPr>
          </w:p>
          <w:p w14:paraId="4A54C8C2" w14:textId="77777777" w:rsidR="00C07788" w:rsidRPr="00C07788" w:rsidRDefault="00C87447" w:rsidP="00966EB0">
            <w:pPr>
              <w:outlineLvl w:val="1"/>
              <w:rPr>
                <w:rFonts w:ascii="Sitka Display" w:eastAsia="仿宋" w:hAnsi="Sitka Display" w:cs="Times New Roman"/>
                <w:b/>
                <w:sz w:val="22"/>
              </w:rPr>
            </w:pPr>
            <w:bookmarkStart w:id="59" w:name="_Toc525653320"/>
            <w:r>
              <w:rPr>
                <w:rFonts w:ascii="Sitka Display" w:eastAsia="仿宋" w:hAnsi="Sitka Display" w:cs="Times New Roman" w:hint="eastAsia"/>
                <w:b/>
                <w:sz w:val="22"/>
              </w:rPr>
              <w:t>第三十六</w:t>
            </w:r>
            <w:r w:rsidR="00C07788" w:rsidRPr="00C07788">
              <w:rPr>
                <w:rFonts w:ascii="Sitka Display" w:eastAsia="仿宋" w:hAnsi="Sitka Display" w:cs="Times New Roman" w:hint="eastAsia"/>
                <w:b/>
                <w:sz w:val="22"/>
              </w:rPr>
              <w:t>条</w:t>
            </w:r>
            <w:r w:rsidR="00C07788" w:rsidRPr="00C07788">
              <w:rPr>
                <w:rFonts w:ascii="Sitka Display" w:eastAsia="仿宋" w:hAnsi="Sitka Display" w:cs="Times New Roman"/>
                <w:b/>
                <w:sz w:val="22"/>
              </w:rPr>
              <w:t xml:space="preserve"> </w:t>
            </w:r>
            <w:r w:rsidR="00C07788" w:rsidRPr="00C07788">
              <w:rPr>
                <w:rFonts w:ascii="Sitka Display" w:eastAsia="仿宋" w:hAnsi="Sitka Display" w:cs="Times New Roman"/>
                <w:b/>
                <w:sz w:val="22"/>
              </w:rPr>
              <w:t>第三</w:t>
            </w:r>
            <w:r w:rsidR="00C07788" w:rsidRPr="00C07788">
              <w:rPr>
                <w:rFonts w:ascii="Sitka Display" w:eastAsia="仿宋" w:hAnsi="Sitka Display" w:cs="Times New Roman" w:hint="eastAsia"/>
                <w:b/>
                <w:sz w:val="22"/>
              </w:rPr>
              <w:t>方陈述</w:t>
            </w:r>
            <w:bookmarkEnd w:id="59"/>
          </w:p>
          <w:p w14:paraId="31A6A7CC" w14:textId="3D947E92" w:rsidR="00C07788" w:rsidRPr="00042EBA"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仲裁庭应允许不作为</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一方当事人的条约缔约方（“非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缔约方”）就与该</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直接相关的条约解释问题提交书面陈述。仲裁庭在考虑双方当事人的观点之后并基于案件的情况，也可以邀请非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缔约方依照本款提交书面陈述。</w:t>
            </w:r>
          </w:p>
          <w:p w14:paraId="61801779" w14:textId="25D15A0C" w:rsidR="00C07788" w:rsidRPr="00042EBA"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双方当事人以外的任何个人或实体（“非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方”），包</w:t>
            </w:r>
            <w:r w:rsidRPr="00042EBA">
              <w:rPr>
                <w:rFonts w:ascii="Sitka Display" w:eastAsia="仿宋" w:hAnsi="Sitka Display" w:cs="Times New Roman" w:hint="eastAsia"/>
                <w:sz w:val="22"/>
              </w:rPr>
              <w:lastRenderedPageBreak/>
              <w:t>括</w:t>
            </w:r>
            <w:r w:rsidR="001D0F7D">
              <w:rPr>
                <w:rFonts w:ascii="Sitka Display" w:eastAsia="仿宋" w:hAnsi="Sitka Display" w:cs="Times New Roman" w:hint="eastAsia"/>
                <w:sz w:val="22"/>
              </w:rPr>
              <w:t>第（一）款中的</w:t>
            </w:r>
            <w:r w:rsidRPr="00042EBA">
              <w:rPr>
                <w:rFonts w:ascii="Sitka Display" w:eastAsia="仿宋" w:hAnsi="Sitka Display" w:cs="Times New Roman" w:hint="eastAsia"/>
                <w:sz w:val="22"/>
              </w:rPr>
              <w:t>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缔约方，可以向仲裁庭申请就</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范围内的某一事项提交书面陈述。仲裁庭在考虑双方当事人的观点之后并基于案件的情况，也可以邀请非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方依照本款提交书面陈述。</w:t>
            </w:r>
          </w:p>
          <w:p w14:paraId="0A11590C" w14:textId="42304BD0" w:rsidR="00C07788" w:rsidRPr="00042EBA"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在决定是否允许非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方依照第（二）款提交书面陈述时，仲裁庭应考虑所有相关情况，包括：</w:t>
            </w:r>
          </w:p>
          <w:p w14:paraId="5691DDE6" w14:textId="0F2CFC89" w:rsidR="00C07788" w:rsidRPr="00F5445D" w:rsidRDefault="00C07788" w:rsidP="00BE344A">
            <w:pPr>
              <w:pStyle w:val="a4"/>
              <w:numPr>
                <w:ilvl w:val="0"/>
                <w:numId w:val="89"/>
              </w:numPr>
              <w:ind w:firstLineChars="0"/>
              <w:rPr>
                <w:rFonts w:ascii="Sitka Display" w:eastAsia="仿宋" w:hAnsi="Sitka Display" w:cs="Times New Roman"/>
                <w:sz w:val="22"/>
              </w:rPr>
            </w:pPr>
            <w:r w:rsidRPr="00F5445D">
              <w:rPr>
                <w:rFonts w:ascii="Sitka Display" w:eastAsia="仿宋" w:hAnsi="Sitka Display" w:cs="Times New Roman" w:hint="eastAsia"/>
                <w:sz w:val="22"/>
              </w:rPr>
              <w:t>该陈述是否涉及</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范围内的事项；</w:t>
            </w:r>
          </w:p>
          <w:p w14:paraId="34FAB7C4" w14:textId="702EEA08" w:rsidR="00C07788" w:rsidRPr="00F5445D" w:rsidRDefault="00C07788" w:rsidP="00BE344A">
            <w:pPr>
              <w:pStyle w:val="a4"/>
              <w:numPr>
                <w:ilvl w:val="0"/>
                <w:numId w:val="89"/>
              </w:numPr>
              <w:ind w:firstLineChars="0"/>
              <w:rPr>
                <w:rFonts w:ascii="Sitka Display" w:eastAsia="仿宋" w:hAnsi="Sitka Display" w:cs="Times New Roman"/>
                <w:sz w:val="22"/>
              </w:rPr>
            </w:pPr>
            <w:r w:rsidRPr="00F5445D">
              <w:rPr>
                <w:rFonts w:ascii="Sitka Display" w:eastAsia="仿宋" w:hAnsi="Sitka Display" w:cs="Times New Roman" w:hint="eastAsia"/>
                <w:sz w:val="22"/>
              </w:rPr>
              <w:t>该陈述是否及在何种程度上将提供不同于</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双方的观点、专业知识或意见，从而帮助仲裁庭解决与案件有关的事实或法律问题；</w:t>
            </w:r>
          </w:p>
          <w:p w14:paraId="1168B3AC" w14:textId="34786D28" w:rsidR="00C07788" w:rsidRPr="00F5445D" w:rsidRDefault="00C07788" w:rsidP="00BE344A">
            <w:pPr>
              <w:pStyle w:val="a4"/>
              <w:numPr>
                <w:ilvl w:val="0"/>
                <w:numId w:val="89"/>
              </w:numPr>
              <w:ind w:firstLineChars="0"/>
              <w:rPr>
                <w:rFonts w:ascii="Sitka Display" w:eastAsia="仿宋" w:hAnsi="Sitka Display" w:cs="Times New Roman"/>
                <w:sz w:val="22"/>
              </w:rPr>
            </w:pPr>
            <w:r w:rsidRPr="00F5445D">
              <w:rPr>
                <w:rFonts w:ascii="Sitka Display" w:eastAsia="仿宋" w:hAnsi="Sitka Display" w:cs="Times New Roman" w:hint="eastAsia"/>
                <w:sz w:val="22"/>
              </w:rPr>
              <w:t>该非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方是否与本案和</w:t>
            </w:r>
            <w:r w:rsidRPr="00F5445D">
              <w:rPr>
                <w:rFonts w:ascii="Sitka Display" w:eastAsia="仿宋" w:hAnsi="Sitka Display" w:cs="Times New Roman" w:hint="eastAsia"/>
                <w:sz w:val="22"/>
              </w:rPr>
              <w:t>/</w:t>
            </w:r>
            <w:r w:rsidRPr="00F5445D">
              <w:rPr>
                <w:rFonts w:ascii="Sitka Display" w:eastAsia="仿宋" w:hAnsi="Sitka Display" w:cs="Times New Roman" w:hint="eastAsia"/>
                <w:sz w:val="22"/>
              </w:rPr>
              <w:t>或相关案件程序有重大利益关系；</w:t>
            </w:r>
          </w:p>
          <w:p w14:paraId="78C17C50" w14:textId="02C184CD" w:rsidR="00C07788" w:rsidRPr="00F5445D" w:rsidRDefault="00C07788" w:rsidP="00BE344A">
            <w:pPr>
              <w:pStyle w:val="a4"/>
              <w:numPr>
                <w:ilvl w:val="0"/>
                <w:numId w:val="89"/>
              </w:numPr>
              <w:ind w:firstLineChars="0"/>
              <w:rPr>
                <w:rFonts w:ascii="Sitka Display" w:eastAsia="仿宋" w:hAnsi="Sitka Display" w:cs="Times New Roman"/>
                <w:sz w:val="22"/>
              </w:rPr>
            </w:pPr>
            <w:r w:rsidRPr="00F5445D">
              <w:rPr>
                <w:rFonts w:ascii="Sitka Display" w:eastAsia="仿宋" w:hAnsi="Sitka Display" w:cs="Times New Roman" w:hint="eastAsia"/>
                <w:sz w:val="22"/>
              </w:rPr>
              <w:t>允许该非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方提交书面陈述是否及在何种程度上将损害双方当事人的信息保密权利。</w:t>
            </w:r>
          </w:p>
          <w:p w14:paraId="31CAF70F" w14:textId="2E603AC9" w:rsidR="00F5445D" w:rsidRDefault="00C07788" w:rsidP="00BE344A">
            <w:pPr>
              <w:pStyle w:val="a4"/>
              <w:numPr>
                <w:ilvl w:val="0"/>
                <w:numId w:val="89"/>
              </w:numPr>
              <w:ind w:firstLineChars="0"/>
              <w:rPr>
                <w:rFonts w:ascii="Sitka Display" w:eastAsia="仿宋" w:hAnsi="Sitka Display" w:cs="Times New Roman"/>
                <w:sz w:val="22"/>
              </w:rPr>
            </w:pPr>
            <w:r w:rsidRPr="00F5445D">
              <w:rPr>
                <w:rFonts w:ascii="Sitka Display" w:eastAsia="仿宋" w:hAnsi="Sitka Display" w:cs="Times New Roman" w:hint="eastAsia"/>
                <w:sz w:val="22"/>
              </w:rPr>
              <w:t>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方的身份、活动、组织和权属，包括非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方与一方当事人或非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缔约方是否具有直接或间接的附属关系；</w:t>
            </w:r>
          </w:p>
          <w:p w14:paraId="5274C6CD" w14:textId="5AB4101D" w:rsidR="00C07788" w:rsidRPr="00F5445D" w:rsidRDefault="00C07788" w:rsidP="00BE344A">
            <w:pPr>
              <w:pStyle w:val="a4"/>
              <w:numPr>
                <w:ilvl w:val="0"/>
                <w:numId w:val="89"/>
              </w:numPr>
              <w:ind w:firstLineChars="0"/>
              <w:rPr>
                <w:rFonts w:ascii="Sitka Display" w:eastAsia="仿宋" w:hAnsi="Sitka Display" w:cs="Times New Roman"/>
                <w:sz w:val="22"/>
              </w:rPr>
            </w:pPr>
            <w:r w:rsidRPr="00F5445D">
              <w:rPr>
                <w:rFonts w:ascii="Sitka Display" w:eastAsia="仿宋" w:hAnsi="Sitka Display" w:cs="Times New Roman" w:hint="eastAsia"/>
                <w:sz w:val="22"/>
              </w:rPr>
              <w:t>是否有任何个人或实体向该非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方就提交该陈述提供财务或其他帮助。</w:t>
            </w:r>
          </w:p>
          <w:p w14:paraId="64FB83D5" w14:textId="58159F64" w:rsidR="00C07788" w:rsidRPr="00042EBA"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双方当事人有权就一非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方依照第（二）款提出的提交书面陈述申请是否应被接受以及提交该等陈述的条件发表意见。</w:t>
            </w:r>
          </w:p>
          <w:p w14:paraId="1FFD68A9" w14:textId="268649FF" w:rsidR="00C07788" w:rsidRPr="00042EBA"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042EBA">
              <w:rPr>
                <w:rFonts w:ascii="Sitka Display" w:eastAsia="仿宋" w:hAnsi="Sitka Display" w:cs="Times New Roman" w:hint="eastAsia"/>
                <w:sz w:val="22"/>
              </w:rPr>
              <w:t>仲裁庭应确保非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缔约方或非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方依照第（一）款或第（二）款提交的意见不会影响仲裁程序且不会给任何一方当事人造成不合理的负担或不公平的损害。为此目的，依照第（一）款和</w:t>
            </w:r>
            <w:r w:rsidR="00A452FF">
              <w:rPr>
                <w:rFonts w:ascii="Sitka Display" w:eastAsia="仿宋" w:hAnsi="Sitka Display" w:cs="Times New Roman" w:hint="eastAsia"/>
                <w:sz w:val="22"/>
              </w:rPr>
              <w:t>第（二）款提交的陈述均应在被申请人提交《被申请人陈述</w:t>
            </w:r>
            <w:r w:rsidRPr="00042EBA">
              <w:rPr>
                <w:rFonts w:ascii="Sitka Display" w:eastAsia="仿宋" w:hAnsi="Sitka Display" w:cs="Times New Roman" w:hint="eastAsia"/>
                <w:sz w:val="22"/>
              </w:rPr>
              <w:t>》后</w:t>
            </w:r>
            <w:r w:rsidRPr="00042EBA">
              <w:rPr>
                <w:rFonts w:ascii="Sitka Display" w:eastAsia="仿宋" w:hAnsi="Sitka Display" w:cs="Times New Roman" w:hint="eastAsia"/>
                <w:sz w:val="22"/>
              </w:rPr>
              <w:t>60</w:t>
            </w:r>
            <w:r w:rsidR="005E744B">
              <w:rPr>
                <w:rFonts w:ascii="Sitka Display" w:eastAsia="仿宋" w:hAnsi="Sitka Display" w:cs="Times New Roman" w:hint="eastAsia"/>
                <w:sz w:val="22"/>
              </w:rPr>
              <w:t>日</w:t>
            </w:r>
            <w:r w:rsidRPr="00042EBA">
              <w:rPr>
                <w:rFonts w:ascii="Sitka Display" w:eastAsia="仿宋" w:hAnsi="Sitka Display" w:cs="Times New Roman" w:hint="eastAsia"/>
                <w:sz w:val="22"/>
              </w:rPr>
              <w:t>内提交。仲裁庭还可以对非</w:t>
            </w:r>
            <w:r w:rsidR="00485821">
              <w:rPr>
                <w:rFonts w:ascii="Sitka Display" w:eastAsia="仿宋" w:hAnsi="Sitka Display" w:cs="Times New Roman" w:hint="eastAsia"/>
                <w:sz w:val="22"/>
              </w:rPr>
              <w:t>争端</w:t>
            </w:r>
            <w:r w:rsidRPr="00042EBA">
              <w:rPr>
                <w:rFonts w:ascii="Sitka Display" w:eastAsia="仿宋" w:hAnsi="Sitka Display" w:cs="Times New Roman" w:hint="eastAsia"/>
                <w:sz w:val="22"/>
              </w:rPr>
              <w:t>方依照第（二）款提交书面陈述设定条件，包括：</w:t>
            </w:r>
          </w:p>
          <w:p w14:paraId="57A4CC8C" w14:textId="77777777" w:rsidR="00C07788" w:rsidRPr="00F5445D" w:rsidRDefault="00C07788" w:rsidP="008618FE">
            <w:pPr>
              <w:pStyle w:val="a4"/>
              <w:numPr>
                <w:ilvl w:val="0"/>
                <w:numId w:val="90"/>
              </w:numPr>
              <w:ind w:left="874" w:firstLineChars="0"/>
              <w:rPr>
                <w:rFonts w:ascii="Sitka Display" w:eastAsia="仿宋" w:hAnsi="Sitka Display" w:cs="Times New Roman"/>
                <w:sz w:val="22"/>
              </w:rPr>
            </w:pPr>
            <w:r w:rsidRPr="00F5445D">
              <w:rPr>
                <w:rFonts w:ascii="Sitka Display" w:eastAsia="仿宋" w:hAnsi="Sitka Display" w:cs="Times New Roman" w:hint="eastAsia"/>
                <w:sz w:val="22"/>
              </w:rPr>
              <w:t>该陈述的格式、篇幅或范围；以及</w:t>
            </w:r>
          </w:p>
          <w:p w14:paraId="6847F6B1" w14:textId="0B603896" w:rsidR="00C07788" w:rsidRPr="00F5445D" w:rsidRDefault="00C07788" w:rsidP="008618FE">
            <w:pPr>
              <w:pStyle w:val="a4"/>
              <w:numPr>
                <w:ilvl w:val="0"/>
                <w:numId w:val="90"/>
              </w:numPr>
              <w:ind w:left="874" w:firstLineChars="0"/>
              <w:rPr>
                <w:rFonts w:ascii="Sitka Display" w:eastAsia="仿宋" w:hAnsi="Sitka Display" w:cs="Times New Roman"/>
                <w:sz w:val="22"/>
              </w:rPr>
            </w:pPr>
            <w:r w:rsidRPr="00F5445D">
              <w:rPr>
                <w:rFonts w:ascii="Sitka Display" w:eastAsia="仿宋" w:hAnsi="Sitka Display" w:cs="Times New Roman" w:hint="eastAsia"/>
                <w:sz w:val="22"/>
              </w:rPr>
              <w:lastRenderedPageBreak/>
              <w:t>是否支付资金，以支付因非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方参与仲裁而增加的仲裁费用。</w:t>
            </w:r>
          </w:p>
          <w:p w14:paraId="2BCFCA5B" w14:textId="77777777" w:rsidR="00C07788" w:rsidRPr="00F5445D"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F5445D">
              <w:rPr>
                <w:rFonts w:ascii="Sitka Display" w:eastAsia="仿宋" w:hAnsi="Sitka Display" w:cs="Times New Roman" w:hint="eastAsia"/>
                <w:sz w:val="22"/>
              </w:rPr>
              <w:t>双方当事人有权对依照第（一）款和第（二）款提交的陈述发表评论意见。</w:t>
            </w:r>
          </w:p>
          <w:p w14:paraId="5D92C7AB" w14:textId="66EEE0A6" w:rsidR="00C07788" w:rsidRPr="00F5445D"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F5445D">
              <w:rPr>
                <w:rFonts w:ascii="Sitka Display" w:eastAsia="仿宋" w:hAnsi="Sitka Display" w:cs="Times New Roman" w:hint="eastAsia"/>
                <w:sz w:val="22"/>
              </w:rPr>
              <w:t>仲裁庭应决定依照第（一）款或第（二）款提交了陈述的非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缔约方或非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方需提交哪些进一步的书面陈述。仲裁庭应为提交该等进一步陈述确定时限。</w:t>
            </w:r>
          </w:p>
          <w:p w14:paraId="6302D751" w14:textId="67C9BD56" w:rsidR="00C07788" w:rsidRPr="00F5445D"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F5445D">
              <w:rPr>
                <w:rFonts w:ascii="Sitka Display" w:eastAsia="仿宋" w:hAnsi="Sitka Display" w:cs="Times New Roman" w:hint="eastAsia"/>
                <w:sz w:val="22"/>
              </w:rPr>
              <w:t>如一方当事人有此要求或仲裁庭如此决定，仲裁庭可以开庭，让非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缔约方或非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w:t>
            </w:r>
            <w:r w:rsidR="003774ED">
              <w:rPr>
                <w:rFonts w:ascii="Sitka Display" w:eastAsia="仿宋" w:hAnsi="Sitka Display" w:cs="Times New Roman" w:hint="eastAsia"/>
                <w:sz w:val="22"/>
              </w:rPr>
              <w:t>解释</w:t>
            </w:r>
            <w:r w:rsidRPr="00F5445D">
              <w:rPr>
                <w:rFonts w:ascii="Sitka Display" w:eastAsia="仿宋" w:hAnsi="Sitka Display" w:cs="Times New Roman" w:hint="eastAsia"/>
                <w:sz w:val="22"/>
              </w:rPr>
              <w:t>其书面陈述或者就其书面陈述接受询问。</w:t>
            </w:r>
          </w:p>
          <w:p w14:paraId="7F0B235A" w14:textId="7C651061" w:rsidR="00C07788" w:rsidRPr="00F5445D"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F5445D">
              <w:rPr>
                <w:rFonts w:ascii="Sitka Display" w:eastAsia="仿宋" w:hAnsi="Sitka Display" w:cs="Times New Roman" w:hint="eastAsia"/>
                <w:sz w:val="22"/>
              </w:rPr>
              <w:t>经与双方当事人协商，仲裁庭可以决定向非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缔约方或非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方提供与仲裁程序有关的、对于其参与仲裁程序有必要的文件，包括陈述、证据、命令和决定等。仲裁庭应采取适当措施，保障与仲裁程序有关的信息的保密性。</w:t>
            </w:r>
          </w:p>
          <w:p w14:paraId="6958273C" w14:textId="7BDCFAE5" w:rsidR="00C07788" w:rsidRPr="00F5445D" w:rsidRDefault="00C07788" w:rsidP="00BE344A">
            <w:pPr>
              <w:pStyle w:val="a4"/>
              <w:numPr>
                <w:ilvl w:val="0"/>
                <w:numId w:val="88"/>
              </w:numPr>
              <w:autoSpaceDE w:val="0"/>
              <w:autoSpaceDN w:val="0"/>
              <w:adjustRightInd w:val="0"/>
              <w:ind w:firstLineChars="0"/>
              <w:rPr>
                <w:rFonts w:ascii="Sitka Display" w:eastAsia="仿宋" w:hAnsi="Sitka Display" w:cs="Times New Roman"/>
                <w:sz w:val="22"/>
              </w:rPr>
            </w:pPr>
            <w:r w:rsidRPr="00F5445D">
              <w:rPr>
                <w:rFonts w:ascii="Sitka Display" w:eastAsia="仿宋" w:hAnsi="Sitka Display" w:cs="Times New Roman" w:hint="eastAsia"/>
                <w:sz w:val="22"/>
              </w:rPr>
              <w:t>仲裁庭在其命令、决定和裁决中可以引述或依赖非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缔约方依照第（一）款或非</w:t>
            </w:r>
            <w:r w:rsidR="00485821">
              <w:rPr>
                <w:rFonts w:ascii="Sitka Display" w:eastAsia="仿宋" w:hAnsi="Sitka Display" w:cs="Times New Roman" w:hint="eastAsia"/>
                <w:sz w:val="22"/>
              </w:rPr>
              <w:t>争端</w:t>
            </w:r>
            <w:r w:rsidRPr="00F5445D">
              <w:rPr>
                <w:rFonts w:ascii="Sitka Display" w:eastAsia="仿宋" w:hAnsi="Sitka Display" w:cs="Times New Roman" w:hint="eastAsia"/>
                <w:sz w:val="22"/>
              </w:rPr>
              <w:t>方依照第（二）款提交的陈述。</w:t>
            </w:r>
          </w:p>
          <w:p w14:paraId="75E6063B" w14:textId="77777777" w:rsidR="00F5445D" w:rsidRDefault="00F5445D" w:rsidP="00C07788">
            <w:pPr>
              <w:rPr>
                <w:rFonts w:ascii="Sitka Display" w:eastAsia="仿宋" w:hAnsi="Sitka Display" w:cs="Times New Roman"/>
                <w:b/>
                <w:sz w:val="22"/>
              </w:rPr>
            </w:pPr>
          </w:p>
          <w:p w14:paraId="1489F2AF" w14:textId="77777777" w:rsidR="00F5445D" w:rsidRDefault="00F5445D" w:rsidP="00C07788">
            <w:pPr>
              <w:rPr>
                <w:rFonts w:ascii="Sitka Display" w:eastAsia="仿宋" w:hAnsi="Sitka Display" w:cs="Times New Roman"/>
                <w:b/>
                <w:sz w:val="22"/>
              </w:rPr>
            </w:pPr>
          </w:p>
          <w:p w14:paraId="0B2FD0C2" w14:textId="05C738B7" w:rsidR="004B33CF" w:rsidRPr="004B33CF" w:rsidRDefault="004B33CF" w:rsidP="00730CBB">
            <w:pPr>
              <w:outlineLvl w:val="1"/>
              <w:rPr>
                <w:rFonts w:ascii="Sitka Display" w:eastAsia="仿宋" w:hAnsi="Sitka Display" w:cs="Times New Roman"/>
                <w:b/>
                <w:sz w:val="22"/>
              </w:rPr>
            </w:pPr>
            <w:bookmarkStart w:id="60" w:name="_Toc525653321"/>
            <w:r w:rsidRPr="004B33CF">
              <w:rPr>
                <w:rFonts w:ascii="Sitka Display" w:eastAsia="仿宋" w:hAnsi="Sitka Display" w:cs="Times New Roman" w:hint="eastAsia"/>
                <w:b/>
                <w:sz w:val="22"/>
              </w:rPr>
              <w:t>第</w:t>
            </w:r>
            <w:r w:rsidR="00C87447">
              <w:rPr>
                <w:rFonts w:ascii="Sitka Display" w:eastAsia="仿宋" w:hAnsi="Sitka Display" w:cs="Times New Roman" w:hint="eastAsia"/>
                <w:b/>
                <w:sz w:val="22"/>
              </w:rPr>
              <w:t>三十七</w:t>
            </w:r>
            <w:r w:rsidRPr="004B33CF">
              <w:rPr>
                <w:rFonts w:ascii="Sitka Display" w:eastAsia="仿宋" w:hAnsi="Sitka Display" w:cs="Times New Roman" w:hint="eastAsia"/>
                <w:b/>
                <w:sz w:val="22"/>
              </w:rPr>
              <w:t>条</w:t>
            </w:r>
            <w:r w:rsidR="00C62B24">
              <w:rPr>
                <w:rFonts w:ascii="Sitka Display" w:eastAsia="仿宋" w:hAnsi="Sitka Display" w:cs="Times New Roman" w:hint="eastAsia"/>
                <w:b/>
                <w:sz w:val="22"/>
              </w:rPr>
              <w:t xml:space="preserve"> </w:t>
            </w:r>
            <w:r w:rsidRPr="004B33CF">
              <w:rPr>
                <w:rFonts w:ascii="Sitka Display" w:eastAsia="仿宋" w:hAnsi="Sitka Display" w:cs="Times New Roman" w:hint="eastAsia"/>
                <w:b/>
                <w:sz w:val="22"/>
              </w:rPr>
              <w:t>调解</w:t>
            </w:r>
            <w:bookmarkEnd w:id="60"/>
          </w:p>
          <w:p w14:paraId="44686A42" w14:textId="6C650FB0" w:rsidR="004B33CF" w:rsidRPr="004B33CF" w:rsidRDefault="00B02C04" w:rsidP="00BE344A">
            <w:pPr>
              <w:pStyle w:val="a4"/>
              <w:numPr>
                <w:ilvl w:val="0"/>
                <w:numId w:val="101"/>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在作出裁决之前的任何时候，双方当事人可以</w:t>
            </w:r>
            <w:r w:rsidR="00882863">
              <w:rPr>
                <w:rFonts w:ascii="Sitka Display" w:eastAsia="仿宋" w:hAnsi="Sitka Display" w:cs="Times New Roman" w:hint="eastAsia"/>
                <w:sz w:val="22"/>
              </w:rPr>
              <w:t>共同申请仲裁庭调解或者共同申请本会以其他适当方式和程序进行调解。</w:t>
            </w:r>
            <w:r w:rsidR="008049C5">
              <w:rPr>
                <w:rFonts w:ascii="Sitka Display" w:eastAsia="仿宋" w:hAnsi="Sitka Display" w:cs="Times New Roman" w:hint="eastAsia"/>
                <w:sz w:val="22"/>
              </w:rPr>
              <w:t>在任一情况下，仲裁程序应中止。</w:t>
            </w:r>
          </w:p>
          <w:p w14:paraId="74C14043" w14:textId="27B56164" w:rsidR="00882863" w:rsidRDefault="00882863" w:rsidP="00BE344A">
            <w:pPr>
              <w:pStyle w:val="a4"/>
              <w:numPr>
                <w:ilvl w:val="0"/>
                <w:numId w:val="101"/>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双方当事人共同申请仲裁庭调解的</w:t>
            </w:r>
            <w:r w:rsidR="00F27942">
              <w:rPr>
                <w:rFonts w:ascii="Sitka Display" w:eastAsia="仿宋" w:hAnsi="Sitka Display" w:cs="Times New Roman" w:hint="eastAsia"/>
                <w:sz w:val="22"/>
              </w:rPr>
              <w:t>：</w:t>
            </w:r>
          </w:p>
          <w:p w14:paraId="34CB45D3" w14:textId="00A50451" w:rsidR="004B33CF" w:rsidRPr="004B33CF" w:rsidRDefault="004B33CF" w:rsidP="008618FE">
            <w:pPr>
              <w:pStyle w:val="a4"/>
              <w:numPr>
                <w:ilvl w:val="0"/>
                <w:numId w:val="117"/>
              </w:numPr>
              <w:autoSpaceDE w:val="0"/>
              <w:autoSpaceDN w:val="0"/>
              <w:adjustRightInd w:val="0"/>
              <w:ind w:left="874" w:firstLineChars="0"/>
              <w:rPr>
                <w:rFonts w:ascii="Sitka Display" w:eastAsia="仿宋" w:hAnsi="Sitka Display" w:cs="Times New Roman"/>
                <w:sz w:val="22"/>
              </w:rPr>
            </w:pPr>
            <w:r w:rsidRPr="004B33CF">
              <w:rPr>
                <w:rFonts w:ascii="Sitka Display" w:eastAsia="仿宋" w:hAnsi="Sitka Display" w:cs="Times New Roman" w:hint="eastAsia"/>
                <w:sz w:val="22"/>
              </w:rPr>
              <w:t>仲裁庭在征得双方当事人同意后可以按照其认为适当的方式进行调</w:t>
            </w:r>
            <w:r w:rsidRPr="004B33CF">
              <w:rPr>
                <w:rFonts w:ascii="Sitka Display" w:eastAsia="仿宋" w:hAnsi="Sitka Display" w:cs="Times New Roman"/>
                <w:sz w:val="22"/>
              </w:rPr>
              <w:t>解。</w:t>
            </w:r>
            <w:r w:rsidRPr="004B33CF">
              <w:rPr>
                <w:rFonts w:ascii="Sitka Display" w:eastAsia="仿宋" w:hAnsi="Sitka Display" w:cs="Times New Roman" w:hint="eastAsia"/>
                <w:sz w:val="22"/>
              </w:rPr>
              <w:t>调解过程</w:t>
            </w:r>
            <w:r w:rsidRPr="004B33CF">
              <w:rPr>
                <w:rFonts w:ascii="Sitka Display" w:eastAsia="仿宋" w:hAnsi="Sitka Display" w:cs="Times New Roman"/>
                <w:sz w:val="22"/>
              </w:rPr>
              <w:t>应保密。</w:t>
            </w:r>
          </w:p>
          <w:p w14:paraId="10DBA3E7" w14:textId="4B2C74A5" w:rsidR="004B33CF" w:rsidRPr="004B33CF" w:rsidRDefault="004B33CF" w:rsidP="008618FE">
            <w:pPr>
              <w:pStyle w:val="a4"/>
              <w:numPr>
                <w:ilvl w:val="0"/>
                <w:numId w:val="117"/>
              </w:numPr>
              <w:autoSpaceDE w:val="0"/>
              <w:autoSpaceDN w:val="0"/>
              <w:adjustRightInd w:val="0"/>
              <w:ind w:left="874" w:firstLineChars="0"/>
              <w:rPr>
                <w:rFonts w:ascii="Sitka Display" w:eastAsia="仿宋" w:hAnsi="Sitka Display" w:cs="Times New Roman"/>
                <w:sz w:val="22"/>
              </w:rPr>
            </w:pPr>
            <w:r w:rsidRPr="004B33CF">
              <w:rPr>
                <w:rFonts w:ascii="Sitka Display" w:eastAsia="仿宋" w:hAnsi="Sitka Display" w:cs="Times New Roman" w:hint="eastAsia"/>
                <w:sz w:val="22"/>
              </w:rPr>
              <w:t>当事人经仲裁庭调解达成和解协议的，可以撤回仲裁请</w:t>
            </w:r>
            <w:r w:rsidRPr="004B33CF">
              <w:rPr>
                <w:rFonts w:ascii="Sitka Display" w:eastAsia="仿宋" w:hAnsi="Sitka Display" w:cs="Times New Roman"/>
                <w:sz w:val="22"/>
              </w:rPr>
              <w:t>求</w:t>
            </w:r>
            <w:r w:rsidR="00915E7E">
              <w:rPr>
                <w:rFonts w:ascii="Sitka Display" w:eastAsia="仿宋" w:hAnsi="Sitka Display" w:cs="Times New Roman" w:hint="eastAsia"/>
                <w:sz w:val="22"/>
              </w:rPr>
              <w:t>和</w:t>
            </w:r>
            <w:r w:rsidRPr="004B33CF">
              <w:rPr>
                <w:rFonts w:ascii="Sitka Display" w:eastAsia="仿宋" w:hAnsi="Sitka Display" w:cs="Times New Roman" w:hint="eastAsia"/>
                <w:sz w:val="22"/>
              </w:rPr>
              <w:t>反请求</w:t>
            </w:r>
            <w:r w:rsidR="00915E7E">
              <w:rPr>
                <w:rFonts w:ascii="Sitka Display" w:eastAsia="仿宋" w:hAnsi="Sitka Display" w:cs="Times New Roman" w:hint="eastAsia"/>
                <w:sz w:val="22"/>
              </w:rPr>
              <w:t>（如有）</w:t>
            </w:r>
            <w:r w:rsidRPr="004B33CF">
              <w:rPr>
                <w:rFonts w:ascii="Sitka Display" w:eastAsia="仿宋" w:hAnsi="Sitka Display" w:cs="Times New Roman" w:hint="eastAsia"/>
                <w:sz w:val="22"/>
              </w:rPr>
              <w:t>，</w:t>
            </w:r>
            <w:r w:rsidRPr="004B33CF">
              <w:rPr>
                <w:rFonts w:ascii="Sitka Display" w:eastAsia="仿宋" w:hAnsi="Sitka Display" w:cs="Times New Roman"/>
                <w:sz w:val="22"/>
              </w:rPr>
              <w:t>也可以请仲裁庭</w:t>
            </w:r>
            <w:r w:rsidR="00C94D71">
              <w:rPr>
                <w:rFonts w:ascii="Sitka Display" w:eastAsia="仿宋" w:hAnsi="Sitka Display" w:cs="Times New Roman" w:hint="eastAsia"/>
                <w:sz w:val="22"/>
              </w:rPr>
              <w:t>按照</w:t>
            </w:r>
            <w:r w:rsidRPr="004B33CF">
              <w:rPr>
                <w:rFonts w:ascii="Sitka Display" w:eastAsia="仿宋" w:hAnsi="Sitka Display" w:cs="Times New Roman"/>
                <w:sz w:val="22"/>
              </w:rPr>
              <w:t>和解协议的内容作出</w:t>
            </w:r>
            <w:r w:rsidRPr="004B33CF">
              <w:rPr>
                <w:rFonts w:ascii="Sitka Display" w:eastAsia="仿宋" w:hAnsi="Sitka Display" w:cs="Times New Roman" w:hint="eastAsia"/>
                <w:sz w:val="22"/>
              </w:rPr>
              <w:t>裁</w:t>
            </w:r>
            <w:r w:rsidRPr="004B33CF">
              <w:rPr>
                <w:rFonts w:ascii="Sitka Display" w:eastAsia="仿宋" w:hAnsi="Sitka Display" w:cs="Times New Roman"/>
                <w:sz w:val="22"/>
              </w:rPr>
              <w:t>决书。</w:t>
            </w:r>
          </w:p>
          <w:p w14:paraId="552B8BB1" w14:textId="3C2304DF" w:rsidR="004B33CF" w:rsidRPr="008D472C" w:rsidRDefault="00622A6D" w:rsidP="008618FE">
            <w:pPr>
              <w:pStyle w:val="a4"/>
              <w:numPr>
                <w:ilvl w:val="0"/>
                <w:numId w:val="117"/>
              </w:numPr>
              <w:ind w:left="874" w:firstLineChars="0"/>
              <w:rPr>
                <w:rFonts w:ascii="Sitka Display" w:eastAsia="仿宋" w:hAnsi="Sitka Display" w:cs="Times New Roman"/>
                <w:sz w:val="22"/>
              </w:rPr>
            </w:pPr>
            <w:r w:rsidRPr="00622A6D">
              <w:rPr>
                <w:rFonts w:ascii="Sitka Display" w:eastAsia="仿宋" w:hAnsi="Sitka Display" w:cs="Times New Roman" w:hint="eastAsia"/>
                <w:sz w:val="22"/>
              </w:rPr>
              <w:lastRenderedPageBreak/>
              <w:t>任何一方当事人要求</w:t>
            </w:r>
            <w:r w:rsidR="008D472C">
              <w:rPr>
                <w:rFonts w:ascii="Sitka Display" w:eastAsia="仿宋" w:hAnsi="Sitka Display" w:cs="Times New Roman" w:hint="eastAsia"/>
                <w:sz w:val="22"/>
              </w:rPr>
              <w:t>终止调解或者仲裁庭认为已无调解成功的可能性时，仲裁庭应终止调解</w:t>
            </w:r>
            <w:r w:rsidR="00B745C1">
              <w:rPr>
                <w:rFonts w:ascii="Sitka Display" w:eastAsia="仿宋" w:hAnsi="Sitka Display" w:cs="Times New Roman"/>
                <w:sz w:val="22"/>
              </w:rPr>
              <w:t>。</w:t>
            </w:r>
            <w:r w:rsidR="00754234">
              <w:rPr>
                <w:rFonts w:ascii="Sitka Display" w:eastAsia="仿宋" w:hAnsi="Sitka Display" w:cs="Times New Roman" w:hint="eastAsia"/>
                <w:sz w:val="22"/>
              </w:rPr>
              <w:t>除非双方当事人另有约定，仲裁庭应恢复仲裁程序。</w:t>
            </w:r>
            <w:r w:rsidR="00B745C1">
              <w:rPr>
                <w:rFonts w:ascii="Sitka Display" w:eastAsia="仿宋" w:hAnsi="Sitka Display" w:cs="Times New Roman"/>
                <w:sz w:val="22"/>
              </w:rPr>
              <w:t>双方当事人共同请求更换仲裁员的，</w:t>
            </w:r>
            <w:r w:rsidR="004B33CF" w:rsidRPr="008D472C">
              <w:rPr>
                <w:rFonts w:ascii="Sitka Display" w:eastAsia="仿宋" w:hAnsi="Sitka Display" w:cs="Times New Roman"/>
                <w:sz w:val="22"/>
              </w:rPr>
              <w:t>应按照原</w:t>
            </w:r>
            <w:r w:rsidR="00E925A0">
              <w:rPr>
                <w:rFonts w:ascii="Sitka Display" w:eastAsia="仿宋" w:hAnsi="Sitka Display" w:cs="Times New Roman" w:hint="eastAsia"/>
                <w:sz w:val="22"/>
              </w:rPr>
              <w:t>选定</w:t>
            </w:r>
            <w:r w:rsidR="004B33CF" w:rsidRPr="008D472C">
              <w:rPr>
                <w:rFonts w:ascii="Sitka Display" w:eastAsia="仿宋" w:hAnsi="Sitka Display" w:cs="Times New Roman"/>
                <w:sz w:val="22"/>
              </w:rPr>
              <w:t>或指</w:t>
            </w:r>
            <w:r w:rsidR="00E925A0">
              <w:rPr>
                <w:rFonts w:ascii="Sitka Display" w:eastAsia="仿宋" w:hAnsi="Sitka Display" w:cs="Times New Roman" w:hint="eastAsia"/>
                <w:sz w:val="22"/>
              </w:rPr>
              <w:t>定</w:t>
            </w:r>
            <w:r w:rsidR="004B33CF" w:rsidRPr="008D472C">
              <w:rPr>
                <w:rFonts w:ascii="Sitka Display" w:eastAsia="仿宋" w:hAnsi="Sitka Display" w:cs="Times New Roman"/>
                <w:sz w:val="22"/>
              </w:rPr>
              <w:t>仲裁员的方式</w:t>
            </w:r>
            <w:r w:rsidR="00E925A0">
              <w:rPr>
                <w:rFonts w:ascii="Sitka Display" w:eastAsia="仿宋" w:hAnsi="Sitka Display" w:cs="Times New Roman" w:hint="eastAsia"/>
                <w:sz w:val="22"/>
              </w:rPr>
              <w:t>选定</w:t>
            </w:r>
            <w:r w:rsidR="004B33CF" w:rsidRPr="008D472C">
              <w:rPr>
                <w:rFonts w:ascii="Sitka Display" w:eastAsia="仿宋" w:hAnsi="Sitka Display" w:cs="Times New Roman"/>
                <w:sz w:val="22"/>
              </w:rPr>
              <w:t>或指</w:t>
            </w:r>
            <w:r w:rsidR="004B33CF" w:rsidRPr="008D472C">
              <w:rPr>
                <w:rFonts w:ascii="Sitka Display" w:eastAsia="仿宋" w:hAnsi="Sitka Display" w:cs="Times New Roman" w:hint="eastAsia"/>
                <w:sz w:val="22"/>
              </w:rPr>
              <w:t>定</w:t>
            </w:r>
            <w:r w:rsidR="004B33CF" w:rsidRPr="008D472C">
              <w:rPr>
                <w:rFonts w:ascii="Sitka Display" w:eastAsia="仿宋" w:hAnsi="Sitka Display" w:cs="Times New Roman"/>
                <w:sz w:val="22"/>
              </w:rPr>
              <w:t>替代仲裁员，由此增加的费用</w:t>
            </w:r>
            <w:r w:rsidR="004B33CF" w:rsidRPr="008D472C">
              <w:rPr>
                <w:rFonts w:ascii="Sitka Display" w:eastAsia="仿宋" w:hAnsi="Sitka Display" w:cs="Times New Roman" w:hint="eastAsia"/>
                <w:sz w:val="22"/>
              </w:rPr>
              <w:t>由双方</w:t>
            </w:r>
            <w:r w:rsidR="004B33CF" w:rsidRPr="008D472C">
              <w:rPr>
                <w:rFonts w:ascii="Sitka Display" w:eastAsia="仿宋" w:hAnsi="Sitka Display" w:cs="Times New Roman"/>
                <w:sz w:val="22"/>
              </w:rPr>
              <w:t>当事人</w:t>
            </w:r>
            <w:r w:rsidR="00062994">
              <w:rPr>
                <w:rFonts w:ascii="Sitka Display" w:eastAsia="仿宋" w:hAnsi="Sitka Display" w:cs="Times New Roman" w:hint="eastAsia"/>
                <w:sz w:val="22"/>
              </w:rPr>
              <w:t>平均</w:t>
            </w:r>
            <w:r w:rsidR="004B33CF" w:rsidRPr="008D472C">
              <w:rPr>
                <w:rFonts w:ascii="Sitka Display" w:eastAsia="仿宋" w:hAnsi="Sitka Display" w:cs="Times New Roman"/>
                <w:sz w:val="22"/>
              </w:rPr>
              <w:t>承担。</w:t>
            </w:r>
          </w:p>
          <w:p w14:paraId="029AD6AD" w14:textId="7465F8A4" w:rsidR="007821A0" w:rsidRDefault="005D1F32" w:rsidP="005D1F32">
            <w:pPr>
              <w:pStyle w:val="a4"/>
              <w:numPr>
                <w:ilvl w:val="0"/>
                <w:numId w:val="101"/>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双方</w:t>
            </w:r>
            <w:r w:rsidR="004B33CF" w:rsidRPr="004B33CF">
              <w:rPr>
                <w:rFonts w:ascii="Sitka Display" w:eastAsia="仿宋" w:hAnsi="Sitka Display" w:cs="Times New Roman" w:hint="eastAsia"/>
                <w:sz w:val="22"/>
              </w:rPr>
              <w:t>当事人</w:t>
            </w:r>
            <w:r w:rsidRPr="005D1F32">
              <w:rPr>
                <w:rFonts w:ascii="Sitka Display" w:eastAsia="仿宋" w:hAnsi="Sitka Display" w:cs="Times New Roman" w:hint="eastAsia"/>
                <w:sz w:val="22"/>
              </w:rPr>
              <w:t>共同申请本会以其他适当方式和程序进行调解</w:t>
            </w:r>
            <w:r>
              <w:rPr>
                <w:rFonts w:ascii="Sitka Display" w:eastAsia="仿宋" w:hAnsi="Sitka Display" w:cs="Times New Roman" w:hint="eastAsia"/>
                <w:sz w:val="22"/>
              </w:rPr>
              <w:t>的</w:t>
            </w:r>
            <w:r w:rsidR="00F27942">
              <w:rPr>
                <w:rFonts w:ascii="Sitka Display" w:eastAsia="仿宋" w:hAnsi="Sitka Display" w:cs="Times New Roman" w:hint="eastAsia"/>
                <w:sz w:val="22"/>
              </w:rPr>
              <w:t>：</w:t>
            </w:r>
          </w:p>
          <w:p w14:paraId="092A685E" w14:textId="5F4E89B2" w:rsidR="007821A0" w:rsidRDefault="007821A0" w:rsidP="00754234">
            <w:pPr>
              <w:pStyle w:val="a4"/>
              <w:numPr>
                <w:ilvl w:val="0"/>
                <w:numId w:val="119"/>
              </w:numPr>
              <w:ind w:firstLineChars="0"/>
              <w:rPr>
                <w:rFonts w:ascii="Sitka Display" w:eastAsia="仿宋" w:hAnsi="Sitka Display" w:cs="Times New Roman"/>
                <w:sz w:val="22"/>
              </w:rPr>
            </w:pPr>
            <w:r w:rsidRPr="007821A0">
              <w:rPr>
                <w:rFonts w:ascii="Sitka Display" w:eastAsia="仿宋" w:hAnsi="Sitka Display" w:cs="Times New Roman" w:hint="eastAsia"/>
                <w:sz w:val="22"/>
              </w:rPr>
              <w:t>当事人经调解达成</w:t>
            </w:r>
            <w:r>
              <w:rPr>
                <w:rFonts w:ascii="Sitka Display" w:eastAsia="仿宋" w:hAnsi="Sitka Display" w:cs="Times New Roman" w:hint="eastAsia"/>
                <w:sz w:val="22"/>
              </w:rPr>
              <w:t>和解协议的，可以撤回仲裁请求</w:t>
            </w:r>
            <w:r w:rsidR="00915E7E">
              <w:rPr>
                <w:rFonts w:ascii="Sitka Display" w:eastAsia="仿宋" w:hAnsi="Sitka Display" w:cs="Times New Roman" w:hint="eastAsia"/>
                <w:sz w:val="22"/>
              </w:rPr>
              <w:t>和</w:t>
            </w:r>
            <w:r>
              <w:rPr>
                <w:rFonts w:ascii="Sitka Display" w:eastAsia="仿宋" w:hAnsi="Sitka Display" w:cs="Times New Roman" w:hint="eastAsia"/>
                <w:sz w:val="22"/>
              </w:rPr>
              <w:t>反请求</w:t>
            </w:r>
            <w:r w:rsidR="00915E7E">
              <w:rPr>
                <w:rFonts w:ascii="Sitka Display" w:eastAsia="仿宋" w:hAnsi="Sitka Display" w:cs="Times New Roman" w:hint="eastAsia"/>
                <w:sz w:val="22"/>
              </w:rPr>
              <w:t>（如有）</w:t>
            </w:r>
            <w:r w:rsidR="00C94D71">
              <w:rPr>
                <w:rFonts w:ascii="Sitka Display" w:eastAsia="仿宋" w:hAnsi="Sitka Display" w:cs="Times New Roman" w:hint="eastAsia"/>
                <w:sz w:val="22"/>
              </w:rPr>
              <w:t>。应当事人申请，</w:t>
            </w:r>
            <w:r>
              <w:rPr>
                <w:rFonts w:ascii="Sitka Display" w:eastAsia="仿宋" w:hAnsi="Sitka Display" w:cs="Times New Roman" w:hint="eastAsia"/>
                <w:sz w:val="22"/>
              </w:rPr>
              <w:t>仲裁庭</w:t>
            </w:r>
            <w:r w:rsidR="00C94D71">
              <w:rPr>
                <w:rFonts w:ascii="Sitka Display" w:eastAsia="仿宋" w:hAnsi="Sitka Display" w:cs="Times New Roman" w:hint="eastAsia"/>
                <w:sz w:val="22"/>
              </w:rPr>
              <w:t>可以按照</w:t>
            </w:r>
            <w:r w:rsidRPr="007821A0">
              <w:rPr>
                <w:rFonts w:ascii="Sitka Display" w:eastAsia="仿宋" w:hAnsi="Sitka Display" w:cs="Times New Roman" w:hint="eastAsia"/>
                <w:sz w:val="22"/>
              </w:rPr>
              <w:t>和解协议的内容作出裁决书。</w:t>
            </w:r>
          </w:p>
          <w:p w14:paraId="3AF2967F" w14:textId="7E1CF0EC" w:rsidR="0039703A" w:rsidRPr="00754234" w:rsidRDefault="00DC0810" w:rsidP="00754234">
            <w:pPr>
              <w:pStyle w:val="a4"/>
              <w:numPr>
                <w:ilvl w:val="0"/>
                <w:numId w:val="119"/>
              </w:numPr>
              <w:ind w:firstLineChars="0"/>
              <w:rPr>
                <w:rFonts w:ascii="Sitka Display" w:eastAsia="仿宋" w:hAnsi="Sitka Display" w:cs="Times New Roman"/>
                <w:sz w:val="22"/>
              </w:rPr>
            </w:pPr>
            <w:r>
              <w:rPr>
                <w:rFonts w:ascii="Sitka Display" w:eastAsia="仿宋" w:hAnsi="Sitka Display" w:cs="Times New Roman"/>
                <w:sz w:val="22"/>
              </w:rPr>
              <w:t>除非双方当事人另有约定，调解不成功的，仲裁庭应</w:t>
            </w:r>
            <w:r>
              <w:rPr>
                <w:rFonts w:ascii="Sitka Display" w:eastAsia="仿宋" w:hAnsi="Sitka Display" w:cs="Times New Roman" w:hint="eastAsia"/>
                <w:sz w:val="22"/>
              </w:rPr>
              <w:t>恢复</w:t>
            </w:r>
            <w:r w:rsidR="007821A0" w:rsidRPr="00754234">
              <w:rPr>
                <w:rFonts w:ascii="Sitka Display" w:eastAsia="仿宋" w:hAnsi="Sitka Display" w:cs="Times New Roman"/>
                <w:sz w:val="22"/>
              </w:rPr>
              <w:t>仲裁</w:t>
            </w:r>
            <w:r>
              <w:rPr>
                <w:rFonts w:ascii="Sitka Display" w:eastAsia="仿宋" w:hAnsi="Sitka Display" w:cs="Times New Roman" w:hint="eastAsia"/>
                <w:sz w:val="22"/>
              </w:rPr>
              <w:t>程序</w:t>
            </w:r>
            <w:r w:rsidR="007821A0" w:rsidRPr="00754234">
              <w:rPr>
                <w:rFonts w:ascii="Sitka Display" w:eastAsia="仿宋" w:hAnsi="Sitka Display" w:cs="Times New Roman"/>
                <w:sz w:val="22"/>
              </w:rPr>
              <w:t>。</w:t>
            </w:r>
          </w:p>
          <w:p w14:paraId="43664DC5" w14:textId="41716E19" w:rsidR="004A51C1" w:rsidRPr="00D710EC" w:rsidRDefault="004B33CF" w:rsidP="004B33CF">
            <w:pPr>
              <w:pStyle w:val="a4"/>
              <w:numPr>
                <w:ilvl w:val="0"/>
                <w:numId w:val="101"/>
              </w:numPr>
              <w:autoSpaceDE w:val="0"/>
              <w:autoSpaceDN w:val="0"/>
              <w:adjustRightInd w:val="0"/>
              <w:ind w:firstLineChars="0"/>
              <w:rPr>
                <w:rFonts w:ascii="Sitka Display" w:eastAsia="仿宋" w:hAnsi="Sitka Display" w:cs="Times New Roman"/>
                <w:sz w:val="22"/>
              </w:rPr>
            </w:pPr>
            <w:r w:rsidRPr="0039703A">
              <w:rPr>
                <w:rFonts w:ascii="Sitka Display" w:eastAsia="仿宋" w:hAnsi="Sitka Display" w:cs="Times New Roman" w:hint="eastAsia"/>
                <w:sz w:val="22"/>
              </w:rPr>
              <w:t>如果调解不成功，</w:t>
            </w:r>
            <w:r w:rsidRPr="0039703A">
              <w:rPr>
                <w:rFonts w:ascii="Sitka Display" w:eastAsia="仿宋" w:hAnsi="Sitka Display" w:cs="Times New Roman"/>
                <w:sz w:val="22"/>
              </w:rPr>
              <w:t>任一方当事人均</w:t>
            </w:r>
            <w:r w:rsidRPr="0039703A">
              <w:rPr>
                <w:rFonts w:ascii="Sitka Display" w:eastAsia="仿宋" w:hAnsi="Sitka Display" w:cs="Times New Roman" w:hint="eastAsia"/>
                <w:sz w:val="22"/>
              </w:rPr>
              <w:t>不</w:t>
            </w:r>
            <w:r w:rsidRPr="0039703A">
              <w:rPr>
                <w:rFonts w:ascii="Sitka Display" w:eastAsia="仿宋" w:hAnsi="Sitka Display" w:cs="Times New Roman"/>
                <w:sz w:val="22"/>
              </w:rPr>
              <w:t>得在其后的仲裁程序、司法</w:t>
            </w:r>
            <w:r w:rsidRPr="0039703A">
              <w:rPr>
                <w:rFonts w:ascii="Sitka Display" w:eastAsia="仿宋" w:hAnsi="Sitka Display" w:cs="Times New Roman" w:hint="eastAsia"/>
                <w:sz w:val="22"/>
              </w:rPr>
              <w:t>程</w:t>
            </w:r>
            <w:r w:rsidRPr="0039703A">
              <w:rPr>
                <w:rFonts w:ascii="Sitka Display" w:eastAsia="仿宋" w:hAnsi="Sitka Display" w:cs="Times New Roman"/>
                <w:sz w:val="22"/>
              </w:rPr>
              <w:t>序和其他任何程</w:t>
            </w:r>
            <w:r w:rsidRPr="0039703A">
              <w:rPr>
                <w:rFonts w:ascii="Sitka Display" w:eastAsia="仿宋" w:hAnsi="Sitka Display" w:cs="Times New Roman" w:hint="eastAsia"/>
                <w:sz w:val="22"/>
              </w:rPr>
              <w:t>序</w:t>
            </w:r>
            <w:r w:rsidRPr="0039703A">
              <w:rPr>
                <w:rFonts w:ascii="Sitka Display" w:eastAsia="仿宋" w:hAnsi="Sitka Display" w:cs="Times New Roman"/>
                <w:sz w:val="22"/>
              </w:rPr>
              <w:t>中援引对方当事人在调解过</w:t>
            </w:r>
            <w:r w:rsidRPr="0039703A">
              <w:rPr>
                <w:rFonts w:ascii="Sitka Display" w:eastAsia="仿宋" w:hAnsi="Sitka Display" w:cs="Times New Roman" w:hint="eastAsia"/>
                <w:sz w:val="22"/>
              </w:rPr>
              <w:t>程中</w:t>
            </w:r>
            <w:r w:rsidRPr="0039703A">
              <w:rPr>
                <w:rFonts w:ascii="Sitka Display" w:eastAsia="仿宋" w:hAnsi="Sitka Display" w:cs="Times New Roman"/>
                <w:sz w:val="22"/>
              </w:rPr>
              <w:t>曾发表的意见、观点、陈述</w:t>
            </w:r>
            <w:r w:rsidRPr="0039703A">
              <w:rPr>
                <w:rFonts w:ascii="Sitka Display" w:eastAsia="仿宋" w:hAnsi="Sitka Display" w:cs="Times New Roman" w:hint="eastAsia"/>
                <w:sz w:val="22"/>
              </w:rPr>
              <w:t>或者</w:t>
            </w:r>
            <w:r w:rsidRPr="0039703A">
              <w:rPr>
                <w:rFonts w:ascii="Sitka Display" w:eastAsia="仿宋" w:hAnsi="Sitka Display" w:cs="Times New Roman"/>
                <w:sz w:val="22"/>
              </w:rPr>
              <w:t>表示认同或否定</w:t>
            </w:r>
            <w:r w:rsidRPr="0039703A">
              <w:rPr>
                <w:rFonts w:ascii="Sitka Display" w:eastAsia="仿宋" w:hAnsi="Sitka Display" w:cs="Times New Roman" w:hint="eastAsia"/>
                <w:sz w:val="22"/>
              </w:rPr>
              <w:t>的</w:t>
            </w:r>
            <w:r w:rsidRPr="0039703A">
              <w:rPr>
                <w:rFonts w:ascii="Sitka Display" w:eastAsia="仿宋" w:hAnsi="Sitka Display" w:cs="Times New Roman"/>
                <w:sz w:val="22"/>
              </w:rPr>
              <w:t>建议</w:t>
            </w:r>
            <w:r w:rsidRPr="0039703A">
              <w:rPr>
                <w:rFonts w:ascii="Sitka Display" w:eastAsia="仿宋" w:hAnsi="Sitka Display" w:cs="Times New Roman" w:hint="eastAsia"/>
                <w:sz w:val="22"/>
              </w:rPr>
              <w:t>或</w:t>
            </w:r>
            <w:r w:rsidRPr="0039703A">
              <w:rPr>
                <w:rFonts w:ascii="Sitka Display" w:eastAsia="仿宋" w:hAnsi="Sitka Display" w:cs="Times New Roman"/>
                <w:sz w:val="22"/>
              </w:rPr>
              <w:t>主张</w:t>
            </w:r>
            <w:r w:rsidR="00F93C9A">
              <w:rPr>
                <w:rFonts w:ascii="Sitka Display" w:eastAsia="仿宋" w:hAnsi="Sitka Display" w:cs="Times New Roman" w:hint="eastAsia"/>
                <w:sz w:val="22"/>
              </w:rPr>
              <w:t>，或者仲裁庭在调解过程中发表的意见、观点或表态，</w:t>
            </w:r>
            <w:r w:rsidRPr="0039703A">
              <w:rPr>
                <w:rFonts w:ascii="Sitka Display" w:eastAsia="仿宋" w:hAnsi="Sitka Display" w:cs="Times New Roman" w:hint="eastAsia"/>
                <w:sz w:val="22"/>
              </w:rPr>
              <w:t>作</w:t>
            </w:r>
            <w:r w:rsidRPr="0039703A">
              <w:rPr>
                <w:rFonts w:ascii="Sitka Display" w:eastAsia="仿宋" w:hAnsi="Sitka Display" w:cs="Times New Roman"/>
                <w:sz w:val="22"/>
              </w:rPr>
              <w:t>为其</w:t>
            </w:r>
            <w:r w:rsidRPr="0039703A">
              <w:rPr>
                <w:rFonts w:ascii="Sitka Display" w:eastAsia="仿宋" w:hAnsi="Sitka Display" w:cs="Times New Roman" w:hint="eastAsia"/>
                <w:sz w:val="22"/>
              </w:rPr>
              <w:t>请求、答辩或反请求的依据。</w:t>
            </w:r>
          </w:p>
          <w:p w14:paraId="2ED0C430" w14:textId="66E20130" w:rsidR="004A51C1" w:rsidRPr="004B33CF" w:rsidRDefault="004A51C1" w:rsidP="004B33CF">
            <w:pPr>
              <w:rPr>
                <w:rFonts w:ascii="Sitka Display" w:eastAsia="仿宋" w:hAnsi="Sitka Display" w:cs="Times New Roman"/>
                <w:b/>
                <w:sz w:val="22"/>
              </w:rPr>
            </w:pPr>
          </w:p>
          <w:p w14:paraId="0C968C27" w14:textId="77777777" w:rsidR="004B33CF" w:rsidRPr="004B33CF" w:rsidRDefault="004B33CF" w:rsidP="004B33CF">
            <w:pPr>
              <w:rPr>
                <w:rFonts w:ascii="Sitka Display" w:eastAsia="仿宋" w:hAnsi="Sitka Display" w:cs="Times New Roman"/>
                <w:b/>
                <w:sz w:val="22"/>
              </w:rPr>
            </w:pPr>
          </w:p>
          <w:p w14:paraId="068B7DD4" w14:textId="44462DC8" w:rsidR="004B33CF" w:rsidRPr="004B33CF" w:rsidRDefault="004B33CF" w:rsidP="00730CBB">
            <w:pPr>
              <w:outlineLvl w:val="1"/>
              <w:rPr>
                <w:rFonts w:ascii="Sitka Display" w:eastAsia="仿宋" w:hAnsi="Sitka Display" w:cs="Times New Roman"/>
                <w:b/>
                <w:sz w:val="22"/>
              </w:rPr>
            </w:pPr>
            <w:bookmarkStart w:id="61" w:name="_Toc525653322"/>
            <w:r w:rsidRPr="004B33CF">
              <w:rPr>
                <w:rFonts w:ascii="Sitka Display" w:eastAsia="仿宋" w:hAnsi="Sitka Display" w:cs="Times New Roman" w:hint="eastAsia"/>
                <w:b/>
                <w:sz w:val="22"/>
              </w:rPr>
              <w:t>第</w:t>
            </w:r>
            <w:r w:rsidR="00C87447">
              <w:rPr>
                <w:rFonts w:ascii="Sitka Display" w:eastAsia="仿宋" w:hAnsi="Sitka Display" w:cs="Times New Roman" w:hint="eastAsia"/>
                <w:b/>
                <w:sz w:val="22"/>
              </w:rPr>
              <w:t>三十八</w:t>
            </w:r>
            <w:r w:rsidRPr="004B33CF">
              <w:rPr>
                <w:rFonts w:ascii="Sitka Display" w:eastAsia="仿宋" w:hAnsi="Sitka Display" w:cs="Times New Roman" w:hint="eastAsia"/>
                <w:b/>
                <w:sz w:val="22"/>
              </w:rPr>
              <w:t>条</w:t>
            </w:r>
            <w:r w:rsidRPr="004B33CF">
              <w:rPr>
                <w:rFonts w:ascii="Sitka Display" w:eastAsia="仿宋" w:hAnsi="Sitka Display" w:cs="Times New Roman" w:hint="eastAsia"/>
                <w:b/>
                <w:sz w:val="22"/>
              </w:rPr>
              <w:t xml:space="preserve"> </w:t>
            </w:r>
            <w:r w:rsidRPr="004B33CF">
              <w:rPr>
                <w:rFonts w:ascii="Sitka Display" w:eastAsia="仿宋" w:hAnsi="Sitka Display" w:cs="Times New Roman" w:hint="eastAsia"/>
                <w:b/>
                <w:sz w:val="22"/>
              </w:rPr>
              <w:t>快速程序</w:t>
            </w:r>
            <w:bookmarkEnd w:id="61"/>
          </w:p>
          <w:p w14:paraId="591AE5D7" w14:textId="3809D3FE" w:rsidR="004B33CF" w:rsidRPr="004A4666" w:rsidRDefault="00AD3003">
            <w:pPr>
              <w:rPr>
                <w:rFonts w:ascii="Sitka Display" w:eastAsia="仿宋" w:hAnsi="Sitka Display" w:cs="Times New Roman"/>
                <w:sz w:val="22"/>
              </w:rPr>
            </w:pPr>
            <w:r>
              <w:rPr>
                <w:rFonts w:ascii="Sitka Display" w:eastAsia="仿宋" w:hAnsi="Sitka Display" w:cs="Times New Roman" w:hint="eastAsia"/>
                <w:sz w:val="22"/>
              </w:rPr>
              <w:t>双方当事人可以同意依照</w:t>
            </w:r>
            <w:r w:rsidR="00610D19">
              <w:rPr>
                <w:rFonts w:ascii="Sitka Display" w:eastAsia="仿宋" w:hAnsi="Sitka Display" w:cs="Times New Roman" w:hint="eastAsia"/>
                <w:sz w:val="22"/>
              </w:rPr>
              <w:t>本规则</w:t>
            </w:r>
            <w:r w:rsidR="000E649F">
              <w:rPr>
                <w:rFonts w:ascii="Sitka Display" w:eastAsia="仿宋" w:hAnsi="Sitka Display" w:cs="Times New Roman" w:hint="eastAsia"/>
                <w:sz w:val="22"/>
              </w:rPr>
              <w:t>附件三规定的快速程序</w:t>
            </w:r>
            <w:r w:rsidR="0012097A">
              <w:rPr>
                <w:rFonts w:ascii="Sitka Display" w:eastAsia="仿宋" w:hAnsi="Sitka Display" w:cs="Times New Roman" w:hint="eastAsia"/>
                <w:sz w:val="22"/>
              </w:rPr>
              <w:t>规则</w:t>
            </w:r>
            <w:r>
              <w:rPr>
                <w:rFonts w:ascii="Sitka Display" w:eastAsia="仿宋" w:hAnsi="Sitka Display" w:cs="Times New Roman" w:hint="eastAsia"/>
                <w:sz w:val="22"/>
              </w:rPr>
              <w:t>加快仲裁程序。</w:t>
            </w:r>
          </w:p>
          <w:p w14:paraId="77F054A0" w14:textId="77777777" w:rsidR="004B33CF" w:rsidRDefault="004B33CF" w:rsidP="004B33CF">
            <w:pPr>
              <w:rPr>
                <w:rFonts w:ascii="Sitka Display" w:eastAsia="仿宋" w:hAnsi="Sitka Display" w:cs="Times New Roman"/>
                <w:b/>
                <w:sz w:val="22"/>
              </w:rPr>
            </w:pPr>
          </w:p>
          <w:p w14:paraId="09BC172D" w14:textId="77777777" w:rsidR="004A51C1" w:rsidRPr="004B33CF" w:rsidRDefault="004A51C1" w:rsidP="004B33CF">
            <w:pPr>
              <w:rPr>
                <w:rFonts w:ascii="Sitka Display" w:eastAsia="仿宋" w:hAnsi="Sitka Display" w:cs="Times New Roman"/>
                <w:b/>
                <w:sz w:val="22"/>
              </w:rPr>
            </w:pPr>
          </w:p>
          <w:p w14:paraId="385D653B" w14:textId="62463186" w:rsidR="004B33CF" w:rsidRPr="004B33CF" w:rsidRDefault="00C87447" w:rsidP="00730CBB">
            <w:pPr>
              <w:outlineLvl w:val="1"/>
              <w:rPr>
                <w:rFonts w:ascii="Sitka Display" w:eastAsia="仿宋" w:hAnsi="Sitka Display" w:cs="Times New Roman"/>
                <w:b/>
                <w:sz w:val="22"/>
              </w:rPr>
            </w:pPr>
            <w:bookmarkStart w:id="62" w:name="_Toc525653323"/>
            <w:r>
              <w:rPr>
                <w:rFonts w:ascii="Sitka Display" w:eastAsia="仿宋" w:hAnsi="Sitka Display" w:cs="Times New Roman" w:hint="eastAsia"/>
                <w:b/>
                <w:sz w:val="22"/>
              </w:rPr>
              <w:t>第三十九</w:t>
            </w:r>
            <w:r w:rsidR="004B33CF" w:rsidRPr="004B33CF">
              <w:rPr>
                <w:rFonts w:ascii="Sitka Display" w:eastAsia="仿宋" w:hAnsi="Sitka Display" w:cs="Times New Roman" w:hint="eastAsia"/>
                <w:b/>
                <w:sz w:val="22"/>
              </w:rPr>
              <w:t>条</w:t>
            </w:r>
            <w:r w:rsidR="004B33CF" w:rsidRPr="004B33CF">
              <w:rPr>
                <w:rFonts w:ascii="Sitka Display" w:eastAsia="仿宋" w:hAnsi="Sitka Display" w:cs="Times New Roman" w:hint="eastAsia"/>
                <w:b/>
                <w:sz w:val="22"/>
              </w:rPr>
              <w:t xml:space="preserve"> </w:t>
            </w:r>
            <w:r w:rsidR="004B33CF" w:rsidRPr="004B33CF">
              <w:rPr>
                <w:rFonts w:ascii="Sitka Display" w:eastAsia="仿宋" w:hAnsi="Sitka Display" w:cs="Times New Roman" w:hint="eastAsia"/>
                <w:b/>
                <w:sz w:val="22"/>
              </w:rPr>
              <w:t>第三方资助</w:t>
            </w:r>
            <w:bookmarkEnd w:id="62"/>
          </w:p>
          <w:p w14:paraId="720149EB" w14:textId="1179848F" w:rsidR="004B33CF" w:rsidRPr="00BD0869" w:rsidRDefault="00DC0810" w:rsidP="00BE344A">
            <w:pPr>
              <w:pStyle w:val="a4"/>
              <w:numPr>
                <w:ilvl w:val="0"/>
                <w:numId w:val="103"/>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“第三方资助”是指并非</w:t>
            </w:r>
            <w:r w:rsidR="00485821">
              <w:rPr>
                <w:rFonts w:ascii="Sitka Display" w:eastAsia="仿宋" w:hAnsi="Sitka Display" w:cs="Times New Roman" w:hint="eastAsia"/>
                <w:sz w:val="22"/>
              </w:rPr>
              <w:t>争端</w:t>
            </w:r>
            <w:r>
              <w:rPr>
                <w:rFonts w:ascii="Sitka Display" w:eastAsia="仿宋" w:hAnsi="Sitka Display" w:cs="Times New Roman" w:hint="eastAsia"/>
                <w:sz w:val="22"/>
              </w:rPr>
              <w:t>当事人的个人或实体</w:t>
            </w:r>
            <w:r w:rsidR="004B33CF" w:rsidRPr="00BD0869">
              <w:rPr>
                <w:rFonts w:ascii="Sitka Display" w:eastAsia="仿宋" w:hAnsi="Sitka Display" w:cs="Times New Roman" w:hint="eastAsia"/>
                <w:sz w:val="22"/>
              </w:rPr>
              <w:t>（“第三方资助人”）向仲裁程序的一方当事人提供资金或其他物质支持以进行仲裁活动或在仲裁中答辩。</w:t>
            </w:r>
          </w:p>
          <w:p w14:paraId="367DB322" w14:textId="77777777" w:rsidR="00517FF8" w:rsidRDefault="004B33CF" w:rsidP="00BE344A">
            <w:pPr>
              <w:pStyle w:val="a4"/>
              <w:numPr>
                <w:ilvl w:val="0"/>
                <w:numId w:val="103"/>
              </w:numPr>
              <w:autoSpaceDE w:val="0"/>
              <w:autoSpaceDN w:val="0"/>
              <w:adjustRightInd w:val="0"/>
              <w:ind w:firstLineChars="0"/>
              <w:rPr>
                <w:rFonts w:ascii="Sitka Display" w:eastAsia="仿宋" w:hAnsi="Sitka Display" w:cs="Times New Roman"/>
                <w:sz w:val="22"/>
              </w:rPr>
            </w:pPr>
            <w:r w:rsidRPr="004A4666">
              <w:rPr>
                <w:rFonts w:ascii="Sitka Display" w:eastAsia="仿宋" w:hAnsi="Sitka Display" w:cs="Times New Roman" w:hint="eastAsia"/>
                <w:sz w:val="22"/>
              </w:rPr>
              <w:t>如一方当事人存在第三方资助安排，该方当事人应提交</w:t>
            </w:r>
            <w:r w:rsidRPr="004A4666">
              <w:rPr>
                <w:rFonts w:ascii="Sitka Display" w:eastAsia="仿宋" w:hAnsi="Sitka Display" w:cs="Times New Roman" w:hint="eastAsia"/>
                <w:sz w:val="22"/>
              </w:rPr>
              <w:lastRenderedPageBreak/>
              <w:t>书面通知，</w:t>
            </w:r>
            <w:r w:rsidR="00517FF8">
              <w:rPr>
                <w:rFonts w:ascii="Sitka Display" w:eastAsia="仿宋" w:hAnsi="Sitka Display" w:cs="Times New Roman" w:hint="eastAsia"/>
                <w:sz w:val="22"/>
              </w:rPr>
              <w:t>充分</w:t>
            </w:r>
            <w:r w:rsidRPr="004A4666">
              <w:rPr>
                <w:rFonts w:ascii="Sitka Display" w:eastAsia="仿宋" w:hAnsi="Sitka Display" w:cs="Times New Roman" w:hint="eastAsia"/>
                <w:sz w:val="22"/>
              </w:rPr>
              <w:t>披露</w:t>
            </w:r>
            <w:r w:rsidR="00517FF8">
              <w:rPr>
                <w:rFonts w:ascii="Sitka Display" w:eastAsia="仿宋" w:hAnsi="Sitka Display" w:cs="Times New Roman" w:hint="eastAsia"/>
                <w:sz w:val="22"/>
              </w:rPr>
              <w:t>：</w:t>
            </w:r>
          </w:p>
          <w:p w14:paraId="0F4DF573" w14:textId="4DA79AF3" w:rsidR="00517FF8" w:rsidRDefault="004B33CF" w:rsidP="00DC0810">
            <w:pPr>
              <w:pStyle w:val="a4"/>
              <w:numPr>
                <w:ilvl w:val="1"/>
                <w:numId w:val="3"/>
              </w:numPr>
              <w:autoSpaceDE w:val="0"/>
              <w:autoSpaceDN w:val="0"/>
              <w:adjustRightInd w:val="0"/>
              <w:ind w:firstLineChars="0"/>
              <w:rPr>
                <w:rFonts w:ascii="Sitka Display" w:eastAsia="仿宋" w:hAnsi="Sitka Display" w:cs="Times New Roman"/>
                <w:sz w:val="22"/>
              </w:rPr>
            </w:pPr>
            <w:r w:rsidRPr="004A4666">
              <w:rPr>
                <w:rFonts w:ascii="Sitka Display" w:eastAsia="仿宋" w:hAnsi="Sitka Display" w:cs="Times New Roman" w:hint="eastAsia"/>
                <w:sz w:val="22"/>
              </w:rPr>
              <w:t>第三方资助的存在</w:t>
            </w:r>
            <w:r w:rsidR="00517FF8">
              <w:rPr>
                <w:rFonts w:ascii="Sitka Display" w:eastAsia="仿宋" w:hAnsi="Sitka Display" w:cs="Times New Roman" w:hint="eastAsia"/>
                <w:sz w:val="22"/>
              </w:rPr>
              <w:t>；</w:t>
            </w:r>
          </w:p>
          <w:p w14:paraId="3CCDE4F0" w14:textId="31F03A3D" w:rsidR="00517FF8" w:rsidRDefault="004B33CF" w:rsidP="00DC0810">
            <w:pPr>
              <w:pStyle w:val="a4"/>
              <w:numPr>
                <w:ilvl w:val="1"/>
                <w:numId w:val="3"/>
              </w:numPr>
              <w:autoSpaceDE w:val="0"/>
              <w:autoSpaceDN w:val="0"/>
              <w:adjustRightInd w:val="0"/>
              <w:ind w:firstLineChars="0"/>
              <w:rPr>
                <w:rFonts w:ascii="Sitka Display" w:eastAsia="仿宋" w:hAnsi="Sitka Display" w:cs="Times New Roman"/>
                <w:sz w:val="22"/>
              </w:rPr>
            </w:pPr>
            <w:r w:rsidRPr="004A4666">
              <w:rPr>
                <w:rFonts w:ascii="Sitka Display" w:eastAsia="仿宋" w:hAnsi="Sitka Display" w:cs="Times New Roman" w:hint="eastAsia"/>
                <w:sz w:val="22"/>
              </w:rPr>
              <w:t>第三方资助人</w:t>
            </w:r>
            <w:r w:rsidR="00517FF8">
              <w:rPr>
                <w:rFonts w:ascii="Sitka Display" w:eastAsia="仿宋" w:hAnsi="Sitka Display" w:cs="Times New Roman" w:hint="eastAsia"/>
                <w:sz w:val="22"/>
              </w:rPr>
              <w:t>及其最终控制人</w:t>
            </w:r>
            <w:r w:rsidR="00F31314">
              <w:rPr>
                <w:rFonts w:ascii="Sitka Display" w:eastAsia="仿宋" w:hAnsi="Sitka Display" w:cs="Times New Roman" w:hint="eastAsia"/>
                <w:sz w:val="22"/>
              </w:rPr>
              <w:t>（如有）</w:t>
            </w:r>
            <w:r w:rsidRPr="004A4666">
              <w:rPr>
                <w:rFonts w:ascii="Sitka Display" w:eastAsia="仿宋" w:hAnsi="Sitka Display" w:cs="Times New Roman" w:hint="eastAsia"/>
                <w:sz w:val="22"/>
              </w:rPr>
              <w:t>的</w:t>
            </w:r>
            <w:r w:rsidR="00F31314">
              <w:rPr>
                <w:rFonts w:ascii="Sitka Display" w:eastAsia="仿宋" w:hAnsi="Sitka Display" w:cs="Times New Roman" w:hint="eastAsia"/>
                <w:sz w:val="22"/>
              </w:rPr>
              <w:t>身份</w:t>
            </w:r>
            <w:r w:rsidR="00517FF8">
              <w:rPr>
                <w:rFonts w:ascii="Sitka Display" w:eastAsia="仿宋" w:hAnsi="Sitka Display" w:cs="Times New Roman" w:hint="eastAsia"/>
                <w:sz w:val="22"/>
              </w:rPr>
              <w:t>；</w:t>
            </w:r>
          </w:p>
          <w:p w14:paraId="41D4B2D0" w14:textId="67F70775" w:rsidR="00517FF8" w:rsidRDefault="004B33CF" w:rsidP="00DC0810">
            <w:pPr>
              <w:pStyle w:val="a4"/>
              <w:numPr>
                <w:ilvl w:val="1"/>
                <w:numId w:val="3"/>
              </w:numPr>
              <w:autoSpaceDE w:val="0"/>
              <w:autoSpaceDN w:val="0"/>
              <w:adjustRightInd w:val="0"/>
              <w:ind w:firstLineChars="0"/>
              <w:rPr>
                <w:rFonts w:ascii="Sitka Display" w:eastAsia="仿宋" w:hAnsi="Sitka Display" w:cs="Times New Roman"/>
                <w:sz w:val="22"/>
              </w:rPr>
            </w:pPr>
            <w:r w:rsidRPr="004A4666">
              <w:rPr>
                <w:rFonts w:ascii="Sitka Display" w:eastAsia="仿宋" w:hAnsi="Sitka Display" w:cs="Times New Roman" w:hint="eastAsia"/>
                <w:sz w:val="22"/>
              </w:rPr>
              <w:t>第三方资助人</w:t>
            </w:r>
            <w:r w:rsidR="00517FF8">
              <w:rPr>
                <w:rFonts w:ascii="Sitka Display" w:eastAsia="仿宋" w:hAnsi="Sitka Display" w:cs="Times New Roman" w:hint="eastAsia"/>
                <w:sz w:val="22"/>
              </w:rPr>
              <w:t>及其最终控制人</w:t>
            </w:r>
            <w:r w:rsidR="00F31314">
              <w:rPr>
                <w:rFonts w:ascii="Sitka Display" w:eastAsia="仿宋" w:hAnsi="Sitka Display" w:cs="Times New Roman" w:hint="eastAsia"/>
                <w:sz w:val="22"/>
              </w:rPr>
              <w:t>（如有）</w:t>
            </w:r>
            <w:r w:rsidRPr="004A4666">
              <w:rPr>
                <w:rFonts w:ascii="Sitka Display" w:eastAsia="仿宋" w:hAnsi="Sitka Display" w:cs="Times New Roman" w:hint="eastAsia"/>
                <w:sz w:val="22"/>
              </w:rPr>
              <w:t>对仲裁结果的利益关系</w:t>
            </w:r>
            <w:r w:rsidR="00517FF8">
              <w:rPr>
                <w:rFonts w:ascii="Sitka Display" w:eastAsia="仿宋" w:hAnsi="Sitka Display" w:cs="Times New Roman" w:hint="eastAsia"/>
                <w:sz w:val="22"/>
              </w:rPr>
              <w:t>；</w:t>
            </w:r>
          </w:p>
          <w:p w14:paraId="17DCB76C" w14:textId="0AE5F06B" w:rsidR="00517FF8" w:rsidRDefault="00AE08BD" w:rsidP="00DC0810">
            <w:pPr>
              <w:pStyle w:val="a4"/>
              <w:numPr>
                <w:ilvl w:val="1"/>
                <w:numId w:val="3"/>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在仲裁员已被选定的情况下，</w:t>
            </w:r>
            <w:r w:rsidR="00B36039" w:rsidRPr="00B36039">
              <w:rPr>
                <w:rFonts w:ascii="Sitka Display" w:eastAsia="仿宋" w:hAnsi="Sitka Display" w:cs="Times New Roman" w:hint="eastAsia"/>
                <w:sz w:val="22"/>
              </w:rPr>
              <w:t>第三方资助人及其最终控制人</w:t>
            </w:r>
            <w:r w:rsidR="00F31314">
              <w:rPr>
                <w:rFonts w:ascii="Sitka Display" w:eastAsia="仿宋" w:hAnsi="Sitka Display" w:cs="Times New Roman" w:hint="eastAsia"/>
                <w:sz w:val="22"/>
              </w:rPr>
              <w:t>（如有）</w:t>
            </w:r>
            <w:r w:rsidR="00B36039">
              <w:rPr>
                <w:rFonts w:ascii="Sitka Display" w:eastAsia="仿宋" w:hAnsi="Sitka Display" w:cs="Times New Roman" w:hint="eastAsia"/>
                <w:sz w:val="22"/>
              </w:rPr>
              <w:t>与</w:t>
            </w:r>
            <w:r>
              <w:rPr>
                <w:rFonts w:ascii="Sitka Display" w:eastAsia="仿宋" w:hAnsi="Sitka Display" w:cs="Times New Roman" w:hint="eastAsia"/>
                <w:sz w:val="22"/>
              </w:rPr>
              <w:t>仲裁</w:t>
            </w:r>
            <w:r w:rsidR="00B36039">
              <w:rPr>
                <w:rFonts w:ascii="Sitka Display" w:eastAsia="仿宋" w:hAnsi="Sitka Display" w:cs="Times New Roman" w:hint="eastAsia"/>
                <w:sz w:val="22"/>
              </w:rPr>
              <w:t>员之间的关系</w:t>
            </w:r>
            <w:r w:rsidR="00680EE6">
              <w:rPr>
                <w:rFonts w:ascii="Sitka Display" w:eastAsia="仿宋" w:hAnsi="Sitka Display" w:cs="Times New Roman" w:hint="eastAsia"/>
                <w:sz w:val="22"/>
              </w:rPr>
              <w:t>（如有）</w:t>
            </w:r>
            <w:r w:rsidR="00B36039" w:rsidRPr="00B36039">
              <w:rPr>
                <w:rFonts w:ascii="Sitka Display" w:eastAsia="仿宋" w:hAnsi="Sitka Display" w:cs="Times New Roman" w:hint="eastAsia"/>
                <w:sz w:val="22"/>
              </w:rPr>
              <w:t>；</w:t>
            </w:r>
            <w:r>
              <w:rPr>
                <w:rFonts w:ascii="Sitka Display" w:eastAsia="仿宋" w:hAnsi="Sitka Display" w:cs="Times New Roman" w:hint="eastAsia"/>
                <w:sz w:val="22"/>
              </w:rPr>
              <w:t>以及</w:t>
            </w:r>
          </w:p>
          <w:p w14:paraId="09756641" w14:textId="5C5FFD98" w:rsidR="00AE08BD" w:rsidRDefault="00FF4FFF" w:rsidP="00DC0810">
            <w:pPr>
              <w:pStyle w:val="a4"/>
              <w:numPr>
                <w:ilvl w:val="1"/>
                <w:numId w:val="3"/>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t>第三方资助人是否曾承诺承担</w:t>
            </w:r>
            <w:r w:rsidR="004B33CF" w:rsidRPr="004A4666">
              <w:rPr>
                <w:rFonts w:ascii="Sitka Display" w:eastAsia="仿宋" w:hAnsi="Sitka Display" w:cs="Times New Roman" w:hint="eastAsia"/>
                <w:sz w:val="22"/>
              </w:rPr>
              <w:t>对该方当事人不利的费用责任。</w:t>
            </w:r>
          </w:p>
          <w:p w14:paraId="77E0920B" w14:textId="076994DD" w:rsidR="004A4666" w:rsidRPr="00AD66FE" w:rsidRDefault="00AE08BD" w:rsidP="00BC7F9C">
            <w:pPr>
              <w:pStyle w:val="a4"/>
              <w:numPr>
                <w:ilvl w:val="0"/>
                <w:numId w:val="103"/>
              </w:numPr>
              <w:autoSpaceDE w:val="0"/>
              <w:autoSpaceDN w:val="0"/>
              <w:adjustRightInd w:val="0"/>
              <w:ind w:firstLineChars="0"/>
              <w:rPr>
                <w:rFonts w:ascii="Sitka Display" w:eastAsia="仿宋" w:hAnsi="Sitka Display" w:cs="Times New Roman"/>
                <w:sz w:val="22"/>
              </w:rPr>
            </w:pPr>
            <w:r w:rsidRPr="00AD66FE">
              <w:rPr>
                <w:rFonts w:ascii="Sitka Display" w:eastAsia="仿宋" w:hAnsi="Sitka Display" w:cs="Times New Roman" w:hint="eastAsia"/>
                <w:sz w:val="22"/>
              </w:rPr>
              <w:t>第（二）款中的</w:t>
            </w:r>
            <w:r w:rsidR="004B33CF" w:rsidRPr="00AD66FE">
              <w:rPr>
                <w:rFonts w:ascii="Sitka Display" w:eastAsia="仿宋" w:hAnsi="Sitka Display" w:cs="Times New Roman" w:hint="eastAsia"/>
                <w:sz w:val="22"/>
              </w:rPr>
              <w:t>通知应在</w:t>
            </w:r>
            <w:r w:rsidR="001754B1">
              <w:rPr>
                <w:rFonts w:ascii="Sitka Display" w:eastAsia="仿宋" w:hAnsi="Sitka Display" w:cs="Times New Roman" w:hint="eastAsia"/>
                <w:sz w:val="22"/>
              </w:rPr>
              <w:t>申请人或被申请人各自</w:t>
            </w:r>
            <w:r w:rsidR="00D00DC2">
              <w:rPr>
                <w:rFonts w:ascii="Sitka Display" w:eastAsia="仿宋" w:hAnsi="Sitka Display" w:cs="Times New Roman" w:hint="eastAsia"/>
                <w:sz w:val="22"/>
              </w:rPr>
              <w:t>提交</w:t>
            </w:r>
            <w:r w:rsidR="004B33CF" w:rsidRPr="00AD66FE">
              <w:rPr>
                <w:rFonts w:ascii="Sitka Display" w:eastAsia="仿宋" w:hAnsi="Sitka Display" w:cs="Times New Roman" w:hint="eastAsia"/>
                <w:sz w:val="22"/>
              </w:rPr>
              <w:t>仲裁</w:t>
            </w:r>
            <w:r w:rsidR="0038668A" w:rsidRPr="00AD66FE">
              <w:rPr>
                <w:rFonts w:ascii="Sitka Display" w:eastAsia="仿宋" w:hAnsi="Sitka Display" w:cs="Times New Roman" w:hint="eastAsia"/>
                <w:sz w:val="22"/>
              </w:rPr>
              <w:t>通知</w:t>
            </w:r>
            <w:r w:rsidR="001754B1">
              <w:rPr>
                <w:rFonts w:ascii="Sitka Display" w:eastAsia="仿宋" w:hAnsi="Sitka Display" w:cs="Times New Roman" w:hint="eastAsia"/>
                <w:sz w:val="22"/>
              </w:rPr>
              <w:t>或对仲裁通知的答复的同时或者</w:t>
            </w:r>
            <w:r w:rsidR="008363DE">
              <w:rPr>
                <w:rFonts w:ascii="Sitka Display" w:eastAsia="仿宋" w:hAnsi="Sitka Display" w:cs="Times New Roman" w:hint="eastAsia"/>
                <w:sz w:val="22"/>
              </w:rPr>
              <w:t>之后</w:t>
            </w:r>
            <w:r w:rsidR="004B33CF" w:rsidRPr="00AD66FE">
              <w:rPr>
                <w:rFonts w:ascii="Sitka Display" w:eastAsia="仿宋" w:hAnsi="Sitka Display" w:cs="Times New Roman" w:hint="eastAsia"/>
                <w:sz w:val="22"/>
              </w:rPr>
              <w:t>立即提交</w:t>
            </w:r>
            <w:r w:rsidR="00D00DC2">
              <w:rPr>
                <w:rFonts w:ascii="Sitka Display" w:eastAsia="仿宋" w:hAnsi="Sitka Display" w:cs="Times New Roman" w:hint="eastAsia"/>
                <w:sz w:val="22"/>
              </w:rPr>
              <w:t>本会</w:t>
            </w:r>
            <w:r w:rsidR="004B33CF" w:rsidRPr="00AD66FE">
              <w:rPr>
                <w:rFonts w:ascii="Sitka Display" w:eastAsia="仿宋" w:hAnsi="Sitka Display" w:cs="Times New Roman" w:hint="eastAsia"/>
                <w:sz w:val="22"/>
              </w:rPr>
              <w:t>；第三方资助安排是在</w:t>
            </w:r>
            <w:r w:rsidR="00D00DC2">
              <w:rPr>
                <w:rFonts w:ascii="Sitka Display" w:eastAsia="仿宋" w:hAnsi="Sitka Display" w:cs="Times New Roman" w:hint="eastAsia"/>
                <w:sz w:val="22"/>
              </w:rPr>
              <w:t>此</w:t>
            </w:r>
            <w:r w:rsidR="004B33CF" w:rsidRPr="00AD66FE">
              <w:rPr>
                <w:rFonts w:ascii="Sitka Display" w:eastAsia="仿宋" w:hAnsi="Sitka Display" w:cs="Times New Roman" w:hint="eastAsia"/>
                <w:sz w:val="22"/>
              </w:rPr>
              <w:t>后达成的，应在达成该安排后立即提交该通知。</w:t>
            </w:r>
          </w:p>
          <w:p w14:paraId="7D4FA64E" w14:textId="364A2DD5" w:rsidR="004A4666" w:rsidRPr="004A4666" w:rsidRDefault="004B33CF" w:rsidP="00BC7F9C">
            <w:pPr>
              <w:pStyle w:val="a4"/>
              <w:numPr>
                <w:ilvl w:val="0"/>
                <w:numId w:val="103"/>
              </w:numPr>
              <w:autoSpaceDE w:val="0"/>
              <w:autoSpaceDN w:val="0"/>
              <w:adjustRightInd w:val="0"/>
              <w:ind w:firstLineChars="0"/>
              <w:rPr>
                <w:rFonts w:ascii="Sitka Display" w:eastAsia="仿宋" w:hAnsi="Sitka Display" w:cs="Times New Roman"/>
                <w:sz w:val="22"/>
              </w:rPr>
            </w:pPr>
            <w:r w:rsidRPr="004A4666">
              <w:rPr>
                <w:rFonts w:ascii="Sitka Display" w:eastAsia="仿宋" w:hAnsi="Sitka Display" w:cs="Times New Roman" w:hint="eastAsia"/>
                <w:sz w:val="22"/>
              </w:rPr>
              <w:t>在初始披露之后第（二）款中述及的信息发生变化的，包括资助安排终止的，当事人有义务持续披露。</w:t>
            </w:r>
          </w:p>
          <w:p w14:paraId="73ABF758" w14:textId="6D19BF62" w:rsidR="004B33CF" w:rsidRPr="00AD66FE" w:rsidRDefault="004B33CF" w:rsidP="00AD79E1">
            <w:pPr>
              <w:pStyle w:val="a4"/>
              <w:numPr>
                <w:ilvl w:val="0"/>
                <w:numId w:val="103"/>
              </w:numPr>
              <w:autoSpaceDE w:val="0"/>
              <w:autoSpaceDN w:val="0"/>
              <w:adjustRightInd w:val="0"/>
              <w:ind w:firstLineChars="0"/>
              <w:rPr>
                <w:rFonts w:ascii="Sitka Display" w:eastAsia="仿宋" w:hAnsi="Sitka Display" w:cs="Times New Roman"/>
                <w:sz w:val="22"/>
              </w:rPr>
            </w:pPr>
            <w:r w:rsidRPr="00AD66FE">
              <w:rPr>
                <w:rFonts w:ascii="Sitka Display" w:eastAsia="仿宋" w:hAnsi="Sitka Display" w:cs="Times New Roman" w:hint="eastAsia"/>
                <w:sz w:val="22"/>
              </w:rPr>
              <w:t>仲裁庭在决定仲裁费用和其他费用的承担时，可以考虑存在第三方资助这一因素，以及接受资助的一方或双方当事人是否遵守了第（二）、（三）</w:t>
            </w:r>
            <w:r w:rsidR="00AD66FE">
              <w:rPr>
                <w:rFonts w:ascii="Sitka Display" w:eastAsia="仿宋" w:hAnsi="Sitka Display" w:cs="Times New Roman" w:hint="eastAsia"/>
                <w:sz w:val="22"/>
              </w:rPr>
              <w:t>、（四）</w:t>
            </w:r>
            <w:r w:rsidRPr="00AD66FE">
              <w:rPr>
                <w:rFonts w:ascii="Sitka Display" w:eastAsia="仿宋" w:hAnsi="Sitka Display" w:cs="Times New Roman" w:hint="eastAsia"/>
                <w:sz w:val="22"/>
              </w:rPr>
              <w:t>款的要求。</w:t>
            </w:r>
            <w:r w:rsidR="00AD79E1">
              <w:rPr>
                <w:rFonts w:ascii="Sitka Display" w:eastAsia="仿宋" w:hAnsi="Sitka Display" w:cs="Times New Roman" w:hint="eastAsia"/>
                <w:sz w:val="22"/>
              </w:rPr>
              <w:t>如果</w:t>
            </w:r>
            <w:r w:rsidR="00AD79E1">
              <w:rPr>
                <w:rFonts w:ascii="Sitka Display" w:eastAsia="仿宋" w:hAnsi="Sitka Display" w:cs="Times New Roman"/>
                <w:sz w:val="22"/>
              </w:rPr>
              <w:t>第三方资助人</w:t>
            </w:r>
            <w:r w:rsidR="00AD79E1">
              <w:rPr>
                <w:rFonts w:ascii="Sitka Display" w:eastAsia="仿宋" w:hAnsi="Sitka Display" w:cs="Times New Roman" w:hint="eastAsia"/>
                <w:sz w:val="22"/>
              </w:rPr>
              <w:t>未</w:t>
            </w:r>
            <w:r w:rsidR="00AD79E1" w:rsidRPr="00AD79E1">
              <w:rPr>
                <w:rFonts w:ascii="Sitka Display" w:eastAsia="仿宋" w:hAnsi="Sitka Display" w:cs="Times New Roman"/>
                <w:sz w:val="22"/>
              </w:rPr>
              <w:t>承诺承担对该方当事人不利的费用责任</w:t>
            </w:r>
            <w:r w:rsidR="00AD79E1">
              <w:rPr>
                <w:rFonts w:ascii="Sitka Display" w:eastAsia="仿宋" w:hAnsi="Sitka Display" w:cs="Times New Roman" w:hint="eastAsia"/>
                <w:sz w:val="22"/>
              </w:rPr>
              <w:t>，仲裁庭可以要求接受该资助人的资助的当事人提交适当的费用保证金。</w:t>
            </w:r>
          </w:p>
          <w:p w14:paraId="273CD24C" w14:textId="77777777" w:rsidR="004A4666" w:rsidRPr="004A4666" w:rsidRDefault="004A4666" w:rsidP="004A4666">
            <w:pPr>
              <w:pStyle w:val="a4"/>
              <w:autoSpaceDE w:val="0"/>
              <w:autoSpaceDN w:val="0"/>
              <w:adjustRightInd w:val="0"/>
              <w:ind w:left="420" w:firstLineChars="0" w:firstLine="0"/>
              <w:rPr>
                <w:rFonts w:ascii="Sitka Display" w:eastAsia="仿宋" w:hAnsi="Sitka Display" w:cs="Times New Roman"/>
                <w:b/>
                <w:sz w:val="22"/>
              </w:rPr>
            </w:pPr>
          </w:p>
        </w:tc>
        <w:tc>
          <w:tcPr>
            <w:tcW w:w="9308" w:type="dxa"/>
          </w:tcPr>
          <w:p w14:paraId="635C73AA" w14:textId="77777777" w:rsidR="004B7AA6" w:rsidRDefault="004B7AA6" w:rsidP="00B037B1">
            <w:pPr>
              <w:rPr>
                <w:rFonts w:ascii="Sitka Display" w:eastAsia="仿宋" w:hAnsi="Sitka Display" w:cs="Times New Roman"/>
                <w:b/>
                <w:sz w:val="22"/>
              </w:rPr>
            </w:pPr>
          </w:p>
          <w:p w14:paraId="6CCE3A97" w14:textId="34BAA070" w:rsidR="00FD591F" w:rsidRPr="00FD591F" w:rsidRDefault="00FD591F" w:rsidP="009970C4">
            <w:pPr>
              <w:outlineLvl w:val="0"/>
              <w:rPr>
                <w:rFonts w:ascii="Sitka Display" w:eastAsia="仿宋" w:hAnsi="Sitka Display" w:cs="Times New Roman"/>
                <w:b/>
                <w:sz w:val="22"/>
              </w:rPr>
            </w:pPr>
            <w:bookmarkStart w:id="63" w:name="_Toc525653324"/>
            <w:r w:rsidRPr="00FD591F">
              <w:rPr>
                <w:rFonts w:ascii="Sitka Display" w:eastAsia="仿宋" w:hAnsi="Sitka Display" w:cs="Times New Roman"/>
                <w:b/>
                <w:sz w:val="22"/>
              </w:rPr>
              <w:t>C</w:t>
            </w:r>
            <w:r w:rsidRPr="00FD591F">
              <w:rPr>
                <w:rFonts w:ascii="Sitka Display" w:eastAsia="仿宋" w:hAnsi="Sitka Display" w:cs="Times New Roman" w:hint="eastAsia"/>
                <w:b/>
                <w:sz w:val="22"/>
              </w:rPr>
              <w:t>hapter</w:t>
            </w:r>
            <w:r w:rsidRPr="00FD591F">
              <w:rPr>
                <w:rFonts w:ascii="Sitka Display" w:eastAsia="仿宋" w:hAnsi="Sitka Display" w:cs="Times New Roman"/>
                <w:b/>
                <w:sz w:val="22"/>
              </w:rPr>
              <w:t xml:space="preserve"> IV </w:t>
            </w:r>
            <w:r w:rsidR="00D14B39">
              <w:rPr>
                <w:rFonts w:ascii="Sitka Display" w:eastAsia="仿宋" w:hAnsi="Sitka Display" w:cs="Times New Roman"/>
                <w:b/>
                <w:sz w:val="22"/>
              </w:rPr>
              <w:t xml:space="preserve"> </w:t>
            </w:r>
            <w:r w:rsidRPr="00FD591F">
              <w:rPr>
                <w:rFonts w:ascii="Sitka Display" w:eastAsia="仿宋" w:hAnsi="Sitka Display" w:cs="Times New Roman"/>
                <w:b/>
                <w:sz w:val="22"/>
              </w:rPr>
              <w:t>Arbitral Proceedings</w:t>
            </w:r>
            <w:bookmarkEnd w:id="63"/>
          </w:p>
          <w:p w14:paraId="3EAA9A08" w14:textId="77777777" w:rsidR="00FD591F" w:rsidRDefault="00FD591F" w:rsidP="00FD591F">
            <w:pPr>
              <w:rPr>
                <w:rFonts w:ascii="Sitka Display" w:eastAsia="仿宋" w:hAnsi="Sitka Display" w:cs="Times New Roman"/>
                <w:b/>
                <w:sz w:val="22"/>
              </w:rPr>
            </w:pPr>
          </w:p>
          <w:p w14:paraId="31E40364" w14:textId="77777777" w:rsidR="004B4A0E" w:rsidRPr="00FD591F" w:rsidRDefault="004B4A0E" w:rsidP="00FD591F">
            <w:pPr>
              <w:rPr>
                <w:rFonts w:ascii="Sitka Display" w:eastAsia="仿宋" w:hAnsi="Sitka Display" w:cs="Times New Roman"/>
                <w:b/>
                <w:sz w:val="22"/>
              </w:rPr>
            </w:pPr>
          </w:p>
          <w:p w14:paraId="1362EF0B" w14:textId="4E85F530" w:rsidR="00FD591F" w:rsidRPr="00FD591F" w:rsidRDefault="00FD591F" w:rsidP="009970C4">
            <w:pPr>
              <w:outlineLvl w:val="1"/>
              <w:rPr>
                <w:rFonts w:ascii="Sitka Display" w:eastAsia="仿宋" w:hAnsi="Sitka Display" w:cs="Times New Roman"/>
                <w:b/>
                <w:sz w:val="22"/>
              </w:rPr>
            </w:pPr>
            <w:bookmarkStart w:id="64" w:name="_Toc525653325"/>
            <w:r w:rsidRPr="00FD591F">
              <w:rPr>
                <w:rFonts w:ascii="Sitka Display" w:eastAsia="仿宋" w:hAnsi="Sitka Display" w:cs="Times New Roman" w:hint="eastAsia"/>
                <w:b/>
                <w:sz w:val="22"/>
              </w:rPr>
              <w:t>Article</w:t>
            </w:r>
            <w:r w:rsidRPr="00FD591F">
              <w:rPr>
                <w:rFonts w:ascii="Sitka Display" w:eastAsia="仿宋" w:hAnsi="Sitka Display" w:cs="Times New Roman"/>
                <w:b/>
                <w:sz w:val="22"/>
              </w:rPr>
              <w:t xml:space="preserve"> </w:t>
            </w:r>
            <w:r w:rsidR="003C2A46">
              <w:rPr>
                <w:rFonts w:ascii="Sitka Display" w:eastAsia="仿宋" w:hAnsi="Sitka Display" w:cs="Times New Roman" w:hint="eastAsia"/>
                <w:b/>
                <w:sz w:val="22"/>
              </w:rPr>
              <w:t>18</w:t>
            </w:r>
            <w:r w:rsidRPr="00FD591F">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FD591F">
              <w:rPr>
                <w:rFonts w:ascii="Sitka Display" w:eastAsia="仿宋" w:hAnsi="Sitka Display" w:cs="Times New Roman"/>
                <w:b/>
                <w:sz w:val="22"/>
              </w:rPr>
              <w:t>C</w:t>
            </w:r>
            <w:r w:rsidRPr="00FD591F">
              <w:rPr>
                <w:rFonts w:ascii="Sitka Display" w:eastAsia="仿宋" w:hAnsi="Sitka Display" w:cs="Times New Roman" w:hint="eastAsia"/>
                <w:b/>
                <w:sz w:val="22"/>
              </w:rPr>
              <w:t>onduct</w:t>
            </w:r>
            <w:r w:rsidRPr="00FD591F">
              <w:rPr>
                <w:rFonts w:ascii="Sitka Display" w:eastAsia="仿宋" w:hAnsi="Sitka Display" w:cs="Times New Roman"/>
                <w:b/>
                <w:sz w:val="22"/>
              </w:rPr>
              <w:t xml:space="preserve"> of the Arbitration</w:t>
            </w:r>
            <w:bookmarkEnd w:id="64"/>
          </w:p>
          <w:p w14:paraId="5579390F" w14:textId="4F715B49" w:rsidR="00FD591F" w:rsidRPr="00FD591F" w:rsidRDefault="00C677C2" w:rsidP="00C677C2">
            <w:pPr>
              <w:pStyle w:val="a4"/>
              <w:numPr>
                <w:ilvl w:val="0"/>
                <w:numId w:val="66"/>
              </w:numPr>
              <w:autoSpaceDE w:val="0"/>
              <w:autoSpaceDN w:val="0"/>
              <w:adjustRightInd w:val="0"/>
              <w:ind w:firstLineChars="0"/>
              <w:rPr>
                <w:rFonts w:ascii="Sitka Display" w:eastAsia="仿宋" w:hAnsi="Sitka Display" w:cs="Times New Roman"/>
                <w:kern w:val="0"/>
                <w:sz w:val="22"/>
              </w:rPr>
            </w:pPr>
            <w:r w:rsidRPr="00C677C2">
              <w:rPr>
                <w:rFonts w:ascii="Sitka Display" w:eastAsia="仿宋" w:hAnsi="Sitka Display" w:cs="Times New Roman"/>
                <w:kern w:val="0"/>
                <w:sz w:val="22"/>
              </w:rPr>
              <w:t xml:space="preserve">Unless otherwise agreed by the Parties or provided by the applicable </w:t>
            </w:r>
            <w:r>
              <w:rPr>
                <w:rFonts w:ascii="Sitka Display" w:eastAsia="仿宋" w:hAnsi="Sitka Display" w:cs="Times New Roman"/>
                <w:kern w:val="0"/>
                <w:sz w:val="22"/>
              </w:rPr>
              <w:t xml:space="preserve">rules of </w:t>
            </w:r>
            <w:r w:rsidRPr="00C677C2">
              <w:rPr>
                <w:rFonts w:ascii="Sitka Display" w:eastAsia="仿宋" w:hAnsi="Sitka Display" w:cs="Times New Roman"/>
                <w:kern w:val="0"/>
                <w:sz w:val="22"/>
              </w:rPr>
              <w:t>law or the Rules,</w:t>
            </w:r>
            <w:r>
              <w:rPr>
                <w:rFonts w:ascii="Sitka Display" w:eastAsia="仿宋" w:hAnsi="Sitka Display" w:cs="Times New Roman"/>
                <w:kern w:val="0"/>
                <w:sz w:val="22"/>
              </w:rPr>
              <w:t xml:space="preserve"> t</w:t>
            </w:r>
            <w:r w:rsidR="00FD591F" w:rsidRPr="00FD591F">
              <w:rPr>
                <w:rFonts w:ascii="Sitka Display" w:eastAsia="仿宋" w:hAnsi="Sitka Display" w:cs="Times New Roman"/>
                <w:kern w:val="0"/>
                <w:sz w:val="22"/>
              </w:rPr>
              <w:t xml:space="preserve">he </w:t>
            </w:r>
            <w:r w:rsidR="00CF5240">
              <w:rPr>
                <w:rFonts w:ascii="Sitka Display" w:eastAsia="仿宋" w:hAnsi="Sitka Display" w:cs="Times New Roman"/>
                <w:kern w:val="0"/>
                <w:sz w:val="22"/>
              </w:rPr>
              <w:t xml:space="preserve">Arbitral </w:t>
            </w:r>
            <w:r w:rsidR="00FD591F" w:rsidRPr="00FD591F">
              <w:rPr>
                <w:rFonts w:ascii="Sitka Display" w:eastAsia="仿宋" w:hAnsi="Sitka Display" w:cs="Times New Roman"/>
                <w:kern w:val="0"/>
                <w:sz w:val="22"/>
              </w:rPr>
              <w:t xml:space="preserve">Tribunal </w:t>
            </w:r>
            <w:r w:rsidR="00F107DF">
              <w:rPr>
                <w:rFonts w:ascii="Sitka Display" w:eastAsia="仿宋" w:hAnsi="Sitka Display" w:cs="Times New Roman"/>
                <w:kern w:val="0"/>
                <w:sz w:val="22"/>
              </w:rPr>
              <w:t>may</w:t>
            </w:r>
            <w:r w:rsidR="00FD591F" w:rsidRPr="00FD591F">
              <w:rPr>
                <w:rFonts w:ascii="Sitka Display" w:eastAsia="仿宋" w:hAnsi="Sitka Display" w:cs="Times New Roman"/>
                <w:kern w:val="0"/>
                <w:sz w:val="22"/>
              </w:rPr>
              <w:t xml:space="preserve"> conduct the arbitration in such manner as it considers appropriate, after consulting with the Parties, to ensure the fair, expeditious, economical and final resolution of the </w:t>
            </w:r>
            <w:r w:rsidR="00B844B3">
              <w:rPr>
                <w:rFonts w:ascii="Sitka Display" w:eastAsia="仿宋" w:hAnsi="Sitka Display" w:cs="Times New Roman"/>
                <w:kern w:val="0"/>
                <w:sz w:val="22"/>
              </w:rPr>
              <w:t xml:space="preserve">international investment </w:t>
            </w:r>
            <w:r w:rsidR="00FD591F" w:rsidRPr="00FD591F">
              <w:rPr>
                <w:rFonts w:ascii="Sitka Display" w:eastAsia="仿宋" w:hAnsi="Sitka Display" w:cs="Times New Roman"/>
                <w:kern w:val="0"/>
                <w:sz w:val="22"/>
              </w:rPr>
              <w:t>dispute.</w:t>
            </w:r>
          </w:p>
          <w:p w14:paraId="268ED9E7" w14:textId="44D5B7F8" w:rsidR="00FD591F" w:rsidRPr="00FD591F" w:rsidRDefault="00FD591F" w:rsidP="00BE344A">
            <w:pPr>
              <w:pStyle w:val="a4"/>
              <w:numPr>
                <w:ilvl w:val="0"/>
                <w:numId w:val="66"/>
              </w:numPr>
              <w:autoSpaceDE w:val="0"/>
              <w:autoSpaceDN w:val="0"/>
              <w:adjustRightInd w:val="0"/>
              <w:ind w:firstLineChars="0"/>
              <w:rPr>
                <w:rFonts w:ascii="Sitka Display" w:eastAsia="仿宋" w:hAnsi="Sitka Display" w:cs="Times New Roman"/>
                <w:kern w:val="0"/>
                <w:sz w:val="22"/>
              </w:rPr>
            </w:pPr>
            <w:r w:rsidRPr="00FD591F">
              <w:rPr>
                <w:rFonts w:ascii="Sitka Display" w:eastAsia="仿宋" w:hAnsi="Sitka Display" w:cs="Times New Roman"/>
                <w:kern w:val="0"/>
                <w:sz w:val="22"/>
              </w:rPr>
              <w:t xml:space="preserve">Unless otherwise agreed by the Parties, 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 xml:space="preserve"> may, if it considers it necessary, make procedural orders. With the authorization of the other members of 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 the presiding arbitrator may decide on the procedural arrangements for the arbitral proceedings at his/her own discretion.</w:t>
            </w:r>
          </w:p>
          <w:p w14:paraId="514A4A82" w14:textId="37999777" w:rsidR="00FD591F" w:rsidRDefault="00FD591F" w:rsidP="00BE344A">
            <w:pPr>
              <w:pStyle w:val="a4"/>
              <w:numPr>
                <w:ilvl w:val="0"/>
                <w:numId w:val="66"/>
              </w:numPr>
              <w:autoSpaceDE w:val="0"/>
              <w:autoSpaceDN w:val="0"/>
              <w:adjustRightInd w:val="0"/>
              <w:ind w:firstLineChars="0"/>
              <w:rPr>
                <w:rFonts w:ascii="Sitka Display" w:eastAsia="仿宋" w:hAnsi="Sitka Display" w:cs="Times New Roman"/>
                <w:kern w:val="0"/>
                <w:sz w:val="22"/>
              </w:rPr>
            </w:pPr>
            <w:r w:rsidRPr="00FD591F">
              <w:rPr>
                <w:rFonts w:ascii="Sitka Display" w:eastAsia="仿宋" w:hAnsi="Sitka Display" w:cs="Times New Roman"/>
                <w:kern w:val="0"/>
                <w:sz w:val="22"/>
              </w:rPr>
              <w:t xml:space="preserve">In all cases, 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 xml:space="preserve"> shall act fairly and impartially and ensure that each </w:t>
            </w:r>
            <w:r w:rsidR="0019585B">
              <w:rPr>
                <w:rFonts w:ascii="Sitka Display" w:eastAsia="仿宋" w:hAnsi="Sitka Display" w:cs="Times New Roman"/>
                <w:kern w:val="0"/>
                <w:sz w:val="22"/>
              </w:rPr>
              <w:t>Party</w:t>
            </w:r>
            <w:r w:rsidRPr="00FD591F">
              <w:rPr>
                <w:rFonts w:ascii="Sitka Display" w:eastAsia="仿宋" w:hAnsi="Sitka Display" w:cs="Times New Roman"/>
                <w:kern w:val="0"/>
                <w:sz w:val="22"/>
              </w:rPr>
              <w:t xml:space="preserve"> </w:t>
            </w:r>
            <w:r w:rsidR="009A49BF">
              <w:rPr>
                <w:rFonts w:ascii="Sitka Display" w:eastAsia="仿宋" w:hAnsi="Sitka Display" w:cs="Times New Roman"/>
                <w:kern w:val="0"/>
                <w:sz w:val="22"/>
              </w:rPr>
              <w:t xml:space="preserve">shall </w:t>
            </w:r>
            <w:r w:rsidRPr="00FD591F">
              <w:rPr>
                <w:rFonts w:ascii="Sitka Display" w:eastAsia="仿宋" w:hAnsi="Sitka Display" w:cs="Times New Roman"/>
                <w:kern w:val="0"/>
                <w:sz w:val="22"/>
              </w:rPr>
              <w:t>ha</w:t>
            </w:r>
            <w:r w:rsidR="009A49BF">
              <w:rPr>
                <w:rFonts w:ascii="Sitka Display" w:eastAsia="仿宋" w:hAnsi="Sitka Display" w:cs="Times New Roman"/>
                <w:kern w:val="0"/>
                <w:sz w:val="22"/>
              </w:rPr>
              <w:t>ve</w:t>
            </w:r>
            <w:r w:rsidRPr="00FD591F">
              <w:rPr>
                <w:rFonts w:ascii="Sitka Display" w:eastAsia="仿宋" w:hAnsi="Sitka Display" w:cs="Times New Roman"/>
                <w:kern w:val="0"/>
                <w:sz w:val="22"/>
              </w:rPr>
              <w:t xml:space="preserve"> a</w:t>
            </w:r>
            <w:r w:rsidR="00B844B3">
              <w:rPr>
                <w:rFonts w:ascii="Sitka Display" w:eastAsia="仿宋" w:hAnsi="Sitka Display" w:cs="Times New Roman" w:hint="eastAsia"/>
                <w:kern w:val="0"/>
                <w:sz w:val="22"/>
              </w:rPr>
              <w:t>n</w:t>
            </w:r>
            <w:r w:rsidR="00B844B3">
              <w:rPr>
                <w:rFonts w:ascii="Sitka Display" w:eastAsia="仿宋" w:hAnsi="Sitka Display" w:cs="Times New Roman"/>
                <w:kern w:val="0"/>
                <w:sz w:val="22"/>
              </w:rPr>
              <w:t xml:space="preserve"> equal and</w:t>
            </w:r>
            <w:r w:rsidRPr="00FD591F">
              <w:rPr>
                <w:rFonts w:ascii="Sitka Display" w:eastAsia="仿宋" w:hAnsi="Sitka Display" w:cs="Times New Roman"/>
                <w:kern w:val="0"/>
                <w:sz w:val="22"/>
              </w:rPr>
              <w:t xml:space="preserve"> reasonable opportunity to present its case.</w:t>
            </w:r>
          </w:p>
          <w:p w14:paraId="5EBBE040" w14:textId="1438B89D" w:rsidR="00AF3015" w:rsidRPr="00AF3015" w:rsidRDefault="00AF3015" w:rsidP="00AF3015">
            <w:pPr>
              <w:pStyle w:val="a4"/>
              <w:numPr>
                <w:ilvl w:val="0"/>
                <w:numId w:val="66"/>
              </w:numPr>
              <w:autoSpaceDE w:val="0"/>
              <w:autoSpaceDN w:val="0"/>
              <w:adjustRightInd w:val="0"/>
              <w:ind w:firstLineChars="0"/>
              <w:rPr>
                <w:rFonts w:ascii="Sitka Display" w:eastAsia="仿宋" w:hAnsi="Sitka Display" w:cs="Times New Roman"/>
                <w:kern w:val="0"/>
                <w:sz w:val="22"/>
              </w:rPr>
            </w:pPr>
            <w:r w:rsidRPr="00AF3015">
              <w:rPr>
                <w:rFonts w:ascii="Sitka Display" w:eastAsia="仿宋" w:hAnsi="Sitka Display" w:cs="Times New Roman"/>
                <w:kern w:val="0"/>
                <w:sz w:val="22"/>
              </w:rPr>
              <w:t>The Arbitral Tribunal shall consult with the Parties prior to making a</w:t>
            </w:r>
            <w:r w:rsidR="00D618AF">
              <w:rPr>
                <w:rFonts w:ascii="Sitka Display" w:eastAsia="仿宋" w:hAnsi="Sitka Display" w:cs="Times New Roman"/>
                <w:kern w:val="0"/>
                <w:sz w:val="22"/>
              </w:rPr>
              <w:t xml:space="preserve"> </w:t>
            </w:r>
            <w:r w:rsidR="00B844B3">
              <w:rPr>
                <w:rFonts w:ascii="Sitka Display" w:eastAsia="仿宋" w:hAnsi="Sitka Display" w:cs="Times New Roman" w:hint="eastAsia"/>
                <w:kern w:val="0"/>
                <w:sz w:val="22"/>
              </w:rPr>
              <w:t>procedural</w:t>
            </w:r>
            <w:r w:rsidR="00B844B3">
              <w:rPr>
                <w:rFonts w:ascii="Sitka Display" w:eastAsia="仿宋" w:hAnsi="Sitka Display" w:cs="Times New Roman"/>
                <w:kern w:val="0"/>
                <w:sz w:val="22"/>
              </w:rPr>
              <w:t xml:space="preserve"> </w:t>
            </w:r>
            <w:r w:rsidRPr="00AF3015">
              <w:rPr>
                <w:rFonts w:ascii="Sitka Display" w:eastAsia="仿宋" w:hAnsi="Sitka Display" w:cs="Times New Roman"/>
                <w:kern w:val="0"/>
                <w:sz w:val="22"/>
              </w:rPr>
              <w:t>order or decision authorized by these Rules to be made by a</w:t>
            </w:r>
            <w:r w:rsidR="00D618AF">
              <w:rPr>
                <w:rFonts w:ascii="Sitka Display" w:eastAsia="仿宋" w:hAnsi="Sitka Display" w:cs="Times New Roman"/>
                <w:kern w:val="0"/>
                <w:sz w:val="22"/>
              </w:rPr>
              <w:t>n</w:t>
            </w:r>
            <w:r w:rsidRPr="00AF3015">
              <w:rPr>
                <w:rFonts w:ascii="Sitka Display" w:eastAsia="仿宋" w:hAnsi="Sitka Display" w:cs="Times New Roman"/>
                <w:kern w:val="0"/>
                <w:sz w:val="22"/>
              </w:rPr>
              <w:t xml:space="preserve"> </w:t>
            </w:r>
            <w:r>
              <w:rPr>
                <w:rFonts w:ascii="Sitka Display" w:eastAsia="仿宋" w:hAnsi="Sitka Display" w:cs="Times New Roman"/>
                <w:kern w:val="0"/>
                <w:sz w:val="22"/>
              </w:rPr>
              <w:t xml:space="preserve">Arbitral </w:t>
            </w:r>
            <w:r w:rsidRPr="00AF3015">
              <w:rPr>
                <w:rFonts w:ascii="Sitka Display" w:eastAsia="仿宋" w:hAnsi="Sitka Display" w:cs="Times New Roman"/>
                <w:kern w:val="0"/>
                <w:sz w:val="22"/>
              </w:rPr>
              <w:t>Tribunal on its own initiative.</w:t>
            </w:r>
          </w:p>
          <w:p w14:paraId="2A194408" w14:textId="4AC7DE3B" w:rsidR="00FD591F" w:rsidRPr="00FD591F" w:rsidRDefault="00FD591F" w:rsidP="00BE344A">
            <w:pPr>
              <w:pStyle w:val="a4"/>
              <w:numPr>
                <w:ilvl w:val="0"/>
                <w:numId w:val="66"/>
              </w:numPr>
              <w:autoSpaceDE w:val="0"/>
              <w:autoSpaceDN w:val="0"/>
              <w:adjustRightInd w:val="0"/>
              <w:ind w:firstLineChars="0"/>
              <w:rPr>
                <w:rFonts w:ascii="Sitka Display" w:eastAsia="仿宋" w:hAnsi="Sitka Display" w:cs="Times New Roman"/>
                <w:kern w:val="0"/>
                <w:sz w:val="22"/>
              </w:rPr>
            </w:pPr>
            <w:r w:rsidRPr="00FD591F">
              <w:rPr>
                <w:rFonts w:ascii="Sitka Display" w:eastAsia="仿宋" w:hAnsi="Sitka Display" w:cs="Times New Roman"/>
                <w:kern w:val="0"/>
                <w:sz w:val="22"/>
              </w:rPr>
              <w:t xml:space="preserve">The </w:t>
            </w:r>
            <w:r w:rsidR="003A71E5">
              <w:rPr>
                <w:rFonts w:ascii="Sitka Display" w:eastAsia="仿宋" w:hAnsi="Sitka Display" w:cs="Times New Roman"/>
                <w:kern w:val="0"/>
                <w:sz w:val="22"/>
              </w:rPr>
              <w:t>P</w:t>
            </w:r>
            <w:r w:rsidRPr="00FD591F">
              <w:rPr>
                <w:rFonts w:ascii="Sitka Display" w:eastAsia="仿宋" w:hAnsi="Sitka Display" w:cs="Times New Roman"/>
                <w:kern w:val="0"/>
                <w:sz w:val="22"/>
              </w:rPr>
              <w:t xml:space="preserve">arties undertake to comply with any order </w:t>
            </w:r>
            <w:r w:rsidR="00C3439A">
              <w:rPr>
                <w:rFonts w:ascii="Sitka Display" w:eastAsia="仿宋" w:hAnsi="Sitka Display" w:cs="Times New Roman"/>
                <w:kern w:val="0"/>
                <w:sz w:val="22"/>
              </w:rPr>
              <w:t xml:space="preserve">or decision </w:t>
            </w:r>
            <w:r w:rsidRPr="00FD591F">
              <w:rPr>
                <w:rFonts w:ascii="Sitka Display" w:eastAsia="仿宋" w:hAnsi="Sitka Display" w:cs="Times New Roman"/>
                <w:kern w:val="0"/>
                <w:sz w:val="22"/>
              </w:rPr>
              <w:t xml:space="preserve">made by 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w:t>
            </w:r>
          </w:p>
          <w:p w14:paraId="2653A27A" w14:textId="77777777" w:rsidR="00FD591F" w:rsidRPr="00FD591F" w:rsidRDefault="00FD591F" w:rsidP="00FD591F">
            <w:pPr>
              <w:rPr>
                <w:rFonts w:ascii="Sitka Display" w:eastAsia="仿宋" w:hAnsi="Sitka Display" w:cs="Times New Roman"/>
                <w:b/>
                <w:sz w:val="22"/>
              </w:rPr>
            </w:pPr>
          </w:p>
          <w:p w14:paraId="718CE54E" w14:textId="77777777" w:rsidR="00FD591F" w:rsidRPr="00FD591F" w:rsidRDefault="00FD591F" w:rsidP="00FD591F">
            <w:pPr>
              <w:rPr>
                <w:rFonts w:ascii="Sitka Display" w:eastAsia="仿宋" w:hAnsi="Sitka Display" w:cs="Times New Roman"/>
                <w:b/>
                <w:sz w:val="22"/>
              </w:rPr>
            </w:pPr>
          </w:p>
          <w:p w14:paraId="4545CA03" w14:textId="073496C5" w:rsidR="00FD591F" w:rsidRPr="00FD591F" w:rsidRDefault="00FD591F" w:rsidP="009970C4">
            <w:pPr>
              <w:outlineLvl w:val="1"/>
              <w:rPr>
                <w:rFonts w:ascii="Sitka Display" w:eastAsia="仿宋" w:hAnsi="Sitka Display" w:cs="Times New Roman"/>
                <w:b/>
                <w:sz w:val="22"/>
              </w:rPr>
            </w:pPr>
            <w:bookmarkStart w:id="65" w:name="_Toc525653326"/>
            <w:r w:rsidRPr="00FD591F">
              <w:rPr>
                <w:rFonts w:ascii="Sitka Display" w:eastAsia="仿宋" w:hAnsi="Sitka Display" w:cs="Times New Roman" w:hint="eastAsia"/>
                <w:b/>
                <w:sz w:val="22"/>
              </w:rPr>
              <w:t>A</w:t>
            </w:r>
            <w:r w:rsidRPr="00FD591F">
              <w:rPr>
                <w:rFonts w:ascii="Sitka Display" w:eastAsia="仿宋" w:hAnsi="Sitka Display" w:cs="Times New Roman"/>
                <w:b/>
                <w:sz w:val="22"/>
              </w:rPr>
              <w:t xml:space="preserve">rticle </w:t>
            </w:r>
            <w:r w:rsidR="003C2A46">
              <w:rPr>
                <w:rFonts w:ascii="Sitka Display" w:eastAsia="仿宋" w:hAnsi="Sitka Display" w:cs="Times New Roman" w:hint="eastAsia"/>
                <w:b/>
                <w:sz w:val="22"/>
              </w:rPr>
              <w:t>19</w:t>
            </w:r>
            <w:r w:rsidRPr="00FD591F">
              <w:rPr>
                <w:rFonts w:ascii="Sitka Display" w:eastAsia="仿宋" w:hAnsi="Sitka Display" w:cs="Times New Roman"/>
                <w:b/>
                <w:sz w:val="22"/>
              </w:rPr>
              <w:t xml:space="preserve"> </w:t>
            </w:r>
            <w:r w:rsidR="003C2A46">
              <w:rPr>
                <w:rFonts w:ascii="Sitka Display" w:eastAsia="仿宋" w:hAnsi="Sitka Display" w:cs="Times New Roman"/>
                <w:b/>
                <w:sz w:val="22"/>
              </w:rPr>
              <w:t xml:space="preserve"> </w:t>
            </w:r>
            <w:r w:rsidR="00A57C4A">
              <w:rPr>
                <w:rFonts w:ascii="Sitka Display" w:eastAsia="仿宋" w:hAnsi="Sitka Display" w:cs="Times New Roman"/>
                <w:b/>
                <w:sz w:val="22"/>
              </w:rPr>
              <w:t>The First Session</w:t>
            </w:r>
            <w:r w:rsidRPr="00FD591F">
              <w:rPr>
                <w:rFonts w:ascii="Sitka Display" w:eastAsia="仿宋" w:hAnsi="Sitka Display" w:cs="Times New Roman"/>
                <w:b/>
                <w:sz w:val="22"/>
              </w:rPr>
              <w:t>, Working Procedures and Timetable</w:t>
            </w:r>
            <w:bookmarkEnd w:id="65"/>
          </w:p>
          <w:p w14:paraId="2163A57D" w14:textId="355927B5" w:rsidR="00FD591F" w:rsidRPr="00FD591F" w:rsidRDefault="00FD591F" w:rsidP="00A57C4A">
            <w:pPr>
              <w:pStyle w:val="a4"/>
              <w:numPr>
                <w:ilvl w:val="0"/>
                <w:numId w:val="67"/>
              </w:numPr>
              <w:autoSpaceDE w:val="0"/>
              <w:autoSpaceDN w:val="0"/>
              <w:adjustRightInd w:val="0"/>
              <w:ind w:firstLineChars="0"/>
              <w:rPr>
                <w:rFonts w:ascii="Sitka Display" w:eastAsia="仿宋" w:hAnsi="Sitka Display" w:cs="Times New Roman"/>
                <w:kern w:val="0"/>
                <w:sz w:val="22"/>
              </w:rPr>
            </w:pPr>
            <w:r w:rsidRPr="00FD591F">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 xml:space="preserve"> shall hold </w:t>
            </w:r>
            <w:r w:rsidR="00A57C4A">
              <w:rPr>
                <w:rFonts w:ascii="Sitka Display" w:eastAsia="仿宋" w:hAnsi="Sitka Display" w:cs="Times New Roman"/>
                <w:kern w:val="0"/>
                <w:sz w:val="22"/>
              </w:rPr>
              <w:t>the first session</w:t>
            </w:r>
            <w:r w:rsidRPr="00FD591F">
              <w:rPr>
                <w:rFonts w:ascii="Sitka Display" w:eastAsia="仿宋" w:hAnsi="Sitka Display" w:cs="Times New Roman"/>
                <w:kern w:val="0"/>
                <w:sz w:val="22"/>
              </w:rPr>
              <w:t xml:space="preserve"> within 30 days of its constitution </w:t>
            </w:r>
            <w:r w:rsidRPr="00FD591F">
              <w:rPr>
                <w:rFonts w:ascii="Sitka Display" w:eastAsia="仿宋" w:hAnsi="Sitka Display" w:cs="Times New Roman" w:hint="eastAsia"/>
                <w:kern w:val="0"/>
                <w:sz w:val="22"/>
              </w:rPr>
              <w:t>o</w:t>
            </w:r>
            <w:r w:rsidRPr="00FD591F">
              <w:rPr>
                <w:rFonts w:ascii="Sitka Display" w:eastAsia="仿宋" w:hAnsi="Sitka Display" w:cs="Times New Roman"/>
                <w:kern w:val="0"/>
                <w:sz w:val="22"/>
              </w:rPr>
              <w:t xml:space="preserve">r such other period as the </w:t>
            </w:r>
            <w:r w:rsidR="0019585B">
              <w:rPr>
                <w:rFonts w:ascii="Sitka Display" w:eastAsia="仿宋" w:hAnsi="Sitka Display" w:cs="Times New Roman"/>
                <w:kern w:val="0"/>
                <w:sz w:val="22"/>
              </w:rPr>
              <w:t>Parties</w:t>
            </w:r>
            <w:r w:rsidRPr="00FD591F">
              <w:rPr>
                <w:rFonts w:ascii="Sitka Display" w:eastAsia="仿宋" w:hAnsi="Sitka Display" w:cs="Times New Roman"/>
                <w:kern w:val="0"/>
                <w:sz w:val="22"/>
              </w:rPr>
              <w:t xml:space="preserve"> may agree, </w:t>
            </w:r>
            <w:r w:rsidR="003A71E5">
              <w:rPr>
                <w:rFonts w:ascii="Sitka Display" w:eastAsia="仿宋" w:hAnsi="Sitka Display" w:cs="Times New Roman"/>
                <w:kern w:val="0"/>
                <w:sz w:val="22"/>
              </w:rPr>
              <w:t xml:space="preserve">for </w:t>
            </w:r>
            <w:r w:rsidRPr="00FD591F">
              <w:rPr>
                <w:rFonts w:ascii="Sitka Display" w:eastAsia="仿宋" w:hAnsi="Sitka Display" w:cs="Times New Roman"/>
                <w:kern w:val="0"/>
                <w:sz w:val="22"/>
              </w:rPr>
              <w:t xml:space="preserve">consulting the </w:t>
            </w:r>
            <w:r w:rsidR="0019585B">
              <w:rPr>
                <w:rFonts w:ascii="Sitka Display" w:eastAsia="仿宋" w:hAnsi="Sitka Display" w:cs="Times New Roman"/>
                <w:kern w:val="0"/>
                <w:sz w:val="22"/>
              </w:rPr>
              <w:t>Parties</w:t>
            </w:r>
            <w:r w:rsidRPr="00FD591F">
              <w:rPr>
                <w:rFonts w:ascii="Sitka Display" w:eastAsia="仿宋" w:hAnsi="Sitka Display" w:cs="Times New Roman"/>
                <w:kern w:val="0"/>
                <w:sz w:val="22"/>
              </w:rPr>
              <w:t xml:space="preserve"> on the working procedures and timetable of the case. The </w:t>
            </w:r>
            <w:r w:rsidR="00F32DA3">
              <w:rPr>
                <w:rFonts w:ascii="Sitka Display" w:eastAsia="仿宋" w:hAnsi="Sitka Display" w:cs="Times New Roman" w:hint="eastAsia"/>
                <w:kern w:val="0"/>
                <w:sz w:val="22"/>
              </w:rPr>
              <w:t>f</w:t>
            </w:r>
            <w:r w:rsidR="00F32DA3">
              <w:rPr>
                <w:rFonts w:ascii="Sitka Display" w:eastAsia="仿宋" w:hAnsi="Sitka Display" w:cs="Times New Roman"/>
                <w:kern w:val="0"/>
                <w:sz w:val="22"/>
              </w:rPr>
              <w:t>irst session</w:t>
            </w:r>
            <w:r w:rsidRPr="00FD591F">
              <w:rPr>
                <w:rFonts w:ascii="Sitka Display" w:eastAsia="仿宋" w:hAnsi="Sitka Display" w:cs="Times New Roman"/>
                <w:kern w:val="0"/>
                <w:sz w:val="22"/>
              </w:rPr>
              <w:t xml:space="preserve"> may be conducted through a meeting in person, by videoconference, telephone or </w:t>
            </w:r>
            <w:r w:rsidR="009A49BF">
              <w:rPr>
                <w:rFonts w:ascii="Sitka Display" w:eastAsia="仿宋" w:hAnsi="Sitka Display" w:cs="Times New Roman"/>
                <w:kern w:val="0"/>
                <w:sz w:val="22"/>
              </w:rPr>
              <w:t>other</w:t>
            </w:r>
            <w:r w:rsidRPr="00FD591F">
              <w:rPr>
                <w:rFonts w:ascii="Sitka Display" w:eastAsia="仿宋" w:hAnsi="Sitka Display" w:cs="Times New Roman"/>
                <w:kern w:val="0"/>
                <w:sz w:val="22"/>
              </w:rPr>
              <w:t xml:space="preserve"> means of communication.</w:t>
            </w:r>
            <w:r w:rsidR="00A57C4A">
              <w:rPr>
                <w:rFonts w:ascii="Sitka Display" w:eastAsia="仿宋" w:hAnsi="Sitka Display" w:cs="Times New Roman"/>
                <w:kern w:val="0"/>
                <w:sz w:val="22"/>
              </w:rPr>
              <w:t xml:space="preserve"> The Arbitral Tribunal may invite </w:t>
            </w:r>
            <w:r w:rsidR="00F32DA3">
              <w:rPr>
                <w:rFonts w:ascii="Sitka Display" w:eastAsia="仿宋" w:hAnsi="Sitka Display" w:cs="Times New Roman"/>
                <w:kern w:val="0"/>
                <w:sz w:val="22"/>
              </w:rPr>
              <w:t xml:space="preserve">the parties to provide </w:t>
            </w:r>
            <w:r w:rsidR="00A57C4A">
              <w:rPr>
                <w:rFonts w:ascii="Sitka Display" w:eastAsia="仿宋" w:hAnsi="Sitka Display" w:cs="Times New Roman"/>
                <w:kern w:val="0"/>
                <w:sz w:val="22"/>
              </w:rPr>
              <w:t xml:space="preserve">written comments on </w:t>
            </w:r>
            <w:r w:rsidR="00A57C4A" w:rsidRPr="00A57C4A">
              <w:rPr>
                <w:rFonts w:ascii="Sitka Display" w:eastAsia="仿宋" w:hAnsi="Sitka Display" w:cs="Times New Roman"/>
                <w:kern w:val="0"/>
                <w:sz w:val="22"/>
              </w:rPr>
              <w:t xml:space="preserve">the working procedures and timetable </w:t>
            </w:r>
            <w:r w:rsidR="009A49BF">
              <w:rPr>
                <w:rFonts w:ascii="Sitka Display" w:eastAsia="仿宋" w:hAnsi="Sitka Display" w:cs="Times New Roman"/>
                <w:kern w:val="0"/>
                <w:sz w:val="22"/>
              </w:rPr>
              <w:t>for</w:t>
            </w:r>
            <w:r w:rsidR="00A57C4A" w:rsidRPr="00A57C4A">
              <w:rPr>
                <w:rFonts w:ascii="Sitka Display" w:eastAsia="仿宋" w:hAnsi="Sitka Display" w:cs="Times New Roman"/>
                <w:kern w:val="0"/>
                <w:sz w:val="22"/>
              </w:rPr>
              <w:t xml:space="preserve"> the case</w:t>
            </w:r>
            <w:r w:rsidR="00A57C4A">
              <w:rPr>
                <w:rFonts w:ascii="Sitka Display" w:eastAsia="仿宋" w:hAnsi="Sitka Display" w:cs="Times New Roman"/>
                <w:kern w:val="0"/>
                <w:sz w:val="22"/>
              </w:rPr>
              <w:t>.</w:t>
            </w:r>
          </w:p>
          <w:p w14:paraId="06D0826F" w14:textId="0F4F02C5" w:rsidR="00FD591F" w:rsidRPr="00FD591F" w:rsidRDefault="00FD591F" w:rsidP="00BE344A">
            <w:pPr>
              <w:pStyle w:val="a4"/>
              <w:numPr>
                <w:ilvl w:val="0"/>
                <w:numId w:val="67"/>
              </w:numPr>
              <w:autoSpaceDE w:val="0"/>
              <w:autoSpaceDN w:val="0"/>
              <w:adjustRightInd w:val="0"/>
              <w:ind w:firstLineChars="0"/>
              <w:rPr>
                <w:rFonts w:ascii="Sitka Display" w:eastAsia="仿宋" w:hAnsi="Sitka Display" w:cs="Times New Roman"/>
                <w:kern w:val="0"/>
                <w:sz w:val="22"/>
              </w:rPr>
            </w:pPr>
            <w:r w:rsidRPr="00FD591F">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 xml:space="preserve"> shall decide the working procedures and fix the timetable for the </w:t>
            </w:r>
            <w:r w:rsidRPr="00FD591F">
              <w:rPr>
                <w:rFonts w:ascii="Sitka Display" w:eastAsia="仿宋" w:hAnsi="Sitka Display" w:cs="Times New Roman" w:hint="eastAsia"/>
                <w:kern w:val="0"/>
                <w:sz w:val="22"/>
              </w:rPr>
              <w:t>c</w:t>
            </w:r>
            <w:r w:rsidRPr="00FD591F">
              <w:rPr>
                <w:rFonts w:ascii="Sitka Display" w:eastAsia="仿宋" w:hAnsi="Sitka Display" w:cs="Times New Roman"/>
                <w:kern w:val="0"/>
                <w:sz w:val="22"/>
              </w:rPr>
              <w:t xml:space="preserve">ase within 10 days of the </w:t>
            </w:r>
            <w:r w:rsidR="00A57C4A">
              <w:rPr>
                <w:rFonts w:ascii="Sitka Display" w:eastAsia="仿宋" w:hAnsi="Sitka Display" w:cs="Times New Roman"/>
                <w:kern w:val="0"/>
                <w:sz w:val="22"/>
              </w:rPr>
              <w:t>first session</w:t>
            </w:r>
            <w:r w:rsidRPr="00FD591F">
              <w:rPr>
                <w:rFonts w:ascii="Sitka Display" w:eastAsia="仿宋" w:hAnsi="Sitka Display" w:cs="Times New Roman"/>
                <w:kern w:val="0"/>
                <w:sz w:val="22"/>
              </w:rPr>
              <w:t xml:space="preserve">, and notify the </w:t>
            </w:r>
            <w:r w:rsidR="0019585B">
              <w:rPr>
                <w:rFonts w:ascii="Sitka Display" w:eastAsia="仿宋" w:hAnsi="Sitka Display" w:cs="Times New Roman"/>
                <w:kern w:val="0"/>
                <w:sz w:val="22"/>
              </w:rPr>
              <w:t>Parties</w:t>
            </w:r>
            <w:r w:rsidRPr="00FD591F">
              <w:rPr>
                <w:rFonts w:ascii="Sitka Display" w:eastAsia="仿宋" w:hAnsi="Sitka Display" w:cs="Times New Roman"/>
                <w:kern w:val="0"/>
                <w:sz w:val="22"/>
              </w:rPr>
              <w:t xml:space="preserve"> and the BAC. See Appendix</w:t>
            </w:r>
            <w:r w:rsidR="001B335D">
              <w:rPr>
                <w:rFonts w:ascii="Sitka Display" w:eastAsia="仿宋" w:hAnsi="Sitka Display" w:cs="Times New Roman"/>
                <w:kern w:val="0"/>
                <w:sz w:val="22"/>
              </w:rPr>
              <w:t xml:space="preserve"> B</w:t>
            </w:r>
            <w:r w:rsidRPr="00FD591F">
              <w:rPr>
                <w:rFonts w:ascii="Sitka Display" w:eastAsia="仿宋" w:hAnsi="Sitka Display" w:cs="Times New Roman"/>
                <w:kern w:val="0"/>
                <w:sz w:val="22"/>
              </w:rPr>
              <w:t xml:space="preserve"> </w:t>
            </w:r>
            <w:r w:rsidR="009A49BF">
              <w:rPr>
                <w:rFonts w:ascii="Sitka Display" w:eastAsia="仿宋" w:hAnsi="Sitka Display" w:cs="Times New Roman" w:hint="eastAsia"/>
                <w:kern w:val="0"/>
                <w:sz w:val="22"/>
              </w:rPr>
              <w:t>to</w:t>
            </w:r>
            <w:r w:rsidR="009A49BF">
              <w:rPr>
                <w:rFonts w:ascii="Sitka Display" w:eastAsia="仿宋" w:hAnsi="Sitka Display" w:cs="Times New Roman"/>
                <w:kern w:val="0"/>
                <w:sz w:val="22"/>
              </w:rPr>
              <w:t xml:space="preserve"> the Rules </w:t>
            </w:r>
            <w:r w:rsidRPr="00FD591F">
              <w:rPr>
                <w:rFonts w:ascii="Sitka Display" w:eastAsia="仿宋" w:hAnsi="Sitka Display" w:cs="Times New Roman"/>
                <w:kern w:val="0"/>
                <w:sz w:val="22"/>
              </w:rPr>
              <w:t>for a</w:t>
            </w:r>
            <w:r w:rsidR="00910202">
              <w:rPr>
                <w:rFonts w:ascii="Sitka Display" w:eastAsia="仿宋" w:hAnsi="Sitka Display" w:cs="Times New Roman" w:hint="eastAsia"/>
                <w:kern w:val="0"/>
                <w:sz w:val="22"/>
              </w:rPr>
              <w:t>n</w:t>
            </w:r>
            <w:r w:rsidR="00910202">
              <w:rPr>
                <w:rFonts w:ascii="Sitka Display" w:eastAsia="仿宋" w:hAnsi="Sitka Display" w:cs="Times New Roman"/>
                <w:kern w:val="0"/>
                <w:sz w:val="22"/>
              </w:rPr>
              <w:t xml:space="preserve"> indicative</w:t>
            </w:r>
            <w:r w:rsidRPr="00FD591F">
              <w:rPr>
                <w:rFonts w:ascii="Sitka Display" w:eastAsia="仿宋" w:hAnsi="Sitka Display" w:cs="Times New Roman"/>
                <w:kern w:val="0"/>
                <w:sz w:val="22"/>
              </w:rPr>
              <w:t xml:space="preserve"> timetable</w:t>
            </w:r>
            <w:r w:rsidRPr="00FD591F">
              <w:rPr>
                <w:rFonts w:ascii="Sitka Display" w:eastAsia="仿宋" w:hAnsi="Sitka Display" w:cs="Times New Roman" w:hint="eastAsia"/>
                <w:kern w:val="0"/>
                <w:sz w:val="22"/>
              </w:rPr>
              <w:t>.</w:t>
            </w:r>
          </w:p>
          <w:p w14:paraId="08287D85" w14:textId="77777777" w:rsidR="00FD591F" w:rsidRPr="00FD591F" w:rsidRDefault="00FD591F" w:rsidP="00BE344A">
            <w:pPr>
              <w:pStyle w:val="a4"/>
              <w:numPr>
                <w:ilvl w:val="0"/>
                <w:numId w:val="67"/>
              </w:numPr>
              <w:autoSpaceDE w:val="0"/>
              <w:autoSpaceDN w:val="0"/>
              <w:adjustRightInd w:val="0"/>
              <w:ind w:firstLineChars="0"/>
              <w:rPr>
                <w:rFonts w:ascii="Sitka Display" w:eastAsia="仿宋" w:hAnsi="Sitka Display" w:cs="Times New Roman"/>
                <w:kern w:val="0"/>
                <w:sz w:val="22"/>
              </w:rPr>
            </w:pPr>
            <w:r w:rsidRPr="00FD591F">
              <w:rPr>
                <w:rFonts w:ascii="Sitka Display" w:eastAsia="仿宋" w:hAnsi="Sitka Display" w:cs="Times New Roman"/>
                <w:kern w:val="0"/>
                <w:sz w:val="22"/>
              </w:rPr>
              <w:t xml:space="preserve">To ensure continued effective case management, 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 xml:space="preserve">, after consulting the </w:t>
            </w:r>
            <w:r w:rsidR="0019585B">
              <w:rPr>
                <w:rFonts w:ascii="Sitka Display" w:eastAsia="仿宋" w:hAnsi="Sitka Display" w:cs="Times New Roman"/>
                <w:kern w:val="0"/>
                <w:sz w:val="22"/>
              </w:rPr>
              <w:t>Parties</w:t>
            </w:r>
            <w:r w:rsidRPr="00FD591F">
              <w:rPr>
                <w:rFonts w:ascii="Sitka Display" w:eastAsia="仿宋" w:hAnsi="Sitka Display" w:cs="Times New Roman"/>
                <w:kern w:val="0"/>
                <w:sz w:val="22"/>
              </w:rPr>
              <w:t>, may modify the working procedures or timetable.</w:t>
            </w:r>
          </w:p>
          <w:p w14:paraId="14641CB4" w14:textId="38551D53" w:rsidR="00FD591F" w:rsidRPr="00FD591F" w:rsidRDefault="00FD591F" w:rsidP="00BE344A">
            <w:pPr>
              <w:pStyle w:val="a4"/>
              <w:numPr>
                <w:ilvl w:val="0"/>
                <w:numId w:val="67"/>
              </w:numPr>
              <w:autoSpaceDE w:val="0"/>
              <w:autoSpaceDN w:val="0"/>
              <w:adjustRightInd w:val="0"/>
              <w:ind w:firstLineChars="0"/>
              <w:rPr>
                <w:rFonts w:ascii="Sitka Display" w:eastAsia="仿宋" w:hAnsi="Sitka Display" w:cs="Times New Roman"/>
                <w:kern w:val="0"/>
                <w:sz w:val="22"/>
              </w:rPr>
            </w:pPr>
            <w:r w:rsidRPr="00FD591F">
              <w:rPr>
                <w:rFonts w:ascii="Sitka Display" w:eastAsia="仿宋" w:hAnsi="Sitka Display" w:cs="Times New Roman"/>
                <w:kern w:val="0"/>
                <w:sz w:val="22"/>
              </w:rPr>
              <w:t xml:space="preserve">To ensure the efficiency and expedition of the arbitral proceedings, the period </w:t>
            </w:r>
            <w:r w:rsidRPr="00FD591F">
              <w:rPr>
                <w:rFonts w:ascii="Sitka Display" w:eastAsia="仿宋" w:hAnsi="Sitka Display" w:cs="Times New Roman" w:hint="eastAsia"/>
                <w:kern w:val="0"/>
                <w:sz w:val="22"/>
              </w:rPr>
              <w:t>b</w:t>
            </w:r>
            <w:r w:rsidRPr="00FD591F">
              <w:rPr>
                <w:rFonts w:ascii="Sitka Display" w:eastAsia="仿宋" w:hAnsi="Sitka Display" w:cs="Times New Roman"/>
                <w:kern w:val="0"/>
                <w:sz w:val="22"/>
              </w:rPr>
              <w:t xml:space="preserve">etween the constitution of 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 xml:space="preserve"> and the issuance of the award shall, as a general rule, not exceed 24 months. Where it expects that it cannot issue the award within 24 months, 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 xml:space="preserve"> shall so inform the </w:t>
            </w:r>
            <w:r w:rsidR="0019585B">
              <w:rPr>
                <w:rFonts w:ascii="Sitka Display" w:eastAsia="仿宋" w:hAnsi="Sitka Display" w:cs="Times New Roman"/>
                <w:kern w:val="0"/>
                <w:sz w:val="22"/>
              </w:rPr>
              <w:t>Parties</w:t>
            </w:r>
            <w:r w:rsidRPr="00FD591F">
              <w:rPr>
                <w:rFonts w:ascii="Sitka Display" w:eastAsia="仿宋" w:hAnsi="Sitka Display" w:cs="Times New Roman"/>
                <w:kern w:val="0"/>
                <w:sz w:val="22"/>
              </w:rPr>
              <w:t xml:space="preserve"> and explain the reasons for the delay </w:t>
            </w:r>
            <w:r w:rsidR="008C647F">
              <w:rPr>
                <w:rFonts w:ascii="Sitka Display" w:eastAsia="仿宋" w:hAnsi="Sitka Display" w:cs="Times New Roman" w:hint="eastAsia"/>
                <w:kern w:val="0"/>
                <w:sz w:val="22"/>
              </w:rPr>
              <w:t>at</w:t>
            </w:r>
            <w:r w:rsidR="008C647F">
              <w:rPr>
                <w:rFonts w:ascii="Sitka Display" w:eastAsia="仿宋" w:hAnsi="Sitka Display" w:cs="Times New Roman"/>
                <w:kern w:val="0"/>
                <w:sz w:val="22"/>
              </w:rPr>
              <w:t xml:space="preserve"> least </w:t>
            </w:r>
            <w:r w:rsidRPr="00FD591F">
              <w:rPr>
                <w:rFonts w:ascii="Sitka Display" w:eastAsia="仿宋" w:hAnsi="Sitka Display" w:cs="Times New Roman"/>
                <w:kern w:val="0"/>
                <w:sz w:val="22"/>
              </w:rPr>
              <w:t xml:space="preserve">6 months in advance. </w:t>
            </w:r>
            <w:r w:rsidR="005B5F3F">
              <w:rPr>
                <w:rFonts w:ascii="Sitka Display" w:eastAsia="仿宋" w:hAnsi="Sitka Display" w:cs="Times New Roman"/>
                <w:kern w:val="0"/>
                <w:sz w:val="22"/>
              </w:rPr>
              <w:t>I</w:t>
            </w:r>
            <w:r w:rsidR="005B5F3F">
              <w:rPr>
                <w:rFonts w:ascii="Sitka Display" w:eastAsia="仿宋" w:hAnsi="Sitka Display" w:cs="Times New Roman" w:hint="eastAsia"/>
                <w:kern w:val="0"/>
                <w:sz w:val="22"/>
              </w:rPr>
              <w:t>n</w:t>
            </w:r>
            <w:r w:rsidR="005B5F3F">
              <w:rPr>
                <w:rFonts w:ascii="Sitka Display" w:eastAsia="仿宋" w:hAnsi="Sitka Display" w:cs="Times New Roman"/>
                <w:kern w:val="0"/>
                <w:sz w:val="22"/>
              </w:rPr>
              <w:t xml:space="preserve"> such a case, </w:t>
            </w:r>
            <w:r w:rsidR="005B5F3F">
              <w:rPr>
                <w:rFonts w:ascii="Sitka Display" w:eastAsia="仿宋" w:hAnsi="Sitka Display" w:cs="Times New Roman" w:hint="eastAsia"/>
                <w:kern w:val="0"/>
                <w:sz w:val="22"/>
              </w:rPr>
              <w:t>t</w:t>
            </w:r>
            <w:r w:rsidR="005B5F3F">
              <w:rPr>
                <w:rFonts w:ascii="Sitka Display" w:eastAsia="仿宋" w:hAnsi="Sitka Display" w:cs="Times New Roman"/>
                <w:kern w:val="0"/>
                <w:sz w:val="22"/>
              </w:rPr>
              <w:t>he Arbitral Tribunal, having consult</w:t>
            </w:r>
            <w:r w:rsidR="008C647F">
              <w:rPr>
                <w:rFonts w:ascii="Sitka Display" w:eastAsia="仿宋" w:hAnsi="Sitka Display" w:cs="Times New Roman"/>
                <w:kern w:val="0"/>
                <w:sz w:val="22"/>
              </w:rPr>
              <w:t>ed</w:t>
            </w:r>
            <w:r w:rsidR="005B5F3F">
              <w:rPr>
                <w:rFonts w:ascii="Sitka Display" w:eastAsia="仿宋" w:hAnsi="Sitka Display" w:cs="Times New Roman"/>
                <w:kern w:val="0"/>
                <w:sz w:val="22"/>
              </w:rPr>
              <w:t xml:space="preserve"> with the Parties, may extend the period for no more than 6 months. </w:t>
            </w:r>
            <w:r w:rsidRPr="00FD591F">
              <w:rPr>
                <w:rFonts w:ascii="Sitka Display" w:eastAsia="仿宋" w:hAnsi="Sitka Display" w:cs="Times New Roman"/>
                <w:kern w:val="0"/>
                <w:sz w:val="22"/>
              </w:rPr>
              <w:t>In cases where the arbitration proceeding is suspen</w:t>
            </w:r>
            <w:r w:rsidR="00D934B0">
              <w:rPr>
                <w:rFonts w:ascii="Sitka Display" w:eastAsia="仿宋" w:hAnsi="Sitka Display" w:cs="Times New Roman"/>
                <w:kern w:val="0"/>
                <w:sz w:val="22"/>
              </w:rPr>
              <w:t xml:space="preserve">ded in accordance with Article </w:t>
            </w:r>
            <w:r w:rsidR="00A363E6">
              <w:rPr>
                <w:rFonts w:ascii="Sitka Display" w:eastAsia="仿宋" w:hAnsi="Sitka Display" w:cs="Times New Roman" w:hint="eastAsia"/>
                <w:kern w:val="0"/>
                <w:sz w:val="22"/>
              </w:rPr>
              <w:t>29</w:t>
            </w:r>
            <w:r w:rsidRPr="00FD591F">
              <w:rPr>
                <w:rFonts w:ascii="Sitka Display" w:eastAsia="仿宋" w:hAnsi="Sitka Display" w:cs="Times New Roman"/>
                <w:kern w:val="0"/>
                <w:sz w:val="22"/>
              </w:rPr>
              <w:t>, amount of time that the proceedings is suspended shall not be counted.</w:t>
            </w:r>
          </w:p>
          <w:p w14:paraId="5FADE082" w14:textId="77777777" w:rsidR="00FD591F" w:rsidRPr="00FD591F" w:rsidRDefault="00FD591F" w:rsidP="00FD591F">
            <w:pPr>
              <w:rPr>
                <w:rFonts w:ascii="Sitka Display" w:eastAsia="仿宋" w:hAnsi="Sitka Display" w:cs="Times New Roman"/>
                <w:b/>
                <w:sz w:val="22"/>
              </w:rPr>
            </w:pPr>
          </w:p>
          <w:p w14:paraId="2C8AC121" w14:textId="77777777" w:rsidR="00FD591F" w:rsidRPr="00FD591F" w:rsidRDefault="00FD591F" w:rsidP="00FD591F">
            <w:pPr>
              <w:rPr>
                <w:rFonts w:ascii="Sitka Display" w:eastAsia="仿宋" w:hAnsi="Sitka Display" w:cs="Times New Roman"/>
                <w:b/>
                <w:sz w:val="22"/>
              </w:rPr>
            </w:pPr>
          </w:p>
          <w:p w14:paraId="621FEA06" w14:textId="62962F8A" w:rsidR="00FD591F" w:rsidRPr="00FD591F" w:rsidRDefault="00FD591F" w:rsidP="009970C4">
            <w:pPr>
              <w:outlineLvl w:val="1"/>
              <w:rPr>
                <w:rFonts w:ascii="Sitka Display" w:eastAsia="仿宋" w:hAnsi="Sitka Display" w:cs="Times New Roman"/>
                <w:b/>
                <w:sz w:val="22"/>
              </w:rPr>
            </w:pPr>
            <w:bookmarkStart w:id="66" w:name="_Toc525653327"/>
            <w:r w:rsidRPr="00FD591F">
              <w:rPr>
                <w:rFonts w:ascii="Sitka Display" w:eastAsia="仿宋" w:hAnsi="Sitka Display" w:cs="Times New Roman" w:hint="eastAsia"/>
                <w:b/>
                <w:sz w:val="22"/>
              </w:rPr>
              <w:t>A</w:t>
            </w:r>
            <w:r w:rsidRPr="00FD591F">
              <w:rPr>
                <w:rFonts w:ascii="Sitka Display" w:eastAsia="仿宋" w:hAnsi="Sitka Display" w:cs="Times New Roman"/>
                <w:b/>
                <w:sz w:val="22"/>
              </w:rPr>
              <w:t>rticle 2</w:t>
            </w:r>
            <w:r w:rsidR="00C87447">
              <w:rPr>
                <w:rFonts w:ascii="Sitka Display" w:eastAsia="仿宋" w:hAnsi="Sitka Display" w:cs="Times New Roman" w:hint="eastAsia"/>
                <w:b/>
                <w:sz w:val="22"/>
              </w:rPr>
              <w:t>0</w:t>
            </w:r>
            <w:r w:rsidRPr="00FD591F">
              <w:rPr>
                <w:rFonts w:ascii="Sitka Display" w:eastAsia="仿宋" w:hAnsi="Sitka Display" w:cs="Times New Roman"/>
                <w:b/>
                <w:sz w:val="22"/>
              </w:rPr>
              <w:t xml:space="preserve"> </w:t>
            </w:r>
            <w:r w:rsidR="00910202">
              <w:rPr>
                <w:rFonts w:ascii="Sitka Display" w:eastAsia="仿宋" w:hAnsi="Sitka Display" w:cs="Times New Roman"/>
                <w:b/>
                <w:sz w:val="22"/>
              </w:rPr>
              <w:t xml:space="preserve"> </w:t>
            </w:r>
            <w:r w:rsidRPr="00FD591F">
              <w:rPr>
                <w:rFonts w:ascii="Sitka Display" w:eastAsia="仿宋" w:hAnsi="Sitka Display" w:cs="Times New Roman"/>
                <w:b/>
                <w:sz w:val="22"/>
              </w:rPr>
              <w:t>Seat of Arbitration</w:t>
            </w:r>
            <w:bookmarkEnd w:id="66"/>
          </w:p>
          <w:p w14:paraId="2E597D94" w14:textId="139F1BF4" w:rsidR="00FD591F" w:rsidRPr="003825F1" w:rsidRDefault="00FD591F" w:rsidP="004C0E18">
            <w:pPr>
              <w:pStyle w:val="a4"/>
              <w:numPr>
                <w:ilvl w:val="0"/>
                <w:numId w:val="68"/>
              </w:numPr>
              <w:autoSpaceDE w:val="0"/>
              <w:autoSpaceDN w:val="0"/>
              <w:adjustRightInd w:val="0"/>
              <w:ind w:firstLineChars="0"/>
              <w:rPr>
                <w:rFonts w:ascii="Sitka Display" w:eastAsia="仿宋" w:hAnsi="Sitka Display" w:cs="Times New Roman"/>
                <w:kern w:val="0"/>
                <w:sz w:val="22"/>
              </w:rPr>
            </w:pPr>
            <w:r w:rsidRPr="003825F1">
              <w:rPr>
                <w:rFonts w:ascii="Sitka Display" w:eastAsia="仿宋" w:hAnsi="Sitka Display" w:cs="Times New Roman"/>
                <w:kern w:val="0"/>
                <w:sz w:val="22"/>
              </w:rPr>
              <w:t xml:space="preserve">Where the </w:t>
            </w:r>
            <w:r w:rsidR="0019585B" w:rsidRPr="003825F1">
              <w:rPr>
                <w:rFonts w:ascii="Sitka Display" w:eastAsia="仿宋" w:hAnsi="Sitka Display" w:cs="Times New Roman"/>
                <w:kern w:val="0"/>
                <w:sz w:val="22"/>
              </w:rPr>
              <w:t>Parties</w:t>
            </w:r>
            <w:r w:rsidRPr="003825F1">
              <w:rPr>
                <w:rFonts w:ascii="Sitka Display" w:eastAsia="仿宋" w:hAnsi="Sitka Display" w:cs="Times New Roman"/>
                <w:kern w:val="0"/>
                <w:sz w:val="22"/>
              </w:rPr>
              <w:t xml:space="preserve"> have agreed on the seat of arbitration, the</w:t>
            </w:r>
            <w:r w:rsidR="008C647F">
              <w:rPr>
                <w:rFonts w:ascii="Sitka Display" w:eastAsia="仿宋" w:hAnsi="Sitka Display" w:cs="Times New Roman"/>
                <w:kern w:val="0"/>
                <w:sz w:val="22"/>
              </w:rPr>
              <w:t>ir</w:t>
            </w:r>
            <w:r w:rsidRPr="003825F1">
              <w:rPr>
                <w:rFonts w:ascii="Sitka Display" w:eastAsia="仿宋" w:hAnsi="Sitka Display" w:cs="Times New Roman"/>
                <w:kern w:val="0"/>
                <w:sz w:val="22"/>
              </w:rPr>
              <w:t xml:space="preserve"> agreement shall prevail. </w:t>
            </w:r>
            <w:r w:rsidR="003825F1">
              <w:rPr>
                <w:rFonts w:ascii="Sitka Display" w:eastAsia="仿宋" w:hAnsi="Sitka Display" w:cs="Times New Roman"/>
                <w:kern w:val="0"/>
                <w:sz w:val="22"/>
              </w:rPr>
              <w:t xml:space="preserve"> </w:t>
            </w:r>
            <w:r w:rsidR="00687868" w:rsidRPr="003825F1">
              <w:rPr>
                <w:rFonts w:ascii="Sitka Display" w:eastAsia="仿宋" w:hAnsi="Sitka Display" w:cs="Times New Roman"/>
                <w:kern w:val="0"/>
                <w:sz w:val="22"/>
              </w:rPr>
              <w:t>Failing such an agreement</w:t>
            </w:r>
            <w:r w:rsidRPr="003825F1">
              <w:rPr>
                <w:rFonts w:ascii="Sitka Display" w:eastAsia="仿宋" w:hAnsi="Sitka Display" w:cs="Times New Roman"/>
                <w:kern w:val="0"/>
                <w:sz w:val="22"/>
              </w:rPr>
              <w:t xml:space="preserve">, the seat of arbitration shall be </w:t>
            </w:r>
            <w:r w:rsidR="0078100C" w:rsidRPr="003825F1">
              <w:rPr>
                <w:rFonts w:ascii="Sitka Display" w:eastAsia="仿宋" w:hAnsi="Sitka Display" w:cs="Times New Roman" w:hint="eastAsia"/>
                <w:kern w:val="0"/>
                <w:sz w:val="22"/>
              </w:rPr>
              <w:t>d</w:t>
            </w:r>
            <w:r w:rsidR="0078100C" w:rsidRPr="003825F1">
              <w:rPr>
                <w:rFonts w:ascii="Sitka Display" w:eastAsia="仿宋" w:hAnsi="Sitka Display" w:cs="Times New Roman"/>
                <w:kern w:val="0"/>
                <w:sz w:val="22"/>
              </w:rPr>
              <w:t>etermined by</w:t>
            </w:r>
            <w:r w:rsidRPr="003825F1">
              <w:rPr>
                <w:rFonts w:ascii="Sitka Display" w:eastAsia="仿宋" w:hAnsi="Sitka Display" w:cs="Times New Roman"/>
                <w:kern w:val="0"/>
                <w:sz w:val="22"/>
              </w:rPr>
              <w:t xml:space="preserve"> </w:t>
            </w:r>
            <w:r w:rsidR="0078100C" w:rsidRPr="003825F1">
              <w:rPr>
                <w:rFonts w:ascii="Sitka Display" w:eastAsia="仿宋" w:hAnsi="Sitka Display" w:cs="Times New Roman"/>
                <w:kern w:val="0"/>
                <w:sz w:val="22"/>
              </w:rPr>
              <w:t>t</w:t>
            </w:r>
            <w:r w:rsidRPr="003825F1">
              <w:rPr>
                <w:rFonts w:ascii="Sitka Display" w:eastAsia="仿宋" w:hAnsi="Sitka Display" w:cs="Times New Roman"/>
                <w:kern w:val="0"/>
                <w:sz w:val="22"/>
              </w:rPr>
              <w:t xml:space="preserve">he </w:t>
            </w:r>
            <w:r w:rsidR="006F115C" w:rsidRPr="003825F1">
              <w:rPr>
                <w:rFonts w:ascii="Sitka Display" w:eastAsia="仿宋" w:hAnsi="Sitka Display" w:cs="Times New Roman"/>
                <w:kern w:val="0"/>
                <w:sz w:val="22"/>
              </w:rPr>
              <w:t>C</w:t>
            </w:r>
            <w:r w:rsidR="006F115C" w:rsidRPr="003825F1">
              <w:rPr>
                <w:rFonts w:ascii="Sitka Display" w:eastAsia="仿宋" w:hAnsi="Sitka Display" w:cs="Times New Roman" w:hint="eastAsia"/>
                <w:kern w:val="0"/>
                <w:sz w:val="22"/>
              </w:rPr>
              <w:t>hairman</w:t>
            </w:r>
            <w:r w:rsidRPr="003825F1">
              <w:rPr>
                <w:rFonts w:ascii="Sitka Display" w:eastAsia="仿宋" w:hAnsi="Sitka Display" w:cs="Times New Roman"/>
                <w:kern w:val="0"/>
                <w:sz w:val="22"/>
              </w:rPr>
              <w:t xml:space="preserve"> having regard to the particular circumstances of the case, provided that </w:t>
            </w:r>
            <w:r w:rsidR="003A71E5">
              <w:rPr>
                <w:rFonts w:ascii="Sitka Display" w:eastAsia="仿宋" w:hAnsi="Sitka Display" w:cs="Times New Roman" w:hint="eastAsia"/>
                <w:kern w:val="0"/>
                <w:sz w:val="22"/>
              </w:rPr>
              <w:t>the</w:t>
            </w:r>
            <w:r w:rsidR="003A71E5">
              <w:rPr>
                <w:rFonts w:ascii="Sitka Display" w:eastAsia="仿宋" w:hAnsi="Sitka Display" w:cs="Times New Roman"/>
                <w:kern w:val="0"/>
                <w:sz w:val="22"/>
              </w:rPr>
              <w:t xml:space="preserve"> seat</w:t>
            </w:r>
            <w:r w:rsidRPr="003825F1">
              <w:rPr>
                <w:rFonts w:ascii="Sitka Display" w:eastAsia="仿宋" w:hAnsi="Sitka Display" w:cs="Times New Roman"/>
                <w:kern w:val="0"/>
                <w:sz w:val="22"/>
              </w:rPr>
              <w:t xml:space="preserve"> is within the territory of a Contracting State to the United Nations Convention on the Recognition and Enforcement of Foreign Arbitral Awards.</w:t>
            </w:r>
          </w:p>
          <w:p w14:paraId="3A336B10" w14:textId="77777777" w:rsidR="00FD591F" w:rsidRPr="00FD591F" w:rsidRDefault="00FD591F" w:rsidP="00BE344A">
            <w:pPr>
              <w:pStyle w:val="a4"/>
              <w:numPr>
                <w:ilvl w:val="0"/>
                <w:numId w:val="68"/>
              </w:numPr>
              <w:autoSpaceDE w:val="0"/>
              <w:autoSpaceDN w:val="0"/>
              <w:adjustRightInd w:val="0"/>
              <w:ind w:firstLineChars="0"/>
              <w:rPr>
                <w:rFonts w:ascii="Sitka Display" w:eastAsia="仿宋" w:hAnsi="Sitka Display" w:cs="Times New Roman"/>
                <w:kern w:val="0"/>
                <w:sz w:val="22"/>
              </w:rPr>
            </w:pPr>
            <w:r w:rsidRPr="00FD591F">
              <w:rPr>
                <w:rFonts w:ascii="Sitka Display" w:eastAsia="仿宋" w:hAnsi="Sitka Display" w:cs="Times New Roman"/>
                <w:kern w:val="0"/>
                <w:sz w:val="22"/>
              </w:rPr>
              <w:t>The arbitral award shall be deemed as having been made at the seat of arbitration.</w:t>
            </w:r>
          </w:p>
          <w:p w14:paraId="619F058C" w14:textId="5D8E9168" w:rsidR="00FD591F" w:rsidRPr="00FD591F" w:rsidRDefault="00FD591F" w:rsidP="00BE344A">
            <w:pPr>
              <w:pStyle w:val="a4"/>
              <w:numPr>
                <w:ilvl w:val="0"/>
                <w:numId w:val="68"/>
              </w:numPr>
              <w:autoSpaceDE w:val="0"/>
              <w:autoSpaceDN w:val="0"/>
              <w:adjustRightInd w:val="0"/>
              <w:ind w:firstLineChars="0"/>
              <w:rPr>
                <w:rFonts w:ascii="Sitka Display" w:eastAsia="仿宋" w:hAnsi="Sitka Display" w:cs="Times New Roman"/>
                <w:kern w:val="0"/>
                <w:sz w:val="22"/>
              </w:rPr>
            </w:pPr>
            <w:r w:rsidRPr="00FD591F">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008918E5">
              <w:rPr>
                <w:rFonts w:ascii="Sitka Display" w:eastAsia="仿宋" w:hAnsi="Sitka Display" w:cs="Times New Roman"/>
                <w:kern w:val="0"/>
                <w:sz w:val="22"/>
              </w:rPr>
              <w:t>, having consult</w:t>
            </w:r>
            <w:r w:rsidR="008918E5">
              <w:rPr>
                <w:rFonts w:ascii="Sitka Display" w:eastAsia="仿宋" w:hAnsi="Sitka Display" w:cs="Times New Roman" w:hint="eastAsia"/>
                <w:kern w:val="0"/>
                <w:sz w:val="22"/>
              </w:rPr>
              <w:t>ed</w:t>
            </w:r>
            <w:r w:rsidRPr="00FD591F">
              <w:rPr>
                <w:rFonts w:ascii="Sitka Display" w:eastAsia="仿宋" w:hAnsi="Sitka Display" w:cs="Times New Roman"/>
                <w:kern w:val="0"/>
                <w:sz w:val="22"/>
              </w:rPr>
              <w:t xml:space="preserve"> the </w:t>
            </w:r>
            <w:r w:rsidR="0019585B">
              <w:rPr>
                <w:rFonts w:ascii="Sitka Display" w:eastAsia="仿宋" w:hAnsi="Sitka Display" w:cs="Times New Roman"/>
                <w:kern w:val="0"/>
                <w:sz w:val="22"/>
              </w:rPr>
              <w:t>Parties</w:t>
            </w:r>
            <w:r w:rsidRPr="00FD591F">
              <w:rPr>
                <w:rFonts w:ascii="Sitka Display" w:eastAsia="仿宋" w:hAnsi="Sitka Display" w:cs="Times New Roman"/>
                <w:kern w:val="0"/>
                <w:sz w:val="22"/>
              </w:rPr>
              <w:t xml:space="preserve">, may hold hearings or meetings with the </w:t>
            </w:r>
            <w:r w:rsidR="0019585B">
              <w:rPr>
                <w:rFonts w:ascii="Sitka Display" w:eastAsia="仿宋" w:hAnsi="Sitka Display" w:cs="Times New Roman"/>
                <w:kern w:val="0"/>
                <w:sz w:val="22"/>
              </w:rPr>
              <w:t>Parties</w:t>
            </w:r>
            <w:r w:rsidRPr="00FD591F">
              <w:rPr>
                <w:rFonts w:ascii="Sitka Display" w:eastAsia="仿宋" w:hAnsi="Sitka Display" w:cs="Times New Roman"/>
                <w:kern w:val="0"/>
                <w:sz w:val="22"/>
              </w:rPr>
              <w:t xml:space="preserve"> </w:t>
            </w:r>
            <w:r w:rsidRPr="00FD591F">
              <w:rPr>
                <w:rFonts w:ascii="Sitka Display" w:eastAsia="仿宋" w:hAnsi="Sitka Display" w:cs="Times New Roman"/>
                <w:kern w:val="0"/>
                <w:sz w:val="22"/>
              </w:rPr>
              <w:lastRenderedPageBreak/>
              <w:t xml:space="preserve">at any </w:t>
            </w:r>
            <w:r w:rsidR="00A12B40">
              <w:rPr>
                <w:rFonts w:ascii="Sitka Display" w:eastAsia="仿宋" w:hAnsi="Sitka Display" w:cs="Times New Roman" w:hint="eastAsia"/>
                <w:kern w:val="0"/>
                <w:sz w:val="22"/>
              </w:rPr>
              <w:t>place</w:t>
            </w:r>
            <w:r w:rsidRPr="00FD591F">
              <w:rPr>
                <w:rFonts w:ascii="Sitka Display" w:eastAsia="仿宋" w:hAnsi="Sitka Display" w:cs="Times New Roman"/>
                <w:kern w:val="0"/>
                <w:sz w:val="22"/>
              </w:rPr>
              <w:t xml:space="preserve"> it considers appropriate. The </w:t>
            </w:r>
            <w:r w:rsidR="00A237C8">
              <w:rPr>
                <w:rFonts w:ascii="Sitka Display" w:eastAsia="仿宋" w:hAnsi="Sitka Display" w:cs="Times New Roman"/>
                <w:kern w:val="0"/>
                <w:sz w:val="22"/>
              </w:rPr>
              <w:t>Arbitral Tribunal</w:t>
            </w:r>
            <w:r w:rsidRPr="00FD591F">
              <w:rPr>
                <w:rFonts w:ascii="Sitka Display" w:eastAsia="仿宋" w:hAnsi="Sitka Display" w:cs="Times New Roman"/>
                <w:kern w:val="0"/>
                <w:sz w:val="22"/>
              </w:rPr>
              <w:t xml:space="preserve"> may hold deliberations at any place or in any manner that it considers appropriate.</w:t>
            </w:r>
          </w:p>
          <w:p w14:paraId="2CA4C9AA" w14:textId="77777777" w:rsidR="00FD591F" w:rsidRDefault="00FD591F" w:rsidP="00FD591F">
            <w:pPr>
              <w:rPr>
                <w:rFonts w:ascii="Sitka Display" w:eastAsia="仿宋" w:hAnsi="Sitka Display" w:cs="Times New Roman"/>
                <w:b/>
                <w:sz w:val="22"/>
              </w:rPr>
            </w:pPr>
          </w:p>
          <w:p w14:paraId="48D9579F" w14:textId="77777777" w:rsidR="004B4A0E" w:rsidRPr="00FD591F" w:rsidRDefault="004B4A0E" w:rsidP="00FD591F">
            <w:pPr>
              <w:rPr>
                <w:rFonts w:ascii="Sitka Display" w:eastAsia="仿宋" w:hAnsi="Sitka Display" w:cs="Times New Roman"/>
                <w:b/>
                <w:sz w:val="22"/>
              </w:rPr>
            </w:pPr>
          </w:p>
          <w:p w14:paraId="550358EF" w14:textId="10C2826F" w:rsidR="00FD591F" w:rsidRPr="00FD591F" w:rsidRDefault="00FD591F" w:rsidP="0098666A">
            <w:pPr>
              <w:outlineLvl w:val="1"/>
              <w:rPr>
                <w:rFonts w:ascii="Sitka Display" w:eastAsia="仿宋" w:hAnsi="Sitka Display" w:cs="Times New Roman"/>
                <w:b/>
                <w:sz w:val="22"/>
              </w:rPr>
            </w:pPr>
            <w:bookmarkStart w:id="67" w:name="_Toc525653328"/>
            <w:r w:rsidRPr="00FD591F">
              <w:rPr>
                <w:rFonts w:ascii="Sitka Display" w:eastAsia="仿宋" w:hAnsi="Sitka Display" w:cs="Times New Roman"/>
                <w:b/>
                <w:sz w:val="22"/>
              </w:rPr>
              <w:t>Article 2</w:t>
            </w:r>
            <w:r w:rsidR="00C87447">
              <w:rPr>
                <w:rFonts w:ascii="Sitka Display" w:eastAsia="仿宋" w:hAnsi="Sitka Display" w:cs="Times New Roman" w:hint="eastAsia"/>
                <w:b/>
                <w:sz w:val="22"/>
              </w:rPr>
              <w:t>1</w:t>
            </w:r>
            <w:r w:rsidRPr="00FD591F">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FD591F">
              <w:rPr>
                <w:rFonts w:ascii="Sitka Display" w:eastAsia="仿宋" w:hAnsi="Sitka Display" w:cs="Times New Roman"/>
                <w:b/>
                <w:sz w:val="22"/>
              </w:rPr>
              <w:t xml:space="preserve">Language of </w:t>
            </w:r>
            <w:r w:rsidR="00796FE3">
              <w:rPr>
                <w:rFonts w:ascii="Sitka Display" w:eastAsia="仿宋" w:hAnsi="Sitka Display" w:cs="Times New Roman"/>
                <w:b/>
                <w:sz w:val="22"/>
              </w:rPr>
              <w:t xml:space="preserve">the </w:t>
            </w:r>
            <w:r w:rsidRPr="00FD591F">
              <w:rPr>
                <w:rFonts w:ascii="Sitka Display" w:eastAsia="仿宋" w:hAnsi="Sitka Display" w:cs="Times New Roman"/>
                <w:b/>
                <w:sz w:val="22"/>
              </w:rPr>
              <w:t>Arbitration</w:t>
            </w:r>
            <w:bookmarkEnd w:id="67"/>
          </w:p>
          <w:p w14:paraId="7C77B16C" w14:textId="0C666C0C" w:rsidR="00FD591F" w:rsidRPr="004B4A0E" w:rsidRDefault="00FD591F" w:rsidP="00BE344A">
            <w:pPr>
              <w:pStyle w:val="a4"/>
              <w:numPr>
                <w:ilvl w:val="0"/>
                <w:numId w:val="69"/>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Where the </w:t>
            </w:r>
            <w:r w:rsidR="0019585B">
              <w:rPr>
                <w:rFonts w:ascii="Sitka Display" w:eastAsia="仿宋" w:hAnsi="Sitka Display" w:cs="Times New Roman"/>
                <w:kern w:val="0"/>
                <w:sz w:val="22"/>
              </w:rPr>
              <w:t>Parties</w:t>
            </w:r>
            <w:r w:rsidRPr="004B4A0E">
              <w:rPr>
                <w:rFonts w:ascii="Sitka Display" w:eastAsia="仿宋" w:hAnsi="Sitka Display" w:cs="Times New Roman"/>
                <w:kern w:val="0"/>
                <w:sz w:val="22"/>
              </w:rPr>
              <w:t xml:space="preserve"> have agreed on the language</w:t>
            </w:r>
            <w:r w:rsidR="00E7614E">
              <w:rPr>
                <w:rFonts w:ascii="Sitka Display" w:eastAsia="仿宋" w:hAnsi="Sitka Display" w:cs="Times New Roman" w:hint="eastAsia"/>
                <w:kern w:val="0"/>
                <w:sz w:val="22"/>
              </w:rPr>
              <w:t>(</w:t>
            </w:r>
            <w:r w:rsidR="00E7614E">
              <w:rPr>
                <w:rFonts w:ascii="Sitka Display" w:eastAsia="仿宋" w:hAnsi="Sitka Display" w:cs="Times New Roman"/>
                <w:kern w:val="0"/>
                <w:sz w:val="22"/>
              </w:rPr>
              <w:t>s)</w:t>
            </w:r>
            <w:r w:rsidRPr="004B4A0E">
              <w:rPr>
                <w:rFonts w:ascii="Sitka Display" w:eastAsia="仿宋" w:hAnsi="Sitka Display" w:cs="Times New Roman"/>
                <w:kern w:val="0"/>
                <w:sz w:val="22"/>
              </w:rPr>
              <w:t xml:space="preserve"> of </w:t>
            </w:r>
            <w:r w:rsidR="00796FE3">
              <w:rPr>
                <w:rFonts w:ascii="Sitka Display" w:eastAsia="仿宋" w:hAnsi="Sitka Display" w:cs="Times New Roman"/>
                <w:kern w:val="0"/>
                <w:sz w:val="22"/>
              </w:rPr>
              <w:t xml:space="preserve">the </w:t>
            </w:r>
            <w:r w:rsidRPr="004B4A0E">
              <w:rPr>
                <w:rFonts w:ascii="Sitka Display" w:eastAsia="仿宋" w:hAnsi="Sitka Display" w:cs="Times New Roman"/>
                <w:kern w:val="0"/>
                <w:sz w:val="22"/>
              </w:rPr>
              <w:t xml:space="preserve">arbitration, their agreement shall prevail. In the absence of such agreement,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shall determine the language to be used in the arbitration having regard to the circumstances of the case. </w:t>
            </w:r>
          </w:p>
          <w:p w14:paraId="16DE6BF5" w14:textId="4D20419E" w:rsidR="00FD591F" w:rsidRPr="004B4A0E" w:rsidRDefault="00FD591F" w:rsidP="00BE344A">
            <w:pPr>
              <w:pStyle w:val="a4"/>
              <w:numPr>
                <w:ilvl w:val="0"/>
                <w:numId w:val="69"/>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If a </w:t>
            </w:r>
            <w:r w:rsidR="0019585B">
              <w:rPr>
                <w:rFonts w:ascii="Sitka Display" w:eastAsia="仿宋" w:hAnsi="Sitka Display" w:cs="Times New Roman"/>
                <w:kern w:val="0"/>
                <w:sz w:val="22"/>
              </w:rPr>
              <w:t>Party</w:t>
            </w:r>
            <w:r w:rsidRPr="004B4A0E">
              <w:rPr>
                <w:rFonts w:ascii="Sitka Display" w:eastAsia="仿宋" w:hAnsi="Sitka Display" w:cs="Times New Roman"/>
                <w:kern w:val="0"/>
                <w:sz w:val="22"/>
              </w:rPr>
              <w:t xml:space="preserve"> submits a document written in a language other than the language(s) of the arbitration,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or if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has not been constituted, the Chairman, may order that </w:t>
            </w:r>
            <w:r w:rsidR="0019585B">
              <w:rPr>
                <w:rFonts w:ascii="Sitka Display" w:eastAsia="仿宋" w:hAnsi="Sitka Display" w:cs="Times New Roman"/>
                <w:kern w:val="0"/>
                <w:sz w:val="22"/>
              </w:rPr>
              <w:t>Party</w:t>
            </w:r>
            <w:r w:rsidRPr="004B4A0E">
              <w:rPr>
                <w:rFonts w:ascii="Sitka Display" w:eastAsia="仿宋" w:hAnsi="Sitka Display" w:cs="Times New Roman"/>
                <w:kern w:val="0"/>
                <w:sz w:val="22"/>
              </w:rPr>
              <w:t xml:space="preserve"> to submit a corresponding translation of the document in the language</w:t>
            </w:r>
            <w:r w:rsidR="00E7614E">
              <w:rPr>
                <w:rFonts w:ascii="Sitka Display" w:eastAsia="仿宋" w:hAnsi="Sitka Display" w:cs="Times New Roman"/>
                <w:kern w:val="0"/>
                <w:sz w:val="22"/>
              </w:rPr>
              <w:t>(s)</w:t>
            </w:r>
            <w:r w:rsidRPr="004B4A0E">
              <w:rPr>
                <w:rFonts w:ascii="Sitka Display" w:eastAsia="仿宋" w:hAnsi="Sitka Display" w:cs="Times New Roman"/>
                <w:kern w:val="0"/>
                <w:sz w:val="22"/>
              </w:rPr>
              <w:t xml:space="preserve"> of arbitration.</w:t>
            </w:r>
            <w:r w:rsidR="003C4C23">
              <w:rPr>
                <w:rFonts w:ascii="Sitka Display" w:eastAsia="仿宋" w:hAnsi="Sitka Display" w:cs="Times New Roman"/>
                <w:kern w:val="0"/>
                <w:sz w:val="22"/>
              </w:rPr>
              <w:t xml:space="preserve"> </w:t>
            </w:r>
          </w:p>
          <w:p w14:paraId="6DE042E2" w14:textId="77777777" w:rsidR="00FD591F" w:rsidRDefault="00FD591F" w:rsidP="00FD591F">
            <w:pPr>
              <w:rPr>
                <w:rFonts w:ascii="Sitka Display" w:eastAsia="仿宋" w:hAnsi="Sitka Display" w:cs="Times New Roman"/>
                <w:b/>
                <w:sz w:val="22"/>
              </w:rPr>
            </w:pPr>
          </w:p>
          <w:p w14:paraId="4F72D0BC" w14:textId="77777777" w:rsidR="004B4A0E" w:rsidRPr="00FD591F" w:rsidRDefault="004B4A0E" w:rsidP="00FD591F">
            <w:pPr>
              <w:rPr>
                <w:rFonts w:ascii="Sitka Display" w:eastAsia="仿宋" w:hAnsi="Sitka Display" w:cs="Times New Roman"/>
                <w:b/>
                <w:sz w:val="22"/>
              </w:rPr>
            </w:pPr>
          </w:p>
          <w:p w14:paraId="02BEA739" w14:textId="20BA26CB" w:rsidR="00FD591F" w:rsidRPr="00FD591F" w:rsidRDefault="00FD591F" w:rsidP="0098666A">
            <w:pPr>
              <w:outlineLvl w:val="1"/>
              <w:rPr>
                <w:rFonts w:ascii="Sitka Display" w:eastAsia="仿宋" w:hAnsi="Sitka Display" w:cs="Times New Roman"/>
                <w:b/>
                <w:sz w:val="22"/>
              </w:rPr>
            </w:pPr>
            <w:bookmarkStart w:id="68" w:name="_Toc525653329"/>
            <w:r w:rsidRPr="00FD591F">
              <w:rPr>
                <w:rFonts w:ascii="Sitka Display" w:eastAsia="仿宋" w:hAnsi="Sitka Display" w:cs="Times New Roman"/>
                <w:b/>
                <w:sz w:val="22"/>
              </w:rPr>
              <w:t>Article 2</w:t>
            </w:r>
            <w:r w:rsidR="00C87447">
              <w:rPr>
                <w:rFonts w:ascii="Sitka Display" w:eastAsia="仿宋" w:hAnsi="Sitka Display" w:cs="Times New Roman" w:hint="eastAsia"/>
                <w:b/>
                <w:sz w:val="22"/>
              </w:rPr>
              <w:t>2</w:t>
            </w:r>
            <w:r w:rsidRPr="00FD591F">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FD591F">
              <w:rPr>
                <w:rFonts w:ascii="Sitka Display" w:eastAsia="仿宋" w:hAnsi="Sitka Display" w:cs="Times New Roman"/>
                <w:b/>
                <w:sz w:val="22"/>
              </w:rPr>
              <w:t>Party Representatives</w:t>
            </w:r>
            <w:bookmarkEnd w:id="68"/>
          </w:p>
          <w:p w14:paraId="6721F0E6" w14:textId="5A000BEC" w:rsidR="00FD591F" w:rsidRPr="004B4A0E" w:rsidRDefault="00FD591F" w:rsidP="00BE344A">
            <w:pPr>
              <w:pStyle w:val="a4"/>
              <w:numPr>
                <w:ilvl w:val="0"/>
                <w:numId w:val="70"/>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A </w:t>
            </w:r>
            <w:r w:rsidR="0019585B">
              <w:rPr>
                <w:rFonts w:ascii="Sitka Display" w:eastAsia="仿宋" w:hAnsi="Sitka Display" w:cs="Times New Roman"/>
                <w:kern w:val="0"/>
                <w:sz w:val="22"/>
              </w:rPr>
              <w:t>Party</w:t>
            </w:r>
            <w:r w:rsidRPr="004B4A0E">
              <w:rPr>
                <w:rFonts w:ascii="Sitka Display" w:eastAsia="仿宋" w:hAnsi="Sitka Display" w:cs="Times New Roman"/>
                <w:kern w:val="0"/>
                <w:sz w:val="22"/>
              </w:rPr>
              <w:t xml:space="preserve"> may be represented by its authorized representative(s) in handling matters related to the arbitration. In such a case, a </w:t>
            </w:r>
            <w:r w:rsidR="004B2081">
              <w:rPr>
                <w:rFonts w:ascii="Sitka Display" w:eastAsia="仿宋" w:hAnsi="Sitka Display" w:cs="Times New Roman"/>
                <w:kern w:val="0"/>
                <w:sz w:val="22"/>
              </w:rPr>
              <w:t>letter or other instrument of authorization</w:t>
            </w:r>
            <w:r w:rsidRPr="004B4A0E">
              <w:rPr>
                <w:rFonts w:ascii="Sitka Display" w:eastAsia="仿宋" w:hAnsi="Sitka Display" w:cs="Times New Roman"/>
                <w:kern w:val="0"/>
                <w:sz w:val="22"/>
              </w:rPr>
              <w:t xml:space="preserve"> s</w:t>
            </w:r>
            <w:r w:rsidR="0019585B">
              <w:rPr>
                <w:rFonts w:ascii="Sitka Display" w:eastAsia="仿宋" w:hAnsi="Sitka Display" w:cs="Times New Roman"/>
                <w:kern w:val="0"/>
                <w:sz w:val="22"/>
              </w:rPr>
              <w:t>hall be forwarded to the other P</w:t>
            </w:r>
            <w:r w:rsidRPr="004B4A0E">
              <w:rPr>
                <w:rFonts w:ascii="Sitka Display" w:eastAsia="仿宋" w:hAnsi="Sitka Display" w:cs="Times New Roman"/>
                <w:kern w:val="0"/>
                <w:sz w:val="22"/>
              </w:rPr>
              <w:t xml:space="preserve">arty or </w:t>
            </w:r>
            <w:r w:rsidR="0019585B">
              <w:rPr>
                <w:rFonts w:ascii="Sitka Display" w:eastAsia="仿宋" w:hAnsi="Sitka Display" w:cs="Times New Roman"/>
                <w:kern w:val="0"/>
                <w:sz w:val="22"/>
              </w:rPr>
              <w:t>Parties</w:t>
            </w:r>
            <w:r w:rsidRPr="004B4A0E">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and the BAC. </w:t>
            </w:r>
          </w:p>
          <w:p w14:paraId="1C23946E" w14:textId="77777777" w:rsidR="00FD591F" w:rsidRPr="004B4A0E" w:rsidRDefault="00FD591F" w:rsidP="00BE344A">
            <w:pPr>
              <w:pStyle w:val="a4"/>
              <w:numPr>
                <w:ilvl w:val="0"/>
                <w:numId w:val="70"/>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After constitution of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any change or addition to its representatives by a </w:t>
            </w:r>
            <w:r w:rsidR="0019585B">
              <w:rPr>
                <w:rFonts w:ascii="Sitka Display" w:eastAsia="仿宋" w:hAnsi="Sitka Display" w:cs="Times New Roman"/>
                <w:kern w:val="0"/>
                <w:sz w:val="22"/>
              </w:rPr>
              <w:t>Party</w:t>
            </w:r>
            <w:r w:rsidRPr="004B4A0E">
              <w:rPr>
                <w:rFonts w:ascii="Sitka Display" w:eastAsia="仿宋" w:hAnsi="Sitka Display" w:cs="Times New Roman"/>
                <w:kern w:val="0"/>
                <w:sz w:val="22"/>
              </w:rPr>
              <w:t xml:space="preserve"> shall be promptly commun</w:t>
            </w:r>
            <w:r w:rsidR="0019585B">
              <w:rPr>
                <w:rFonts w:ascii="Sitka Display" w:eastAsia="仿宋" w:hAnsi="Sitka Display" w:cs="Times New Roman"/>
                <w:kern w:val="0"/>
                <w:sz w:val="22"/>
              </w:rPr>
              <w:t>icated in writing to the other P</w:t>
            </w:r>
            <w:r w:rsidRPr="004B4A0E">
              <w:rPr>
                <w:rFonts w:ascii="Sitka Display" w:eastAsia="仿宋" w:hAnsi="Sitka Display" w:cs="Times New Roman"/>
                <w:kern w:val="0"/>
                <w:sz w:val="22"/>
              </w:rPr>
              <w:t xml:space="preserve">arty or </w:t>
            </w:r>
            <w:r w:rsidR="0019585B">
              <w:rPr>
                <w:rFonts w:ascii="Sitka Display" w:eastAsia="仿宋" w:hAnsi="Sitka Display" w:cs="Times New Roman"/>
                <w:kern w:val="0"/>
                <w:sz w:val="22"/>
              </w:rPr>
              <w:t>Parties</w:t>
            </w:r>
            <w:r w:rsidRPr="004B4A0E">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and the BAC.</w:t>
            </w:r>
          </w:p>
          <w:p w14:paraId="1C020785" w14:textId="77777777" w:rsidR="00FD591F" w:rsidRDefault="00FD591F" w:rsidP="00FD591F">
            <w:pPr>
              <w:rPr>
                <w:rFonts w:ascii="Sitka Display" w:eastAsia="仿宋" w:hAnsi="Sitka Display" w:cs="Times New Roman"/>
                <w:b/>
                <w:sz w:val="22"/>
              </w:rPr>
            </w:pPr>
          </w:p>
          <w:p w14:paraId="14E73EB4" w14:textId="77777777" w:rsidR="004B4A0E" w:rsidRPr="00FD591F" w:rsidRDefault="004B4A0E" w:rsidP="00FD591F">
            <w:pPr>
              <w:rPr>
                <w:rFonts w:ascii="Sitka Display" w:eastAsia="仿宋" w:hAnsi="Sitka Display" w:cs="Times New Roman"/>
                <w:b/>
                <w:sz w:val="22"/>
              </w:rPr>
            </w:pPr>
          </w:p>
          <w:p w14:paraId="065D3A83" w14:textId="29364950" w:rsidR="00FD591F" w:rsidRPr="00FD591F" w:rsidRDefault="00FD591F" w:rsidP="0098666A">
            <w:pPr>
              <w:outlineLvl w:val="1"/>
              <w:rPr>
                <w:rFonts w:ascii="Sitka Display" w:eastAsia="仿宋" w:hAnsi="Sitka Display" w:cs="Times New Roman"/>
                <w:b/>
                <w:sz w:val="22"/>
              </w:rPr>
            </w:pPr>
            <w:bookmarkStart w:id="69" w:name="_Toc525653330"/>
            <w:r w:rsidRPr="00FD591F">
              <w:rPr>
                <w:rFonts w:ascii="Sitka Display" w:eastAsia="仿宋" w:hAnsi="Sitka Display" w:cs="Times New Roman" w:hint="eastAsia"/>
                <w:b/>
                <w:sz w:val="22"/>
              </w:rPr>
              <w:t>A</w:t>
            </w:r>
            <w:r w:rsidRPr="00FD591F">
              <w:rPr>
                <w:rFonts w:ascii="Sitka Display" w:eastAsia="仿宋" w:hAnsi="Sitka Display" w:cs="Times New Roman"/>
                <w:b/>
                <w:sz w:val="22"/>
              </w:rPr>
              <w:t>rticle 2</w:t>
            </w:r>
            <w:r w:rsidR="00C87447">
              <w:rPr>
                <w:rFonts w:ascii="Sitka Display" w:eastAsia="仿宋" w:hAnsi="Sitka Display" w:cs="Times New Roman" w:hint="eastAsia"/>
                <w:b/>
                <w:sz w:val="22"/>
              </w:rPr>
              <w:t>3</w:t>
            </w:r>
            <w:r w:rsidRPr="00FD591F">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003A71E5">
              <w:rPr>
                <w:rFonts w:ascii="Sitka Display" w:eastAsia="仿宋" w:hAnsi="Sitka Display" w:cs="Times New Roman"/>
                <w:b/>
                <w:sz w:val="22"/>
              </w:rPr>
              <w:t>W</w:t>
            </w:r>
            <w:r w:rsidR="003A71E5">
              <w:rPr>
                <w:rFonts w:ascii="Sitka Display" w:eastAsia="仿宋" w:hAnsi="Sitka Display" w:cs="Times New Roman" w:hint="eastAsia"/>
                <w:b/>
                <w:sz w:val="22"/>
              </w:rPr>
              <w:t>ritten</w:t>
            </w:r>
            <w:r w:rsidR="003A71E5">
              <w:rPr>
                <w:rFonts w:ascii="Sitka Display" w:eastAsia="仿宋" w:hAnsi="Sitka Display" w:cs="Times New Roman"/>
                <w:b/>
                <w:sz w:val="22"/>
              </w:rPr>
              <w:t xml:space="preserve"> </w:t>
            </w:r>
            <w:r w:rsidRPr="00FD591F">
              <w:rPr>
                <w:rFonts w:ascii="Sitka Display" w:eastAsia="仿宋" w:hAnsi="Sitka Display" w:cs="Times New Roman"/>
                <w:b/>
                <w:sz w:val="22"/>
              </w:rPr>
              <w:t>Submissions of the Parties</w:t>
            </w:r>
            <w:bookmarkEnd w:id="69"/>
          </w:p>
          <w:p w14:paraId="419A7321" w14:textId="3B516505" w:rsidR="00FD591F" w:rsidRPr="004B4A0E" w:rsidRDefault="00FD591F" w:rsidP="00BE344A">
            <w:pPr>
              <w:pStyle w:val="a4"/>
              <w:numPr>
                <w:ilvl w:val="0"/>
                <w:numId w:val="71"/>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Unless otherwise agreed by the </w:t>
            </w:r>
            <w:r w:rsidR="0019585B">
              <w:rPr>
                <w:rFonts w:ascii="Sitka Display" w:eastAsia="仿宋" w:hAnsi="Sitka Display" w:cs="Times New Roman"/>
                <w:kern w:val="0"/>
                <w:sz w:val="22"/>
              </w:rPr>
              <w:t>Parties</w:t>
            </w:r>
            <w:r w:rsidRPr="004B4A0E">
              <w:rPr>
                <w:rFonts w:ascii="Sitka Display" w:eastAsia="仿宋" w:hAnsi="Sitka Display" w:cs="Times New Roman"/>
                <w:kern w:val="0"/>
                <w:sz w:val="22"/>
              </w:rPr>
              <w:t xml:space="preserve"> or otherwise determined by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the </w:t>
            </w:r>
            <w:r w:rsidR="003A71E5">
              <w:rPr>
                <w:rFonts w:ascii="Sitka Display" w:eastAsia="仿宋" w:hAnsi="Sitka Display" w:cs="Times New Roman"/>
                <w:kern w:val="0"/>
                <w:sz w:val="22"/>
              </w:rPr>
              <w:t xml:space="preserve">Parties shall make written </w:t>
            </w:r>
            <w:r w:rsidRPr="004B4A0E">
              <w:rPr>
                <w:rFonts w:ascii="Sitka Display" w:eastAsia="仿宋" w:hAnsi="Sitka Display" w:cs="Times New Roman"/>
                <w:kern w:val="0"/>
                <w:sz w:val="22"/>
              </w:rPr>
              <w:t>submission</w:t>
            </w:r>
            <w:r w:rsidR="003A71E5">
              <w:rPr>
                <w:rFonts w:ascii="Sitka Display" w:eastAsia="仿宋" w:hAnsi="Sitka Display" w:cs="Times New Roman"/>
                <w:kern w:val="0"/>
                <w:sz w:val="22"/>
              </w:rPr>
              <w:t>s</w:t>
            </w:r>
            <w:r w:rsidRPr="004B4A0E">
              <w:rPr>
                <w:rFonts w:ascii="Sitka Display" w:eastAsia="仿宋" w:hAnsi="Sitka Display" w:cs="Times New Roman"/>
                <w:kern w:val="0"/>
                <w:sz w:val="22"/>
              </w:rPr>
              <w:t xml:space="preserve"> in </w:t>
            </w:r>
            <w:r w:rsidR="003A71E5">
              <w:rPr>
                <w:rFonts w:ascii="Sitka Display" w:eastAsia="仿宋" w:hAnsi="Sitka Display" w:cs="Times New Roman"/>
                <w:kern w:val="0"/>
                <w:sz w:val="22"/>
              </w:rPr>
              <w:t xml:space="preserve">accordance with </w:t>
            </w:r>
            <w:r w:rsidRPr="004B4A0E">
              <w:rPr>
                <w:rFonts w:ascii="Sitka Display" w:eastAsia="仿宋" w:hAnsi="Sitka Display" w:cs="Times New Roman"/>
                <w:kern w:val="0"/>
                <w:sz w:val="22"/>
              </w:rPr>
              <w:t>this Article.</w:t>
            </w:r>
          </w:p>
          <w:p w14:paraId="5D3F9406" w14:textId="28F46B55" w:rsidR="004B4A0E" w:rsidRDefault="00FD591F" w:rsidP="00BE344A">
            <w:pPr>
              <w:pStyle w:val="a4"/>
              <w:numPr>
                <w:ilvl w:val="0"/>
                <w:numId w:val="71"/>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All submissions referred </w:t>
            </w:r>
            <w:r w:rsidR="004B2081">
              <w:rPr>
                <w:rFonts w:ascii="Sitka Display" w:eastAsia="仿宋" w:hAnsi="Sitka Display" w:cs="Times New Roman"/>
                <w:kern w:val="0"/>
                <w:sz w:val="22"/>
              </w:rPr>
              <w:t xml:space="preserve">to </w:t>
            </w:r>
            <w:r w:rsidRPr="004B4A0E">
              <w:rPr>
                <w:rFonts w:ascii="Sitka Display" w:eastAsia="仿宋" w:hAnsi="Sitka Display" w:cs="Times New Roman"/>
                <w:kern w:val="0"/>
                <w:sz w:val="22"/>
              </w:rPr>
              <w:t xml:space="preserve">in this Article shall be filed in electronic copy </w:t>
            </w:r>
            <w:r w:rsidRPr="004B4A0E">
              <w:rPr>
                <w:rFonts w:ascii="Sitka Display" w:eastAsia="仿宋" w:hAnsi="Sitka Display" w:cs="Times New Roman" w:hint="eastAsia"/>
                <w:kern w:val="0"/>
                <w:sz w:val="22"/>
              </w:rPr>
              <w:t>only</w:t>
            </w:r>
            <w:r w:rsidRPr="004B4A0E">
              <w:rPr>
                <w:rFonts w:ascii="Sitka Display" w:eastAsia="仿宋" w:hAnsi="Sitka Display" w:cs="Times New Roman"/>
                <w:kern w:val="0"/>
                <w:sz w:val="22"/>
              </w:rPr>
              <w:t xml:space="preserve">, unless it is otherwise agreed by the </w:t>
            </w:r>
            <w:r w:rsidR="0019585B">
              <w:rPr>
                <w:rFonts w:ascii="Sitka Display" w:eastAsia="仿宋" w:hAnsi="Sitka Display" w:cs="Times New Roman"/>
                <w:kern w:val="0"/>
                <w:sz w:val="22"/>
              </w:rPr>
              <w:t>Parties</w:t>
            </w:r>
            <w:r w:rsidRPr="004B4A0E">
              <w:rPr>
                <w:rFonts w:ascii="Sitka Display" w:eastAsia="仿宋" w:hAnsi="Sitka Display" w:cs="Times New Roman"/>
                <w:kern w:val="0"/>
                <w:sz w:val="22"/>
              </w:rPr>
              <w:t xml:space="preserve"> or otherwise determined by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that hard copies sh</w:t>
            </w:r>
            <w:r w:rsidR="008F4A9E">
              <w:rPr>
                <w:rFonts w:ascii="Sitka Display" w:eastAsia="仿宋" w:hAnsi="Sitka Display" w:cs="Times New Roman"/>
                <w:kern w:val="0"/>
                <w:sz w:val="22"/>
              </w:rPr>
              <w:t>all</w:t>
            </w:r>
            <w:r w:rsidRPr="004B4A0E">
              <w:rPr>
                <w:rFonts w:ascii="Sitka Display" w:eastAsia="仿宋" w:hAnsi="Sitka Display" w:cs="Times New Roman"/>
                <w:kern w:val="0"/>
                <w:sz w:val="22"/>
              </w:rPr>
              <w:t xml:space="preserve"> be filed. </w:t>
            </w:r>
          </w:p>
          <w:p w14:paraId="6B1E9E9E" w14:textId="4B531CB4" w:rsidR="00FD591F" w:rsidRPr="004B4A0E" w:rsidRDefault="00FD591F" w:rsidP="00BE344A">
            <w:pPr>
              <w:pStyle w:val="a4"/>
              <w:numPr>
                <w:ilvl w:val="0"/>
                <w:numId w:val="71"/>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The Claimant shall, within a period of time to be determined by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send to the Respondent</w:t>
            </w:r>
            <w:r w:rsidR="0004305D">
              <w:rPr>
                <w:rFonts w:ascii="Sitka Display" w:eastAsia="仿宋" w:hAnsi="Sitka Display" w:cs="Times New Roman"/>
                <w:kern w:val="0"/>
                <w:sz w:val="22"/>
              </w:rPr>
              <w:t>,</w:t>
            </w:r>
            <w:r w:rsidR="008B65D7">
              <w:rPr>
                <w:rFonts w:ascii="Sitka Display" w:eastAsia="仿宋" w:hAnsi="Sitka Display" w:cs="Times New Roman"/>
                <w:kern w:val="0"/>
                <w:sz w:val="22"/>
              </w:rPr>
              <w:t xml:space="preserve"> </w:t>
            </w:r>
            <w:r w:rsidRPr="004B4A0E">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w:t>
            </w:r>
            <w:r w:rsidR="0004305D">
              <w:rPr>
                <w:rFonts w:ascii="Sitka Display" w:eastAsia="仿宋" w:hAnsi="Sitka Display" w:cs="Times New Roman"/>
                <w:kern w:val="0"/>
                <w:sz w:val="22"/>
              </w:rPr>
              <w:t xml:space="preserve">and the BAC </w:t>
            </w:r>
            <w:r w:rsidRPr="004B4A0E">
              <w:rPr>
                <w:rFonts w:ascii="Sitka Display" w:eastAsia="仿宋" w:hAnsi="Sitka Display" w:cs="Times New Roman"/>
                <w:kern w:val="0"/>
                <w:sz w:val="22"/>
              </w:rPr>
              <w:t>a Memorial, setting out in full detail:</w:t>
            </w:r>
          </w:p>
          <w:p w14:paraId="10B7F795" w14:textId="77777777" w:rsidR="00FD591F" w:rsidRPr="004B4A0E" w:rsidRDefault="004B4A0E" w:rsidP="00BE344A">
            <w:pPr>
              <w:pStyle w:val="a4"/>
              <w:numPr>
                <w:ilvl w:val="1"/>
                <w:numId w:val="113"/>
              </w:numPr>
              <w:ind w:firstLineChars="0"/>
              <w:rPr>
                <w:rFonts w:ascii="Sitka Display" w:eastAsia="仿宋" w:hAnsi="Sitka Display" w:cs="Times New Roman"/>
                <w:sz w:val="22"/>
              </w:rPr>
            </w:pPr>
            <w:r>
              <w:rPr>
                <w:rFonts w:ascii="Sitka Display" w:eastAsia="仿宋" w:hAnsi="Sitka Display" w:cs="Times New Roman"/>
                <w:sz w:val="22"/>
              </w:rPr>
              <w:t xml:space="preserve">a </w:t>
            </w:r>
            <w:r w:rsidR="00FD591F" w:rsidRPr="004B4A0E">
              <w:rPr>
                <w:rFonts w:ascii="Sitka Display" w:eastAsia="仿宋" w:hAnsi="Sitka Display" w:cs="Times New Roman"/>
                <w:sz w:val="22"/>
              </w:rPr>
              <w:t>statement of facts supporting the claim;</w:t>
            </w:r>
          </w:p>
          <w:p w14:paraId="7CA1BD0E" w14:textId="77777777" w:rsidR="004B4A0E" w:rsidRPr="004B4A0E" w:rsidRDefault="00FD591F" w:rsidP="00BE344A">
            <w:pPr>
              <w:pStyle w:val="a4"/>
              <w:numPr>
                <w:ilvl w:val="1"/>
                <w:numId w:val="113"/>
              </w:numPr>
              <w:ind w:firstLineChars="0"/>
              <w:rPr>
                <w:rFonts w:ascii="Sitka Display" w:eastAsia="仿宋" w:hAnsi="Sitka Display" w:cs="Times New Roman"/>
                <w:sz w:val="22"/>
              </w:rPr>
            </w:pPr>
            <w:r w:rsidRPr="004B4A0E">
              <w:rPr>
                <w:rFonts w:ascii="Sitka Display" w:eastAsia="仿宋" w:hAnsi="Sitka Display" w:cs="Times New Roman"/>
                <w:sz w:val="22"/>
              </w:rPr>
              <w:lastRenderedPageBreak/>
              <w:t>the legal grounds or arguments supporting the claim;</w:t>
            </w:r>
          </w:p>
          <w:p w14:paraId="63DECF8C" w14:textId="30DEF660" w:rsidR="004B4A0E" w:rsidRPr="004B4A0E" w:rsidRDefault="00FD591F" w:rsidP="00BE344A">
            <w:pPr>
              <w:pStyle w:val="a4"/>
              <w:numPr>
                <w:ilvl w:val="1"/>
                <w:numId w:val="113"/>
              </w:numPr>
              <w:ind w:firstLineChars="0"/>
              <w:rPr>
                <w:rFonts w:ascii="Sitka Display" w:eastAsia="仿宋" w:hAnsi="Sitka Display" w:cs="Times New Roman"/>
                <w:sz w:val="22"/>
              </w:rPr>
            </w:pPr>
            <w:r w:rsidRPr="004B4A0E">
              <w:rPr>
                <w:rFonts w:ascii="Sitka Display" w:eastAsia="仿宋" w:hAnsi="Sitka Display" w:cs="Times New Roman"/>
                <w:sz w:val="22"/>
              </w:rPr>
              <w:t xml:space="preserve">any </w:t>
            </w:r>
            <w:r w:rsidRPr="004B4A0E">
              <w:rPr>
                <w:rFonts w:ascii="Sitka Display" w:eastAsia="仿宋" w:hAnsi="Sitka Display" w:cs="Times New Roman" w:hint="eastAsia"/>
                <w:sz w:val="22"/>
              </w:rPr>
              <w:t>evidence</w:t>
            </w:r>
            <w:r w:rsidRPr="004B4A0E">
              <w:rPr>
                <w:rFonts w:ascii="Sitka Display" w:eastAsia="仿宋" w:hAnsi="Sitka Display" w:cs="Times New Roman"/>
                <w:sz w:val="22"/>
              </w:rPr>
              <w:t xml:space="preserve"> supporting the claim; and</w:t>
            </w:r>
          </w:p>
          <w:p w14:paraId="75CD2BA9" w14:textId="70216C8C" w:rsidR="00FD591F" w:rsidRPr="004B4A0E" w:rsidRDefault="00FD591F" w:rsidP="00BE344A">
            <w:pPr>
              <w:pStyle w:val="a4"/>
              <w:numPr>
                <w:ilvl w:val="1"/>
                <w:numId w:val="113"/>
              </w:numPr>
              <w:ind w:firstLineChars="0"/>
              <w:rPr>
                <w:rFonts w:ascii="Sitka Display" w:eastAsia="仿宋" w:hAnsi="Sitka Display" w:cs="Times New Roman"/>
                <w:sz w:val="22"/>
              </w:rPr>
            </w:pPr>
            <w:r w:rsidRPr="004B4A0E">
              <w:rPr>
                <w:rFonts w:ascii="Sitka Display" w:eastAsia="仿宋" w:hAnsi="Sitka Display" w:cs="Times New Roman"/>
                <w:sz w:val="22"/>
              </w:rPr>
              <w:t>the relief claimed</w:t>
            </w:r>
            <w:r w:rsidR="004B2081">
              <w:rPr>
                <w:rFonts w:ascii="Sitka Display" w:eastAsia="仿宋" w:hAnsi="Sitka Display" w:cs="Times New Roman"/>
                <w:sz w:val="22"/>
              </w:rPr>
              <w:t>,</w:t>
            </w:r>
            <w:r w:rsidRPr="004B4A0E">
              <w:rPr>
                <w:rFonts w:ascii="Sitka Display" w:eastAsia="仿宋" w:hAnsi="Sitka Display" w:cs="Times New Roman"/>
                <w:sz w:val="22"/>
              </w:rPr>
              <w:t xml:space="preserve"> together with the amount of all quantifiable claims.</w:t>
            </w:r>
          </w:p>
          <w:p w14:paraId="5B10F19F" w14:textId="34C3B5C7" w:rsidR="00FD591F" w:rsidRPr="004B4A0E" w:rsidRDefault="00FD591F" w:rsidP="00BE344A">
            <w:pPr>
              <w:pStyle w:val="a4"/>
              <w:numPr>
                <w:ilvl w:val="0"/>
                <w:numId w:val="71"/>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The Respondent shall, within a period of time to be determined by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send to the Claimant</w:t>
            </w:r>
            <w:r w:rsidR="0004305D">
              <w:rPr>
                <w:rFonts w:ascii="Sitka Display" w:eastAsia="仿宋" w:hAnsi="Sitka Display" w:cs="Times New Roman" w:hint="eastAsia"/>
                <w:kern w:val="0"/>
                <w:sz w:val="22"/>
              </w:rPr>
              <w:t>,</w:t>
            </w:r>
            <w:r w:rsidR="0004305D">
              <w:rPr>
                <w:rFonts w:ascii="Sitka Display" w:eastAsia="仿宋" w:hAnsi="Sitka Display" w:cs="Times New Roman"/>
                <w:kern w:val="0"/>
                <w:sz w:val="22"/>
              </w:rPr>
              <w:t xml:space="preserve"> </w:t>
            </w:r>
            <w:r w:rsidRPr="004B4A0E">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w:t>
            </w:r>
            <w:r w:rsidR="0004305D">
              <w:rPr>
                <w:rFonts w:ascii="Sitka Display" w:eastAsia="仿宋" w:hAnsi="Sitka Display" w:cs="Times New Roman"/>
                <w:kern w:val="0"/>
                <w:sz w:val="22"/>
              </w:rPr>
              <w:t xml:space="preserve">and the BAC </w:t>
            </w:r>
            <w:r w:rsidRPr="004B4A0E">
              <w:rPr>
                <w:rFonts w:ascii="Sitka Display" w:eastAsia="仿宋" w:hAnsi="Sitka Display" w:cs="Times New Roman"/>
                <w:kern w:val="0"/>
                <w:sz w:val="22"/>
              </w:rPr>
              <w:t>a Counter‐Memorial, setting out in full detail:</w:t>
            </w:r>
          </w:p>
          <w:p w14:paraId="34124B16" w14:textId="4BDEDDFE" w:rsidR="00FD591F" w:rsidRPr="004B4A0E" w:rsidRDefault="00FD591F" w:rsidP="00BE344A">
            <w:pPr>
              <w:pStyle w:val="a4"/>
              <w:numPr>
                <w:ilvl w:val="1"/>
                <w:numId w:val="112"/>
              </w:numPr>
              <w:ind w:firstLineChars="0"/>
              <w:rPr>
                <w:rFonts w:ascii="Sitka Display" w:eastAsia="仿宋" w:hAnsi="Sitka Display" w:cs="Times New Roman"/>
                <w:sz w:val="22"/>
              </w:rPr>
            </w:pPr>
            <w:r w:rsidRPr="004B4A0E">
              <w:rPr>
                <w:rFonts w:ascii="Sitka Display" w:eastAsia="仿宋" w:hAnsi="Sitka Display" w:cs="Times New Roman"/>
                <w:sz w:val="22"/>
              </w:rPr>
              <w:t>a statement o</w:t>
            </w:r>
            <w:r w:rsidR="00D934B0">
              <w:rPr>
                <w:rFonts w:ascii="Sitka Display" w:eastAsia="仿宋" w:hAnsi="Sitka Display" w:cs="Times New Roman"/>
                <w:sz w:val="22"/>
              </w:rPr>
              <w:t xml:space="preserve">f facts supporting </w:t>
            </w:r>
            <w:r w:rsidR="00802CB5">
              <w:rPr>
                <w:rFonts w:ascii="Sitka Display" w:eastAsia="仿宋" w:hAnsi="Sitka Display" w:cs="Times New Roman" w:hint="eastAsia"/>
                <w:sz w:val="22"/>
              </w:rPr>
              <w:t>its</w:t>
            </w:r>
            <w:r w:rsidR="00D934B0">
              <w:rPr>
                <w:rFonts w:ascii="Sitka Display" w:eastAsia="仿宋" w:hAnsi="Sitka Display" w:cs="Times New Roman"/>
                <w:sz w:val="22"/>
              </w:rPr>
              <w:t xml:space="preserve"> </w:t>
            </w:r>
            <w:r w:rsidR="007506D3">
              <w:rPr>
                <w:rFonts w:ascii="Sitka Display" w:eastAsia="仿宋" w:hAnsi="Sitka Display" w:cs="Times New Roman"/>
                <w:sz w:val="22"/>
              </w:rPr>
              <w:t>defense</w:t>
            </w:r>
            <w:r w:rsidR="00D934B0">
              <w:rPr>
                <w:rFonts w:ascii="Sitka Display" w:eastAsia="仿宋" w:hAnsi="Sitka Display" w:cs="Times New Roman"/>
                <w:sz w:val="22"/>
              </w:rPr>
              <w:t xml:space="preserve"> and counterclaim</w:t>
            </w:r>
            <w:r w:rsidR="00C32B33">
              <w:rPr>
                <w:rFonts w:ascii="Sitka Display" w:eastAsia="仿宋" w:hAnsi="Sitka Display" w:cs="Times New Roman"/>
                <w:sz w:val="22"/>
              </w:rPr>
              <w:t xml:space="preserve"> </w:t>
            </w:r>
            <w:r w:rsidR="00C32B33">
              <w:rPr>
                <w:rFonts w:ascii="Sitka Display" w:eastAsia="仿宋" w:hAnsi="Sitka Display" w:cs="Times New Roman" w:hint="eastAsia"/>
                <w:sz w:val="22"/>
              </w:rPr>
              <w:t>(</w:t>
            </w:r>
            <w:r w:rsidR="00802CB5">
              <w:rPr>
                <w:rFonts w:ascii="Sitka Display" w:eastAsia="仿宋" w:hAnsi="Sitka Display" w:cs="Times New Roman"/>
                <w:sz w:val="22"/>
              </w:rPr>
              <w:t>if any</w:t>
            </w:r>
            <w:r w:rsidR="00C32B33">
              <w:rPr>
                <w:rFonts w:ascii="Sitka Display" w:eastAsia="仿宋" w:hAnsi="Sitka Display" w:cs="Times New Roman"/>
                <w:sz w:val="22"/>
              </w:rPr>
              <w:t>)</w:t>
            </w:r>
            <w:r w:rsidRPr="004B4A0E">
              <w:rPr>
                <w:rFonts w:ascii="Sitka Display" w:eastAsia="仿宋" w:hAnsi="Sitka Display" w:cs="Times New Roman"/>
                <w:sz w:val="22"/>
              </w:rPr>
              <w:t>;</w:t>
            </w:r>
          </w:p>
          <w:p w14:paraId="3CD75B2A" w14:textId="0B5C3B19" w:rsidR="00FD591F" w:rsidRPr="004B4A0E" w:rsidRDefault="00FD591F" w:rsidP="00BE344A">
            <w:pPr>
              <w:pStyle w:val="a4"/>
              <w:numPr>
                <w:ilvl w:val="1"/>
                <w:numId w:val="112"/>
              </w:numPr>
              <w:ind w:firstLineChars="0"/>
              <w:rPr>
                <w:rFonts w:ascii="Sitka Display" w:eastAsia="仿宋" w:hAnsi="Sitka Display" w:cs="Times New Roman"/>
                <w:sz w:val="22"/>
              </w:rPr>
            </w:pPr>
            <w:r w:rsidRPr="004B4A0E">
              <w:rPr>
                <w:rFonts w:ascii="Sitka Display" w:eastAsia="仿宋" w:hAnsi="Sitka Display" w:cs="Times New Roman"/>
                <w:sz w:val="22"/>
              </w:rPr>
              <w:t>legal grounds or ar</w:t>
            </w:r>
            <w:r w:rsidR="00D934B0">
              <w:rPr>
                <w:rFonts w:ascii="Sitka Display" w:eastAsia="仿宋" w:hAnsi="Sitka Display" w:cs="Times New Roman"/>
                <w:sz w:val="22"/>
              </w:rPr>
              <w:t xml:space="preserve">guments supporting the </w:t>
            </w:r>
            <w:r w:rsidR="007506D3">
              <w:rPr>
                <w:rFonts w:ascii="Sitka Display" w:eastAsia="仿宋" w:hAnsi="Sitka Display" w:cs="Times New Roman"/>
                <w:sz w:val="22"/>
              </w:rPr>
              <w:t>defense</w:t>
            </w:r>
            <w:r w:rsidR="00D934B0">
              <w:rPr>
                <w:rFonts w:ascii="Sitka Display" w:eastAsia="仿宋" w:hAnsi="Sitka Display" w:cs="Times New Roman"/>
                <w:sz w:val="22"/>
              </w:rPr>
              <w:t xml:space="preserve"> and counterclaim</w:t>
            </w:r>
            <w:r w:rsidR="00C32B33">
              <w:rPr>
                <w:rFonts w:ascii="Sitka Display" w:eastAsia="仿宋" w:hAnsi="Sitka Display" w:cs="Times New Roman"/>
                <w:sz w:val="22"/>
              </w:rPr>
              <w:t xml:space="preserve"> (</w:t>
            </w:r>
            <w:r w:rsidR="00802CB5">
              <w:rPr>
                <w:rFonts w:ascii="Sitka Display" w:eastAsia="仿宋" w:hAnsi="Sitka Display" w:cs="Times New Roman"/>
                <w:sz w:val="22"/>
              </w:rPr>
              <w:t>if any</w:t>
            </w:r>
            <w:r w:rsidR="00C32B33">
              <w:rPr>
                <w:rFonts w:ascii="Sitka Display" w:eastAsia="仿宋" w:hAnsi="Sitka Display" w:cs="Times New Roman"/>
                <w:sz w:val="22"/>
              </w:rPr>
              <w:t>)</w:t>
            </w:r>
            <w:r w:rsidRPr="004B4A0E">
              <w:rPr>
                <w:rFonts w:ascii="Sitka Display" w:eastAsia="仿宋" w:hAnsi="Sitka Display" w:cs="Times New Roman"/>
                <w:sz w:val="22"/>
              </w:rPr>
              <w:t>;</w:t>
            </w:r>
          </w:p>
          <w:p w14:paraId="2CD141BC" w14:textId="6645908B" w:rsidR="00FD591F" w:rsidRPr="004B4A0E" w:rsidRDefault="00FD591F" w:rsidP="00BE344A">
            <w:pPr>
              <w:pStyle w:val="a4"/>
              <w:numPr>
                <w:ilvl w:val="1"/>
                <w:numId w:val="112"/>
              </w:numPr>
              <w:ind w:firstLineChars="0"/>
              <w:rPr>
                <w:rFonts w:ascii="Sitka Display" w:eastAsia="仿宋" w:hAnsi="Sitka Display" w:cs="Times New Roman"/>
                <w:sz w:val="22"/>
              </w:rPr>
            </w:pPr>
            <w:r w:rsidRPr="004B4A0E">
              <w:rPr>
                <w:rFonts w:ascii="Sitka Display" w:eastAsia="仿宋" w:hAnsi="Sitka Display" w:cs="Times New Roman"/>
                <w:sz w:val="22"/>
              </w:rPr>
              <w:t xml:space="preserve">any </w:t>
            </w:r>
            <w:r w:rsidRPr="004B4A0E">
              <w:rPr>
                <w:rFonts w:ascii="Sitka Display" w:eastAsia="仿宋" w:hAnsi="Sitka Display" w:cs="Times New Roman" w:hint="eastAsia"/>
                <w:sz w:val="22"/>
              </w:rPr>
              <w:t>ev</w:t>
            </w:r>
            <w:r w:rsidRPr="004B4A0E">
              <w:rPr>
                <w:rFonts w:ascii="Sitka Display" w:eastAsia="仿宋" w:hAnsi="Sitka Display" w:cs="Times New Roman"/>
                <w:sz w:val="22"/>
              </w:rPr>
              <w:t>idenc</w:t>
            </w:r>
            <w:r w:rsidRPr="004B4A0E">
              <w:rPr>
                <w:rFonts w:ascii="Sitka Display" w:eastAsia="仿宋" w:hAnsi="Sitka Display" w:cs="Times New Roman" w:hint="eastAsia"/>
                <w:sz w:val="22"/>
              </w:rPr>
              <w:t>e</w:t>
            </w:r>
            <w:r w:rsidRPr="004B4A0E">
              <w:rPr>
                <w:rFonts w:ascii="Sitka Display" w:eastAsia="仿宋" w:hAnsi="Sitka Display" w:cs="Times New Roman"/>
                <w:sz w:val="22"/>
              </w:rPr>
              <w:t xml:space="preserve"> supporting the </w:t>
            </w:r>
            <w:r w:rsidR="007506D3" w:rsidRPr="004B4A0E">
              <w:rPr>
                <w:rFonts w:ascii="Sitka Display" w:eastAsia="仿宋" w:hAnsi="Sitka Display" w:cs="Times New Roman"/>
                <w:sz w:val="22"/>
              </w:rPr>
              <w:t>defense</w:t>
            </w:r>
            <w:r w:rsidRPr="004B4A0E">
              <w:rPr>
                <w:rFonts w:ascii="Sitka Display" w:eastAsia="仿宋" w:hAnsi="Sitka Display" w:cs="Times New Roman"/>
                <w:sz w:val="22"/>
              </w:rPr>
              <w:t xml:space="preserve"> </w:t>
            </w:r>
            <w:r w:rsidR="00D934B0">
              <w:rPr>
                <w:rFonts w:ascii="Sitka Display" w:eastAsia="仿宋" w:hAnsi="Sitka Display" w:cs="Times New Roman"/>
                <w:sz w:val="22"/>
              </w:rPr>
              <w:t>and counterclaim</w:t>
            </w:r>
            <w:r w:rsidR="00C32B33">
              <w:rPr>
                <w:rFonts w:ascii="Sitka Display" w:eastAsia="仿宋" w:hAnsi="Sitka Display" w:cs="Times New Roman"/>
                <w:sz w:val="22"/>
              </w:rPr>
              <w:t xml:space="preserve"> (</w:t>
            </w:r>
            <w:r w:rsidR="00802CB5">
              <w:rPr>
                <w:rFonts w:ascii="Sitka Display" w:eastAsia="仿宋" w:hAnsi="Sitka Display" w:cs="Times New Roman"/>
                <w:sz w:val="22"/>
              </w:rPr>
              <w:t>if any</w:t>
            </w:r>
            <w:r w:rsidR="00C32B33">
              <w:rPr>
                <w:rFonts w:ascii="Sitka Display" w:eastAsia="仿宋" w:hAnsi="Sitka Display" w:cs="Times New Roman"/>
                <w:sz w:val="22"/>
              </w:rPr>
              <w:t>)</w:t>
            </w:r>
            <w:r w:rsidRPr="004B4A0E">
              <w:rPr>
                <w:rFonts w:ascii="Sitka Display" w:eastAsia="仿宋" w:hAnsi="Sitka Display" w:cs="Times New Roman"/>
                <w:sz w:val="22"/>
              </w:rPr>
              <w:t>; and</w:t>
            </w:r>
          </w:p>
          <w:p w14:paraId="72D39D37" w14:textId="73F909BD" w:rsidR="00FD591F" w:rsidRPr="004B4A0E" w:rsidRDefault="00FD591F" w:rsidP="00BE344A">
            <w:pPr>
              <w:pStyle w:val="a4"/>
              <w:numPr>
                <w:ilvl w:val="1"/>
                <w:numId w:val="112"/>
              </w:numPr>
              <w:ind w:firstLineChars="0"/>
              <w:rPr>
                <w:rFonts w:ascii="Sitka Display" w:eastAsia="仿宋" w:hAnsi="Sitka Display" w:cs="Times New Roman"/>
                <w:sz w:val="22"/>
              </w:rPr>
            </w:pPr>
            <w:r w:rsidRPr="004B4A0E">
              <w:rPr>
                <w:rFonts w:ascii="Sitka Display" w:eastAsia="仿宋" w:hAnsi="Sitka Display" w:cs="Times New Roman"/>
                <w:sz w:val="22"/>
              </w:rPr>
              <w:t xml:space="preserve">the relief claimed together with the amount of </w:t>
            </w:r>
            <w:r w:rsidR="00D934B0">
              <w:rPr>
                <w:rFonts w:ascii="Sitka Display" w:eastAsia="仿宋" w:hAnsi="Sitka Display" w:cs="Times New Roman"/>
                <w:sz w:val="22"/>
              </w:rPr>
              <w:t>all quantifiable counterclaims</w:t>
            </w:r>
            <w:r w:rsidR="00C32B33">
              <w:rPr>
                <w:rFonts w:ascii="Sitka Display" w:eastAsia="仿宋" w:hAnsi="Sitka Display" w:cs="Times New Roman"/>
                <w:sz w:val="22"/>
              </w:rPr>
              <w:t xml:space="preserve"> (</w:t>
            </w:r>
            <w:r w:rsidR="00676368">
              <w:rPr>
                <w:rFonts w:ascii="Sitka Display" w:eastAsia="仿宋" w:hAnsi="Sitka Display" w:cs="Times New Roman"/>
                <w:sz w:val="22"/>
              </w:rPr>
              <w:t>if any</w:t>
            </w:r>
            <w:r w:rsidR="00C32B33">
              <w:rPr>
                <w:rFonts w:ascii="Sitka Display" w:eastAsia="仿宋" w:hAnsi="Sitka Display" w:cs="Times New Roman"/>
                <w:sz w:val="22"/>
              </w:rPr>
              <w:t>)</w:t>
            </w:r>
            <w:r w:rsidR="00D934B0">
              <w:rPr>
                <w:rFonts w:ascii="Sitka Display" w:eastAsia="仿宋" w:hAnsi="Sitka Display" w:cs="Times New Roman"/>
                <w:sz w:val="22"/>
              </w:rPr>
              <w:t>.</w:t>
            </w:r>
          </w:p>
          <w:p w14:paraId="3B43319B" w14:textId="31CAC656" w:rsidR="00FD591F" w:rsidRPr="00FE24E0" w:rsidRDefault="00FD591F" w:rsidP="00FE24E0">
            <w:pPr>
              <w:pStyle w:val="a4"/>
              <w:numPr>
                <w:ilvl w:val="0"/>
                <w:numId w:val="71"/>
              </w:numPr>
              <w:autoSpaceDE w:val="0"/>
              <w:autoSpaceDN w:val="0"/>
              <w:adjustRightInd w:val="0"/>
              <w:ind w:firstLineChars="0"/>
              <w:rPr>
                <w:rFonts w:ascii="Sitka Display" w:eastAsia="仿宋" w:hAnsi="Sitka Display" w:cs="Times New Roman"/>
                <w:kern w:val="0"/>
                <w:sz w:val="22"/>
              </w:rPr>
            </w:pPr>
            <w:r w:rsidRPr="00FE24E0">
              <w:rPr>
                <w:rFonts w:ascii="Sitka Display" w:eastAsia="仿宋" w:hAnsi="Sitka Display" w:cs="Times New Roman"/>
                <w:kern w:val="0"/>
                <w:sz w:val="22"/>
              </w:rPr>
              <w:t xml:space="preserve">By agreement of the </w:t>
            </w:r>
            <w:r w:rsidR="0019585B" w:rsidRPr="00FE24E0">
              <w:rPr>
                <w:rFonts w:ascii="Sitka Display" w:eastAsia="仿宋" w:hAnsi="Sitka Display" w:cs="Times New Roman"/>
                <w:kern w:val="0"/>
                <w:sz w:val="22"/>
              </w:rPr>
              <w:t>Parties</w:t>
            </w:r>
            <w:r w:rsidRPr="00FE24E0">
              <w:rPr>
                <w:rFonts w:ascii="Sitka Display" w:eastAsia="仿宋" w:hAnsi="Sitka Display" w:cs="Times New Roman"/>
                <w:kern w:val="0"/>
                <w:sz w:val="22"/>
              </w:rPr>
              <w:t xml:space="preserve"> or if </w:t>
            </w:r>
            <w:r w:rsidR="00706659">
              <w:rPr>
                <w:rFonts w:ascii="Sitka Display" w:eastAsia="仿宋" w:hAnsi="Sitka Display" w:cs="Times New Roman"/>
                <w:kern w:val="0"/>
                <w:sz w:val="22"/>
              </w:rPr>
              <w:t>consider</w:t>
            </w:r>
            <w:r w:rsidRPr="00FE24E0">
              <w:rPr>
                <w:rFonts w:ascii="Sitka Display" w:eastAsia="仿宋" w:hAnsi="Sitka Display" w:cs="Times New Roman"/>
                <w:kern w:val="0"/>
                <w:sz w:val="22"/>
              </w:rPr>
              <w:t xml:space="preserve">ed necessary by the </w:t>
            </w:r>
            <w:r w:rsidR="00A237C8" w:rsidRPr="00FE24E0">
              <w:rPr>
                <w:rFonts w:ascii="Sitka Display" w:eastAsia="仿宋" w:hAnsi="Sitka Display" w:cs="Times New Roman"/>
                <w:kern w:val="0"/>
                <w:sz w:val="22"/>
              </w:rPr>
              <w:t>Arbitral Tribunal</w:t>
            </w:r>
            <w:r w:rsidRPr="00FE24E0">
              <w:rPr>
                <w:rFonts w:ascii="Sitka Display" w:eastAsia="仿宋" w:hAnsi="Sitka Display" w:cs="Times New Roman"/>
                <w:kern w:val="0"/>
                <w:sz w:val="22"/>
              </w:rPr>
              <w:t xml:space="preserve">, the </w:t>
            </w:r>
            <w:r w:rsidR="0019585B" w:rsidRPr="00FE24E0">
              <w:rPr>
                <w:rFonts w:ascii="Sitka Display" w:eastAsia="仿宋" w:hAnsi="Sitka Display" w:cs="Times New Roman" w:hint="eastAsia"/>
                <w:kern w:val="0"/>
                <w:sz w:val="22"/>
              </w:rPr>
              <w:t>Parties</w:t>
            </w:r>
            <w:r w:rsidRPr="00FE24E0">
              <w:rPr>
                <w:rFonts w:ascii="Sitka Display" w:eastAsia="仿宋" w:hAnsi="Sitka Display" w:cs="Times New Roman"/>
                <w:kern w:val="0"/>
                <w:sz w:val="22"/>
              </w:rPr>
              <w:t xml:space="preserve"> shall file a Reply and Rejoinder within a period of time to be determined by the </w:t>
            </w:r>
            <w:r w:rsidR="00A237C8" w:rsidRPr="002E0CFE">
              <w:rPr>
                <w:rFonts w:ascii="Sitka Display" w:eastAsia="仿宋" w:hAnsi="Sitka Display" w:cs="Times New Roman"/>
                <w:kern w:val="0"/>
                <w:sz w:val="22"/>
              </w:rPr>
              <w:t>Arbitral Tribunal</w:t>
            </w:r>
            <w:r w:rsidRPr="002E0CFE">
              <w:rPr>
                <w:rFonts w:ascii="Sitka Display" w:eastAsia="仿宋" w:hAnsi="Sitka Display" w:cs="Times New Roman"/>
                <w:kern w:val="0"/>
                <w:sz w:val="22"/>
              </w:rPr>
              <w:t>.</w:t>
            </w:r>
            <w:r w:rsidR="00FE24E0" w:rsidRPr="002E0CFE">
              <w:rPr>
                <w:rFonts w:ascii="Sitka Display" w:eastAsia="仿宋" w:hAnsi="Sitka Display" w:cs="Times New Roman"/>
                <w:kern w:val="0"/>
                <w:sz w:val="22"/>
              </w:rPr>
              <w:t xml:space="preserve"> A Reply and </w:t>
            </w:r>
            <w:r w:rsidR="00FE24E0" w:rsidRPr="00FE24E0">
              <w:rPr>
                <w:rFonts w:ascii="Sitka Display" w:eastAsia="仿宋" w:hAnsi="Sitka Display" w:cs="Times New Roman"/>
                <w:kern w:val="0"/>
                <w:sz w:val="22"/>
              </w:rPr>
              <w:t>Rejoinder shall be limited to responding to the previous written submission.</w:t>
            </w:r>
          </w:p>
          <w:p w14:paraId="1BD2CD12" w14:textId="6FAD1806" w:rsidR="00FD591F" w:rsidRPr="00B341BF" w:rsidRDefault="00FD591F">
            <w:pPr>
              <w:pStyle w:val="a4"/>
              <w:numPr>
                <w:ilvl w:val="0"/>
                <w:numId w:val="71"/>
              </w:numPr>
              <w:autoSpaceDE w:val="0"/>
              <w:autoSpaceDN w:val="0"/>
              <w:adjustRightInd w:val="0"/>
              <w:ind w:firstLineChars="0"/>
              <w:rPr>
                <w:rFonts w:ascii="Sitka Display" w:eastAsia="仿宋" w:hAnsi="Sitka Display" w:cs="Times New Roman"/>
                <w:kern w:val="0"/>
                <w:sz w:val="22"/>
              </w:rPr>
            </w:pPr>
            <w:r w:rsidRPr="00B341BF">
              <w:rPr>
                <w:rFonts w:ascii="Sitka Display" w:eastAsia="仿宋" w:hAnsi="Sitka Display" w:cs="Times New Roman"/>
                <w:kern w:val="0"/>
                <w:sz w:val="22"/>
              </w:rPr>
              <w:t xml:space="preserve">A party may amend its claim, counterclaim or other submissions unless the </w:t>
            </w:r>
            <w:r w:rsidR="00A237C8" w:rsidRPr="00B341BF">
              <w:rPr>
                <w:rFonts w:ascii="Sitka Display" w:eastAsia="仿宋" w:hAnsi="Sitka Display" w:cs="Times New Roman"/>
                <w:kern w:val="0"/>
                <w:sz w:val="22"/>
              </w:rPr>
              <w:t>Arbitral Tribunal</w:t>
            </w:r>
            <w:r w:rsidRPr="00B341BF">
              <w:rPr>
                <w:rFonts w:ascii="Sitka Display" w:eastAsia="仿宋" w:hAnsi="Sitka Display" w:cs="Times New Roman"/>
                <w:kern w:val="0"/>
                <w:sz w:val="22"/>
              </w:rPr>
              <w:t xml:space="preserve"> considers it inappropriate to allow such amendment having regard to the delay in making it or prejudice to the other </w:t>
            </w:r>
            <w:r w:rsidR="0019585B" w:rsidRPr="00B341BF">
              <w:rPr>
                <w:rFonts w:ascii="Sitka Display" w:eastAsia="仿宋" w:hAnsi="Sitka Display" w:cs="Times New Roman"/>
                <w:kern w:val="0"/>
                <w:sz w:val="22"/>
              </w:rPr>
              <w:t>Party</w:t>
            </w:r>
            <w:r w:rsidRPr="00B341BF">
              <w:rPr>
                <w:rFonts w:ascii="Sitka Display" w:eastAsia="仿宋" w:hAnsi="Sitka Display" w:cs="Times New Roman"/>
                <w:kern w:val="0"/>
                <w:sz w:val="22"/>
              </w:rPr>
              <w:t xml:space="preserve"> or any other circumstances. However, a claim or counterclaim may not be amended </w:t>
            </w:r>
            <w:r w:rsidR="00B341BF" w:rsidRPr="00B341BF">
              <w:rPr>
                <w:rFonts w:ascii="Sitka Display" w:eastAsia="仿宋" w:hAnsi="Sitka Display" w:cs="Times New Roman"/>
                <w:kern w:val="0"/>
                <w:sz w:val="22"/>
              </w:rPr>
              <w:t xml:space="preserve">in such a manner that the amended claim or counterclaim falls outside the scope of </w:t>
            </w:r>
            <w:r w:rsidR="00B341BF">
              <w:rPr>
                <w:rFonts w:ascii="Sitka Display" w:eastAsia="仿宋" w:hAnsi="Sitka Display" w:cs="Times New Roman"/>
                <w:kern w:val="0"/>
                <w:sz w:val="22"/>
              </w:rPr>
              <w:t xml:space="preserve">the arbitration </w:t>
            </w:r>
            <w:r w:rsidR="004A7E37">
              <w:rPr>
                <w:rFonts w:ascii="Sitka Display" w:eastAsia="仿宋" w:hAnsi="Sitka Display" w:cs="Times New Roman" w:hint="eastAsia"/>
                <w:kern w:val="0"/>
                <w:sz w:val="22"/>
              </w:rPr>
              <w:t>agreement</w:t>
            </w:r>
            <w:r w:rsidR="00B341BF">
              <w:rPr>
                <w:rFonts w:ascii="Sitka Display" w:eastAsia="仿宋" w:hAnsi="Sitka Display" w:cs="Times New Roman"/>
                <w:kern w:val="0"/>
                <w:sz w:val="22"/>
              </w:rPr>
              <w:t>, and may not be amended</w:t>
            </w:r>
            <w:r w:rsidR="00B341BF" w:rsidRPr="00B341BF">
              <w:rPr>
                <w:rFonts w:ascii="Sitka Display" w:eastAsia="仿宋" w:hAnsi="Sitka Display" w:cs="Times New Roman"/>
                <w:kern w:val="0"/>
                <w:sz w:val="22"/>
              </w:rPr>
              <w:t xml:space="preserve"> </w:t>
            </w:r>
            <w:r w:rsidRPr="00B341BF">
              <w:rPr>
                <w:rFonts w:ascii="Sitka Display" w:eastAsia="仿宋" w:hAnsi="Sitka Display" w:cs="Times New Roman"/>
                <w:kern w:val="0"/>
                <w:sz w:val="22"/>
              </w:rPr>
              <w:t>after the filing of the Memorial or the Counter-Memorial respectively</w:t>
            </w:r>
            <w:r w:rsidR="00B341BF">
              <w:rPr>
                <w:rFonts w:ascii="Sitka Display" w:eastAsia="仿宋" w:hAnsi="Sitka Display" w:cs="Times New Roman"/>
                <w:kern w:val="0"/>
                <w:sz w:val="22"/>
              </w:rPr>
              <w:t xml:space="preserve"> if the amendment substantially expands the scope of the dispute.</w:t>
            </w:r>
          </w:p>
          <w:p w14:paraId="0111E324" w14:textId="77777777" w:rsidR="00FD591F" w:rsidRPr="004B4A0E" w:rsidRDefault="00FD591F" w:rsidP="00BE344A">
            <w:pPr>
              <w:pStyle w:val="a4"/>
              <w:numPr>
                <w:ilvl w:val="0"/>
                <w:numId w:val="71"/>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shall decide which further submissions shall be required from the </w:t>
            </w:r>
            <w:r w:rsidR="0019585B">
              <w:rPr>
                <w:rFonts w:ascii="Sitka Display" w:eastAsia="仿宋" w:hAnsi="Sitka Display" w:cs="Times New Roman"/>
                <w:kern w:val="0"/>
                <w:sz w:val="22"/>
              </w:rPr>
              <w:t>Parties</w:t>
            </w:r>
            <w:r w:rsidRPr="004B4A0E">
              <w:rPr>
                <w:rFonts w:ascii="Sitka Display" w:eastAsia="仿宋" w:hAnsi="Sitka Display" w:cs="Times New Roman"/>
                <w:kern w:val="0"/>
                <w:sz w:val="22"/>
              </w:rPr>
              <w:t xml:space="preserve"> or may be presented by them.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shall fix the periods of time for communicating such submissions.</w:t>
            </w:r>
          </w:p>
          <w:p w14:paraId="26438704" w14:textId="0CFAFFEE" w:rsidR="00FD591F" w:rsidRPr="004B4A0E" w:rsidRDefault="00FD591F" w:rsidP="00BE344A">
            <w:pPr>
              <w:pStyle w:val="a4"/>
              <w:numPr>
                <w:ilvl w:val="0"/>
                <w:numId w:val="71"/>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A</w:t>
            </w:r>
            <w:r w:rsidRPr="004B4A0E">
              <w:rPr>
                <w:rFonts w:ascii="Sitka Display" w:eastAsia="仿宋" w:hAnsi="Sitka Display" w:cs="Times New Roman" w:hint="eastAsia"/>
                <w:kern w:val="0"/>
                <w:sz w:val="22"/>
              </w:rPr>
              <w:t>ny</w:t>
            </w:r>
            <w:r w:rsidRPr="004B4A0E">
              <w:rPr>
                <w:rFonts w:ascii="Sitka Display" w:eastAsia="仿宋" w:hAnsi="Sitka Display" w:cs="Times New Roman"/>
                <w:kern w:val="0"/>
                <w:sz w:val="22"/>
              </w:rPr>
              <w:t xml:space="preserve"> submission referred to in this A</w:t>
            </w:r>
            <w:r w:rsidRPr="004B4A0E">
              <w:rPr>
                <w:rFonts w:ascii="Sitka Display" w:eastAsia="仿宋" w:hAnsi="Sitka Display" w:cs="Times New Roman" w:hint="eastAsia"/>
                <w:kern w:val="0"/>
                <w:sz w:val="22"/>
              </w:rPr>
              <w:t>rticle</w:t>
            </w:r>
            <w:r w:rsidRPr="004B4A0E">
              <w:rPr>
                <w:rFonts w:ascii="Sitka Display" w:eastAsia="仿宋" w:hAnsi="Sitka Display" w:cs="Times New Roman"/>
                <w:kern w:val="0"/>
                <w:sz w:val="22"/>
              </w:rPr>
              <w:t xml:space="preserve"> shall be accompanied by copies of all supporting documents and legal authorities </w:t>
            </w:r>
            <w:r w:rsidR="004B2081">
              <w:rPr>
                <w:rFonts w:ascii="Sitka Display" w:eastAsia="仿宋" w:hAnsi="Sitka Display" w:cs="Times New Roman"/>
                <w:kern w:val="0"/>
                <w:sz w:val="22"/>
              </w:rPr>
              <w:t>that</w:t>
            </w:r>
            <w:r w:rsidRPr="004B4A0E">
              <w:rPr>
                <w:rFonts w:ascii="Sitka Display" w:eastAsia="仿宋" w:hAnsi="Sitka Display" w:cs="Times New Roman"/>
                <w:kern w:val="0"/>
                <w:sz w:val="22"/>
              </w:rPr>
              <w:t xml:space="preserve"> have not previously been submitted by any </w:t>
            </w:r>
            <w:r w:rsidR="0019585B">
              <w:rPr>
                <w:rFonts w:ascii="Sitka Display" w:eastAsia="仿宋" w:hAnsi="Sitka Display" w:cs="Times New Roman"/>
                <w:kern w:val="0"/>
                <w:sz w:val="22"/>
              </w:rPr>
              <w:t>Party</w:t>
            </w:r>
            <w:r w:rsidRPr="004B4A0E">
              <w:rPr>
                <w:rFonts w:ascii="Sitka Display" w:eastAsia="仿宋" w:hAnsi="Sitka Display" w:cs="Times New Roman"/>
                <w:kern w:val="0"/>
                <w:sz w:val="22"/>
              </w:rPr>
              <w:t>.</w:t>
            </w:r>
          </w:p>
          <w:p w14:paraId="079F5B02" w14:textId="1438F7B9" w:rsidR="00FD591F" w:rsidRPr="004B4A0E" w:rsidRDefault="00FD591F" w:rsidP="00BE344A">
            <w:pPr>
              <w:pStyle w:val="a4"/>
              <w:numPr>
                <w:ilvl w:val="0"/>
                <w:numId w:val="71"/>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If the Claimant fails within the time specified to submit its Memorial,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may issue an order for termination of the arbitral proceedings or give such other directions as may be appropriate.</w:t>
            </w:r>
          </w:p>
          <w:p w14:paraId="0772FD56" w14:textId="07911140" w:rsidR="00FD591F" w:rsidRPr="004B4A0E" w:rsidRDefault="00FD591F" w:rsidP="00A053C7">
            <w:pPr>
              <w:pStyle w:val="a4"/>
              <w:numPr>
                <w:ilvl w:val="0"/>
                <w:numId w:val="71"/>
              </w:numPr>
              <w:autoSpaceDE w:val="0"/>
              <w:autoSpaceDN w:val="0"/>
              <w:adjustRightInd w:val="0"/>
              <w:ind w:firstLineChars="0"/>
              <w:rPr>
                <w:rFonts w:ascii="Sitka Display" w:eastAsia="仿宋" w:hAnsi="Sitka Display" w:cs="Times New Roman"/>
                <w:kern w:val="0"/>
                <w:sz w:val="22"/>
              </w:rPr>
            </w:pPr>
            <w:r w:rsidRPr="004B4A0E">
              <w:rPr>
                <w:rFonts w:ascii="Sitka Display" w:eastAsia="仿宋" w:hAnsi="Sitka Display" w:cs="Times New Roman"/>
                <w:kern w:val="0"/>
                <w:sz w:val="22"/>
              </w:rPr>
              <w:t xml:space="preserve">If the Respondent fails to submit its Counter‐Memorial, or if at any point any Party fails to avail itself of the opportunity to present its case in the manner directed by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Pr="004B4A0E">
              <w:rPr>
                <w:rFonts w:ascii="Sitka Display" w:eastAsia="仿宋" w:hAnsi="Sitka Display" w:cs="Times New Roman"/>
                <w:kern w:val="0"/>
                <w:sz w:val="22"/>
              </w:rPr>
              <w:t xml:space="preserve"> may proceed with the arbitration.</w:t>
            </w:r>
          </w:p>
          <w:p w14:paraId="616D7E68" w14:textId="6BBAACD1" w:rsidR="00FD591F" w:rsidRDefault="00FD591F" w:rsidP="00FD591F">
            <w:pPr>
              <w:rPr>
                <w:rFonts w:ascii="Sitka Display" w:eastAsia="仿宋" w:hAnsi="Sitka Display" w:cs="Times New Roman"/>
                <w:b/>
                <w:sz w:val="22"/>
              </w:rPr>
            </w:pPr>
          </w:p>
          <w:p w14:paraId="409739C7" w14:textId="6A84A91F" w:rsidR="00FD591F" w:rsidRPr="00FD591F" w:rsidRDefault="00FD591F" w:rsidP="00FD591F">
            <w:pPr>
              <w:rPr>
                <w:rFonts w:ascii="Sitka Display" w:eastAsia="仿宋" w:hAnsi="Sitka Display" w:cs="Times New Roman"/>
                <w:b/>
                <w:sz w:val="22"/>
              </w:rPr>
            </w:pPr>
          </w:p>
          <w:p w14:paraId="04906F4C" w14:textId="5FFFDDAC" w:rsidR="00FD591F" w:rsidRPr="00FD591F" w:rsidRDefault="00FD591F" w:rsidP="0098666A">
            <w:pPr>
              <w:outlineLvl w:val="1"/>
              <w:rPr>
                <w:rFonts w:ascii="Sitka Display" w:eastAsia="仿宋" w:hAnsi="Sitka Display" w:cs="Times New Roman"/>
                <w:b/>
                <w:sz w:val="22"/>
              </w:rPr>
            </w:pPr>
            <w:bookmarkStart w:id="70" w:name="_Toc525653331"/>
            <w:r w:rsidRPr="00FD591F">
              <w:rPr>
                <w:rFonts w:ascii="Sitka Display" w:eastAsia="仿宋" w:hAnsi="Sitka Display" w:cs="Times New Roman"/>
                <w:b/>
                <w:sz w:val="22"/>
              </w:rPr>
              <w:t>A</w:t>
            </w:r>
            <w:r w:rsidRPr="00FD591F">
              <w:rPr>
                <w:rFonts w:ascii="Sitka Display" w:eastAsia="仿宋" w:hAnsi="Sitka Display" w:cs="Times New Roman" w:hint="eastAsia"/>
                <w:b/>
                <w:sz w:val="22"/>
              </w:rPr>
              <w:t>rticle</w:t>
            </w:r>
            <w:r w:rsidRPr="00FD591F">
              <w:rPr>
                <w:rFonts w:ascii="Sitka Display" w:eastAsia="仿宋" w:hAnsi="Sitka Display" w:cs="Times New Roman"/>
                <w:b/>
                <w:sz w:val="22"/>
              </w:rPr>
              <w:t xml:space="preserve"> 2</w:t>
            </w:r>
            <w:r w:rsidR="00C87447">
              <w:rPr>
                <w:rFonts w:ascii="Sitka Display" w:eastAsia="仿宋" w:hAnsi="Sitka Display" w:cs="Times New Roman" w:hint="eastAsia"/>
                <w:b/>
                <w:sz w:val="22"/>
              </w:rPr>
              <w:t>4</w:t>
            </w:r>
            <w:r w:rsidRPr="00FD591F">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FD591F">
              <w:rPr>
                <w:rFonts w:ascii="Sitka Display" w:eastAsia="仿宋" w:hAnsi="Sitka Display" w:cs="Times New Roman"/>
                <w:b/>
                <w:sz w:val="22"/>
              </w:rPr>
              <w:t>Hearings</w:t>
            </w:r>
            <w:bookmarkEnd w:id="70"/>
          </w:p>
          <w:p w14:paraId="340A6E95" w14:textId="77777777" w:rsidR="00FD591F" w:rsidRPr="00681A86" w:rsidRDefault="00FD591F" w:rsidP="00BE344A">
            <w:pPr>
              <w:pStyle w:val="a4"/>
              <w:numPr>
                <w:ilvl w:val="0"/>
                <w:numId w:val="72"/>
              </w:numPr>
              <w:autoSpaceDE w:val="0"/>
              <w:autoSpaceDN w:val="0"/>
              <w:adjustRightInd w:val="0"/>
              <w:ind w:firstLineChars="0"/>
              <w:rPr>
                <w:rFonts w:ascii="Sitka Display" w:eastAsia="仿宋" w:hAnsi="Sitka Display" w:cs="Times New Roman"/>
                <w:kern w:val="0"/>
                <w:sz w:val="22"/>
              </w:rPr>
            </w:pPr>
            <w:r w:rsidRPr="00681A86">
              <w:rPr>
                <w:rFonts w:ascii="Sitka Display" w:eastAsia="仿宋" w:hAnsi="Sitka Display" w:cs="Times New Roman"/>
                <w:kern w:val="0"/>
                <w:sz w:val="22"/>
              </w:rPr>
              <w:t xml:space="preserve">Unless otherwise agreed by the </w:t>
            </w:r>
            <w:r w:rsidR="0019585B">
              <w:rPr>
                <w:rFonts w:ascii="Sitka Display" w:eastAsia="仿宋" w:hAnsi="Sitka Display" w:cs="Times New Roman"/>
                <w:kern w:val="0"/>
                <w:sz w:val="22"/>
              </w:rPr>
              <w:t>Parties</w:t>
            </w:r>
            <w:r w:rsidRPr="00681A86">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Pr="00681A86">
              <w:rPr>
                <w:rFonts w:ascii="Sitka Display" w:eastAsia="仿宋" w:hAnsi="Sitka Display" w:cs="Times New Roman"/>
                <w:kern w:val="0"/>
                <w:sz w:val="22"/>
              </w:rPr>
              <w:t xml:space="preserve"> shall hold one or more hearings for the presentation of evidence and/or for oral submissions on the merits of the dispute or on other issues such as those as to jurisdiction or bifurcation.</w:t>
            </w:r>
          </w:p>
          <w:p w14:paraId="0F4117E8" w14:textId="492C8B14" w:rsidR="00FD591F" w:rsidRPr="00681A86" w:rsidRDefault="00FD591F" w:rsidP="00BE344A">
            <w:pPr>
              <w:pStyle w:val="a4"/>
              <w:numPr>
                <w:ilvl w:val="0"/>
                <w:numId w:val="72"/>
              </w:numPr>
              <w:autoSpaceDE w:val="0"/>
              <w:autoSpaceDN w:val="0"/>
              <w:adjustRightInd w:val="0"/>
              <w:ind w:firstLineChars="0"/>
              <w:rPr>
                <w:rFonts w:ascii="Sitka Display" w:eastAsia="仿宋" w:hAnsi="Sitka Display" w:cs="Times New Roman"/>
                <w:kern w:val="0"/>
                <w:sz w:val="22"/>
              </w:rPr>
            </w:pPr>
            <w:r w:rsidRPr="00681A86">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681A86">
              <w:rPr>
                <w:rFonts w:ascii="Sitka Display" w:eastAsia="仿宋" w:hAnsi="Sitka Display" w:cs="Times New Roman"/>
                <w:kern w:val="0"/>
                <w:sz w:val="22"/>
              </w:rPr>
              <w:t xml:space="preserve"> shall, after consultation with the </w:t>
            </w:r>
            <w:r w:rsidR="0019585B">
              <w:rPr>
                <w:rFonts w:ascii="Sitka Display" w:eastAsia="仿宋" w:hAnsi="Sitka Display" w:cs="Times New Roman"/>
                <w:kern w:val="0"/>
                <w:sz w:val="22"/>
              </w:rPr>
              <w:t>Parties</w:t>
            </w:r>
            <w:r w:rsidR="00CC6E6B">
              <w:rPr>
                <w:rFonts w:ascii="Sitka Display" w:eastAsia="仿宋" w:hAnsi="Sitka Display" w:cs="Times New Roman"/>
                <w:kern w:val="0"/>
                <w:sz w:val="22"/>
              </w:rPr>
              <w:t xml:space="preserve"> </w:t>
            </w:r>
            <w:r w:rsidR="00CC6E6B">
              <w:rPr>
                <w:rFonts w:ascii="Sitka Display" w:eastAsia="仿宋" w:hAnsi="Sitka Display" w:cs="Times New Roman" w:hint="eastAsia"/>
                <w:kern w:val="0"/>
                <w:sz w:val="22"/>
              </w:rPr>
              <w:t>and</w:t>
            </w:r>
            <w:r w:rsidR="00CC6E6B">
              <w:rPr>
                <w:rFonts w:ascii="Sitka Display" w:eastAsia="仿宋" w:hAnsi="Sitka Display" w:cs="Times New Roman"/>
                <w:kern w:val="0"/>
                <w:sz w:val="22"/>
              </w:rPr>
              <w:t xml:space="preserve"> the BAC</w:t>
            </w:r>
            <w:r w:rsidRPr="00681A86">
              <w:rPr>
                <w:rFonts w:ascii="Sitka Display" w:eastAsia="仿宋" w:hAnsi="Sitka Display" w:cs="Times New Roman"/>
                <w:kern w:val="0"/>
                <w:sz w:val="22"/>
              </w:rPr>
              <w:t xml:space="preserve">, set the date, </w:t>
            </w:r>
            <w:r w:rsidR="004121FB" w:rsidRPr="00681A86">
              <w:rPr>
                <w:rFonts w:ascii="Sitka Display" w:eastAsia="仿宋" w:hAnsi="Sitka Display" w:cs="Times New Roman"/>
                <w:kern w:val="0"/>
                <w:sz w:val="22"/>
              </w:rPr>
              <w:t>time</w:t>
            </w:r>
            <w:r w:rsidR="004121FB">
              <w:rPr>
                <w:rFonts w:ascii="Sitka Display" w:eastAsia="仿宋" w:hAnsi="Sitka Display" w:cs="Times New Roman"/>
                <w:kern w:val="0"/>
                <w:sz w:val="22"/>
              </w:rPr>
              <w:t xml:space="preserve">, </w:t>
            </w:r>
            <w:r w:rsidR="004121FB" w:rsidRPr="00681A86">
              <w:rPr>
                <w:rFonts w:ascii="Sitka Display" w:eastAsia="仿宋" w:hAnsi="Sitka Display" w:cs="Times New Roman"/>
                <w:kern w:val="0"/>
                <w:sz w:val="22"/>
              </w:rPr>
              <w:t>method</w:t>
            </w:r>
            <w:r w:rsidR="00A12B40">
              <w:rPr>
                <w:rFonts w:ascii="Sitka Display" w:eastAsia="仿宋" w:hAnsi="Sitka Display" w:cs="Times New Roman"/>
                <w:kern w:val="0"/>
                <w:sz w:val="22"/>
              </w:rPr>
              <w:t xml:space="preserve"> </w:t>
            </w:r>
            <w:r w:rsidR="00A12B40">
              <w:rPr>
                <w:rFonts w:ascii="Sitka Display" w:eastAsia="仿宋" w:hAnsi="Sitka Display" w:cs="Times New Roman" w:hint="eastAsia"/>
                <w:kern w:val="0"/>
                <w:sz w:val="22"/>
              </w:rPr>
              <w:t>and</w:t>
            </w:r>
            <w:r w:rsidR="00A12B40">
              <w:rPr>
                <w:rFonts w:ascii="Sitka Display" w:eastAsia="仿宋" w:hAnsi="Sitka Display" w:cs="Times New Roman"/>
                <w:kern w:val="0"/>
                <w:sz w:val="22"/>
              </w:rPr>
              <w:t xml:space="preserve"> </w:t>
            </w:r>
            <w:r w:rsidRPr="00681A86">
              <w:rPr>
                <w:rFonts w:ascii="Sitka Display" w:eastAsia="仿宋" w:hAnsi="Sitka Display" w:cs="Times New Roman"/>
                <w:kern w:val="0"/>
                <w:sz w:val="22"/>
              </w:rPr>
              <w:t xml:space="preserve">place </w:t>
            </w:r>
            <w:r w:rsidR="00A12B40">
              <w:rPr>
                <w:rFonts w:ascii="Sitka Display" w:eastAsia="仿宋" w:hAnsi="Sitka Display" w:cs="Times New Roman"/>
                <w:kern w:val="0"/>
                <w:sz w:val="22"/>
              </w:rPr>
              <w:t xml:space="preserve">(if held in person) </w:t>
            </w:r>
            <w:r w:rsidRPr="00681A86">
              <w:rPr>
                <w:rFonts w:ascii="Sitka Display" w:eastAsia="仿宋" w:hAnsi="Sitka Display" w:cs="Times New Roman"/>
                <w:kern w:val="0"/>
                <w:sz w:val="22"/>
              </w:rPr>
              <w:t xml:space="preserve">of any hearing and give the </w:t>
            </w:r>
            <w:r w:rsidR="0019585B">
              <w:rPr>
                <w:rFonts w:ascii="Sitka Display" w:eastAsia="仿宋" w:hAnsi="Sitka Display" w:cs="Times New Roman"/>
                <w:kern w:val="0"/>
                <w:sz w:val="22"/>
              </w:rPr>
              <w:t>Parties</w:t>
            </w:r>
            <w:r w:rsidRPr="00681A86">
              <w:rPr>
                <w:rFonts w:ascii="Sitka Display" w:eastAsia="仿宋" w:hAnsi="Sitka Display" w:cs="Times New Roman"/>
                <w:kern w:val="0"/>
                <w:sz w:val="22"/>
              </w:rPr>
              <w:t xml:space="preserve"> reasonable notice. A party having justified reasons may request a postponement of the hearing. The </w:t>
            </w:r>
            <w:r w:rsidR="00A237C8">
              <w:rPr>
                <w:rFonts w:ascii="Sitka Display" w:eastAsia="仿宋" w:hAnsi="Sitka Display" w:cs="Times New Roman"/>
                <w:kern w:val="0"/>
                <w:sz w:val="22"/>
              </w:rPr>
              <w:t>Arbitral Tribunal</w:t>
            </w:r>
            <w:r w:rsidRPr="00681A86">
              <w:rPr>
                <w:rFonts w:ascii="Sitka Display" w:eastAsia="仿宋" w:hAnsi="Sitka Display" w:cs="Times New Roman"/>
                <w:kern w:val="0"/>
                <w:sz w:val="22"/>
              </w:rPr>
              <w:t xml:space="preserve"> shall decide whether or not to postpone the oral hearing.</w:t>
            </w:r>
          </w:p>
          <w:p w14:paraId="3B474A32" w14:textId="0DD4D4C5" w:rsidR="00FD591F" w:rsidRPr="005A09B1" w:rsidRDefault="00681A86" w:rsidP="005A09B1">
            <w:pPr>
              <w:pStyle w:val="a4"/>
              <w:numPr>
                <w:ilvl w:val="0"/>
                <w:numId w:val="72"/>
              </w:numPr>
              <w:autoSpaceDE w:val="0"/>
              <w:autoSpaceDN w:val="0"/>
              <w:adjustRightInd w:val="0"/>
              <w:ind w:firstLineChars="0"/>
              <w:rPr>
                <w:rFonts w:ascii="Sitka Display" w:eastAsia="仿宋" w:hAnsi="Sitka Display" w:cs="Times New Roman"/>
                <w:kern w:val="0"/>
                <w:sz w:val="22"/>
              </w:rPr>
            </w:pPr>
            <w:r w:rsidRPr="005A09B1">
              <w:rPr>
                <w:rFonts w:ascii="Sitka Display" w:eastAsia="仿宋" w:hAnsi="Sitka Display" w:cs="Times New Roman"/>
                <w:kern w:val="0"/>
                <w:sz w:val="22"/>
              </w:rPr>
              <w:t>I</w:t>
            </w:r>
            <w:r w:rsidRPr="005A09B1">
              <w:rPr>
                <w:rFonts w:ascii="Sitka Display" w:eastAsia="仿宋" w:hAnsi="Sitka Display" w:cs="Times New Roman" w:hint="eastAsia"/>
                <w:kern w:val="0"/>
                <w:sz w:val="22"/>
              </w:rPr>
              <w:t>n</w:t>
            </w:r>
            <w:r w:rsidRPr="005A09B1">
              <w:rPr>
                <w:rFonts w:ascii="Sitka Display" w:eastAsia="仿宋" w:hAnsi="Sitka Display" w:cs="Times New Roman"/>
                <w:kern w:val="0"/>
                <w:sz w:val="22"/>
              </w:rPr>
              <w:t xml:space="preserve"> cases where the Parties agree that the hearing shall be conducted in public, a </w:t>
            </w:r>
            <w:r w:rsidR="0019585B" w:rsidRPr="005A09B1">
              <w:rPr>
                <w:rFonts w:ascii="Sitka Display" w:eastAsia="仿宋" w:hAnsi="Sitka Display" w:cs="Times New Roman"/>
                <w:kern w:val="0"/>
                <w:sz w:val="22"/>
              </w:rPr>
              <w:t>Party</w:t>
            </w:r>
            <w:r w:rsidRPr="005A09B1">
              <w:rPr>
                <w:rFonts w:ascii="Sitka Display" w:eastAsia="仿宋" w:hAnsi="Sitka Display" w:cs="Times New Roman"/>
                <w:kern w:val="0"/>
                <w:sz w:val="22"/>
              </w:rPr>
              <w:t xml:space="preserve"> seeking to use classified or otherwise protected information in the hearing shall notify the </w:t>
            </w:r>
            <w:r w:rsidR="00A237C8" w:rsidRPr="005A09B1">
              <w:rPr>
                <w:rFonts w:ascii="Sitka Display" w:eastAsia="仿宋" w:hAnsi="Sitka Display" w:cs="Times New Roman"/>
                <w:kern w:val="0"/>
                <w:sz w:val="22"/>
              </w:rPr>
              <w:t>Arbitral Tribunal</w:t>
            </w:r>
            <w:r w:rsidRPr="005A09B1">
              <w:rPr>
                <w:rFonts w:ascii="Sitka Display" w:eastAsia="仿宋" w:hAnsi="Sitka Display" w:cs="Times New Roman"/>
                <w:kern w:val="0"/>
                <w:sz w:val="22"/>
              </w:rPr>
              <w:t xml:space="preserve"> in advance</w:t>
            </w:r>
            <w:r w:rsidRPr="005A09B1">
              <w:rPr>
                <w:rFonts w:ascii="Sitka Display" w:eastAsia="仿宋" w:hAnsi="Sitka Display" w:cs="Times New Roman" w:hint="eastAsia"/>
                <w:kern w:val="0"/>
                <w:sz w:val="22"/>
              </w:rPr>
              <w:t>,</w:t>
            </w:r>
            <w:r w:rsidRPr="005A09B1">
              <w:rPr>
                <w:rFonts w:ascii="Sitka Display" w:eastAsia="仿宋" w:hAnsi="Sitka Display" w:cs="Times New Roman"/>
                <w:kern w:val="0"/>
                <w:sz w:val="22"/>
              </w:rPr>
              <w:t xml:space="preserve"> and the </w:t>
            </w:r>
            <w:r w:rsidR="00A237C8" w:rsidRPr="005A09B1">
              <w:rPr>
                <w:rFonts w:ascii="Sitka Display" w:eastAsia="仿宋" w:hAnsi="Sitka Display" w:cs="Times New Roman"/>
                <w:kern w:val="0"/>
                <w:sz w:val="22"/>
              </w:rPr>
              <w:t>Arbitral Tribunal</w:t>
            </w:r>
            <w:r w:rsidRPr="005A09B1">
              <w:rPr>
                <w:rFonts w:ascii="Sitka Display" w:eastAsia="仿宋" w:hAnsi="Sitka Display" w:cs="Times New Roman"/>
                <w:kern w:val="0"/>
                <w:sz w:val="22"/>
              </w:rPr>
              <w:t xml:space="preserve"> shall make appropriate arrangements accordingly to protect such information from being disclosed.</w:t>
            </w:r>
          </w:p>
          <w:p w14:paraId="38F63ECD" w14:textId="04AE5D33" w:rsidR="00FD591F" w:rsidRPr="00681A86" w:rsidRDefault="00952149" w:rsidP="00952149">
            <w:pPr>
              <w:pStyle w:val="a4"/>
              <w:numPr>
                <w:ilvl w:val="0"/>
                <w:numId w:val="72"/>
              </w:numPr>
              <w:autoSpaceDE w:val="0"/>
              <w:autoSpaceDN w:val="0"/>
              <w:adjustRightInd w:val="0"/>
              <w:ind w:firstLineChars="0"/>
              <w:rPr>
                <w:rFonts w:ascii="Sitka Display" w:eastAsia="仿宋" w:hAnsi="Sitka Display" w:cs="Times New Roman"/>
                <w:kern w:val="0"/>
                <w:sz w:val="22"/>
              </w:rPr>
            </w:pPr>
            <w:r w:rsidRPr="00952149">
              <w:rPr>
                <w:rFonts w:ascii="Sitka Display" w:eastAsia="仿宋" w:hAnsi="Sitka Display" w:cs="Times New Roman"/>
                <w:kern w:val="0"/>
                <w:sz w:val="22"/>
              </w:rPr>
              <w:t xml:space="preserve">In cases where the Parties </w:t>
            </w:r>
            <w:r>
              <w:rPr>
                <w:rFonts w:ascii="Sitka Display" w:eastAsia="仿宋" w:hAnsi="Sitka Display" w:cs="Times New Roman" w:hint="eastAsia"/>
                <w:kern w:val="0"/>
                <w:sz w:val="22"/>
              </w:rPr>
              <w:t>ha</w:t>
            </w:r>
            <w:r>
              <w:rPr>
                <w:rFonts w:ascii="Sitka Display" w:eastAsia="仿宋" w:hAnsi="Sitka Display" w:cs="Times New Roman"/>
                <w:kern w:val="0"/>
                <w:sz w:val="22"/>
              </w:rPr>
              <w:t xml:space="preserve">ve not </w:t>
            </w:r>
            <w:r w:rsidR="00F46A97" w:rsidRPr="00952149">
              <w:rPr>
                <w:rFonts w:ascii="Sitka Display" w:eastAsia="仿宋" w:hAnsi="Sitka Display" w:cs="Times New Roman"/>
                <w:kern w:val="0"/>
                <w:sz w:val="22"/>
              </w:rPr>
              <w:t>agreed</w:t>
            </w:r>
            <w:r w:rsidRPr="00952149">
              <w:rPr>
                <w:rFonts w:ascii="Sitka Display" w:eastAsia="仿宋" w:hAnsi="Sitka Display" w:cs="Times New Roman"/>
                <w:kern w:val="0"/>
                <w:sz w:val="22"/>
              </w:rPr>
              <w:t xml:space="preserve"> that the hearing shall be conducted in public</w:t>
            </w:r>
            <w:r w:rsidR="00C84D78">
              <w:rPr>
                <w:rFonts w:ascii="Sitka Display" w:eastAsia="仿宋" w:hAnsi="Sitka Display" w:cs="Times New Roman"/>
                <w:kern w:val="0"/>
                <w:sz w:val="22"/>
              </w:rPr>
              <w:t>,</w:t>
            </w:r>
            <w:r w:rsidRPr="00952149">
              <w:rPr>
                <w:rFonts w:ascii="Sitka Display" w:eastAsia="仿宋" w:hAnsi="Sitka Display" w:cs="Times New Roman"/>
                <w:kern w:val="0"/>
                <w:sz w:val="22"/>
              </w:rPr>
              <w:t xml:space="preserve"> </w:t>
            </w:r>
            <w:r w:rsidR="00C84D78">
              <w:rPr>
                <w:rFonts w:ascii="Sitka Display" w:eastAsia="仿宋" w:hAnsi="Sitka Display" w:cs="Times New Roman"/>
                <w:kern w:val="0"/>
                <w:sz w:val="22"/>
              </w:rPr>
              <w:t xml:space="preserve">the hearing shall be conducted in private. </w:t>
            </w:r>
            <w:r w:rsidR="00FD591F" w:rsidRPr="00681A86">
              <w:rPr>
                <w:rFonts w:ascii="Sitka Display" w:eastAsia="仿宋" w:hAnsi="Sitka Display" w:cs="Times New Roman"/>
                <w:kern w:val="0"/>
                <w:sz w:val="22"/>
              </w:rPr>
              <w:t xml:space="preserve">In </w:t>
            </w:r>
            <w:r w:rsidR="00C84D78">
              <w:rPr>
                <w:rFonts w:ascii="Sitka Display" w:eastAsia="仿宋" w:hAnsi="Sitka Display" w:cs="Times New Roman"/>
                <w:kern w:val="0"/>
                <w:sz w:val="22"/>
              </w:rPr>
              <w:t>such a case</w:t>
            </w:r>
            <w:r w:rsidR="00FD591F" w:rsidRPr="00681A86">
              <w:rPr>
                <w:rFonts w:ascii="Sitka Display" w:eastAsia="仿宋" w:hAnsi="Sitka Display" w:cs="Times New Roman"/>
                <w:kern w:val="0"/>
                <w:sz w:val="22"/>
              </w:rPr>
              <w:t xml:space="preserve">, unless otherwise provided in these Rules or agreed by the </w:t>
            </w:r>
            <w:r w:rsidR="0019585B">
              <w:rPr>
                <w:rFonts w:ascii="Sitka Display" w:eastAsia="仿宋" w:hAnsi="Sitka Display" w:cs="Times New Roman"/>
                <w:kern w:val="0"/>
                <w:sz w:val="22"/>
              </w:rPr>
              <w:t>Parties</w:t>
            </w:r>
            <w:r w:rsidR="00FD591F" w:rsidRPr="00681A86">
              <w:rPr>
                <w:rFonts w:ascii="Sitka Display" w:eastAsia="仿宋" w:hAnsi="Sitka Display" w:cs="Times New Roman"/>
                <w:kern w:val="0"/>
                <w:sz w:val="22"/>
              </w:rPr>
              <w:t>, any recordings, transcripts, or documents used in relation to the arbitral proceedings shall remain confidential</w:t>
            </w:r>
            <w:r w:rsidR="00FD591F" w:rsidRPr="00681A86">
              <w:rPr>
                <w:rFonts w:ascii="Sitka Display" w:eastAsia="仿宋" w:hAnsi="Sitka Display" w:cs="Times New Roman" w:hint="eastAsia"/>
                <w:kern w:val="0"/>
                <w:sz w:val="22"/>
              </w:rPr>
              <w:t>,</w:t>
            </w:r>
            <w:r w:rsidR="00FD591F" w:rsidRPr="00681A86">
              <w:rPr>
                <w:rFonts w:ascii="Sitka Display" w:eastAsia="仿宋" w:hAnsi="Sitka Display" w:cs="Times New Roman"/>
                <w:kern w:val="0"/>
                <w:sz w:val="22"/>
              </w:rPr>
              <w:t xml:space="preserve"> and the </w:t>
            </w:r>
            <w:r w:rsidR="0019585B">
              <w:rPr>
                <w:rFonts w:ascii="Sitka Display" w:eastAsia="仿宋" w:hAnsi="Sitka Display" w:cs="Times New Roman"/>
                <w:kern w:val="0"/>
                <w:sz w:val="22"/>
              </w:rPr>
              <w:t>Parties</w:t>
            </w:r>
            <w:r w:rsidR="00FD591F" w:rsidRPr="00681A86">
              <w:rPr>
                <w:rFonts w:ascii="Sitka Display" w:eastAsia="仿宋" w:hAnsi="Sitka Display" w:cs="Times New Roman"/>
                <w:kern w:val="0"/>
                <w:sz w:val="22"/>
              </w:rPr>
              <w:t xml:space="preserve"> and their representatives, the arbitrator(s), any witness(es), interpreter(s), expert(s) and appraiser(s) appointed by the </w:t>
            </w:r>
            <w:r w:rsidR="00A237C8">
              <w:rPr>
                <w:rFonts w:ascii="Sitka Display" w:eastAsia="仿宋" w:hAnsi="Sitka Display" w:cs="Times New Roman"/>
                <w:kern w:val="0"/>
                <w:sz w:val="22"/>
              </w:rPr>
              <w:t>Arbitral Tribunal</w:t>
            </w:r>
            <w:r w:rsidR="00FD591F" w:rsidRPr="00681A86">
              <w:rPr>
                <w:rFonts w:ascii="Sitka Display" w:eastAsia="仿宋" w:hAnsi="Sitka Display" w:cs="Times New Roman"/>
                <w:kern w:val="0"/>
                <w:sz w:val="22"/>
              </w:rPr>
              <w:t>, and other relevant persons shall not disclose to any outsider any substantive or procedural matters relating to the case.</w:t>
            </w:r>
          </w:p>
          <w:p w14:paraId="59D401C2" w14:textId="77777777" w:rsidR="00FD591F" w:rsidRPr="00FD591F" w:rsidRDefault="00FD591F" w:rsidP="00FD591F">
            <w:pPr>
              <w:rPr>
                <w:rFonts w:ascii="Sitka Display" w:eastAsia="仿宋" w:hAnsi="Sitka Display" w:cs="Times New Roman"/>
                <w:b/>
                <w:sz w:val="22"/>
              </w:rPr>
            </w:pPr>
          </w:p>
          <w:p w14:paraId="35544DAA" w14:textId="77777777" w:rsidR="00FD591F" w:rsidRPr="00FD591F" w:rsidRDefault="00FD591F" w:rsidP="00FD591F">
            <w:pPr>
              <w:rPr>
                <w:rFonts w:ascii="Sitka Display" w:eastAsia="仿宋" w:hAnsi="Sitka Display" w:cs="Times New Roman"/>
                <w:b/>
                <w:sz w:val="22"/>
              </w:rPr>
            </w:pPr>
          </w:p>
          <w:p w14:paraId="7E343298" w14:textId="5273F864" w:rsidR="00FD591F" w:rsidRPr="00FD591F" w:rsidRDefault="00FD591F" w:rsidP="0098666A">
            <w:pPr>
              <w:outlineLvl w:val="1"/>
              <w:rPr>
                <w:rFonts w:ascii="Sitka Display" w:eastAsia="仿宋" w:hAnsi="Sitka Display" w:cs="Times New Roman"/>
                <w:b/>
                <w:sz w:val="22"/>
              </w:rPr>
            </w:pPr>
            <w:bookmarkStart w:id="71" w:name="_Toc525653332"/>
            <w:r w:rsidRPr="00FD591F">
              <w:rPr>
                <w:rFonts w:ascii="Sitka Display" w:eastAsia="仿宋" w:hAnsi="Sitka Display" w:cs="Times New Roman"/>
                <w:b/>
                <w:sz w:val="22"/>
              </w:rPr>
              <w:t>A</w:t>
            </w:r>
            <w:r w:rsidRPr="00FD591F">
              <w:rPr>
                <w:rFonts w:ascii="Sitka Display" w:eastAsia="仿宋" w:hAnsi="Sitka Display" w:cs="Times New Roman" w:hint="eastAsia"/>
                <w:b/>
                <w:sz w:val="22"/>
              </w:rPr>
              <w:t>rticle</w:t>
            </w:r>
            <w:r w:rsidRPr="00FD591F">
              <w:rPr>
                <w:rFonts w:ascii="Sitka Display" w:eastAsia="仿宋" w:hAnsi="Sitka Display" w:cs="Times New Roman"/>
                <w:b/>
                <w:sz w:val="22"/>
              </w:rPr>
              <w:t xml:space="preserve"> 2</w:t>
            </w:r>
            <w:r w:rsidR="00C87447">
              <w:rPr>
                <w:rFonts w:ascii="Sitka Display" w:eastAsia="仿宋" w:hAnsi="Sitka Display" w:cs="Times New Roman" w:hint="eastAsia"/>
                <w:b/>
                <w:sz w:val="22"/>
              </w:rPr>
              <w:t>5</w:t>
            </w:r>
            <w:r w:rsidRPr="00FD591F">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FD591F">
              <w:rPr>
                <w:rFonts w:ascii="Sitka Display" w:eastAsia="仿宋" w:hAnsi="Sitka Display" w:cs="Times New Roman"/>
                <w:b/>
                <w:sz w:val="22"/>
              </w:rPr>
              <w:t>Default</w:t>
            </w:r>
            <w:bookmarkEnd w:id="71"/>
          </w:p>
          <w:p w14:paraId="3385E822" w14:textId="78578B7A" w:rsidR="00FD591F" w:rsidRPr="00681A86" w:rsidRDefault="00FD591F" w:rsidP="00BE344A">
            <w:pPr>
              <w:pStyle w:val="a4"/>
              <w:numPr>
                <w:ilvl w:val="0"/>
                <w:numId w:val="73"/>
              </w:numPr>
              <w:autoSpaceDE w:val="0"/>
              <w:autoSpaceDN w:val="0"/>
              <w:adjustRightInd w:val="0"/>
              <w:ind w:firstLineChars="0"/>
              <w:rPr>
                <w:rFonts w:ascii="Sitka Display" w:eastAsia="仿宋" w:hAnsi="Sitka Display" w:cs="Times New Roman"/>
                <w:kern w:val="0"/>
                <w:sz w:val="22"/>
              </w:rPr>
            </w:pPr>
            <w:r w:rsidRPr="00681A86">
              <w:rPr>
                <w:rFonts w:ascii="Sitka Display" w:eastAsia="仿宋" w:hAnsi="Sitka Display" w:cs="Times New Roman"/>
                <w:kern w:val="0"/>
                <w:sz w:val="22"/>
              </w:rPr>
              <w:t>Having been duly notified in writing of the hearing under Article 2</w:t>
            </w:r>
            <w:r w:rsidR="00D64C4C">
              <w:rPr>
                <w:rFonts w:ascii="Sitka Display" w:eastAsia="仿宋" w:hAnsi="Sitka Display" w:cs="Times New Roman" w:hint="eastAsia"/>
                <w:kern w:val="0"/>
                <w:sz w:val="22"/>
              </w:rPr>
              <w:t>4</w:t>
            </w:r>
            <w:r w:rsidRPr="00681A86">
              <w:rPr>
                <w:rFonts w:ascii="Sitka Display" w:eastAsia="仿宋" w:hAnsi="Sitka Display" w:cs="Times New Roman"/>
                <w:kern w:val="0"/>
                <w:sz w:val="22"/>
              </w:rPr>
              <w:t xml:space="preserve">(2), if the Claimant fails to appear at the hearing without any justification, or withdraws from an ongoing hearing without the permission of the </w:t>
            </w:r>
            <w:r w:rsidR="00A237C8">
              <w:rPr>
                <w:rFonts w:ascii="Sitka Display" w:eastAsia="仿宋" w:hAnsi="Sitka Display" w:cs="Times New Roman"/>
                <w:kern w:val="0"/>
                <w:sz w:val="22"/>
              </w:rPr>
              <w:t>Arbitral Tribunal</w:t>
            </w:r>
            <w:r w:rsidRPr="00681A86">
              <w:rPr>
                <w:rFonts w:ascii="Sitka Display" w:eastAsia="仿宋" w:hAnsi="Sitka Display" w:cs="Times New Roman"/>
                <w:kern w:val="0"/>
                <w:sz w:val="22"/>
              </w:rPr>
              <w:t xml:space="preserve">, the Claimant may be deemed to have withdrawn its </w:t>
            </w:r>
            <w:r w:rsidR="00C86317">
              <w:rPr>
                <w:rFonts w:ascii="Sitka Display" w:eastAsia="仿宋" w:hAnsi="Sitka Display" w:cs="Times New Roman" w:hint="eastAsia"/>
                <w:kern w:val="0"/>
                <w:sz w:val="22"/>
              </w:rPr>
              <w:t>claims</w:t>
            </w:r>
            <w:r w:rsidRPr="00681A86">
              <w:rPr>
                <w:rFonts w:ascii="Sitka Display" w:eastAsia="仿宋" w:hAnsi="Sitka Display" w:cs="Times New Roman"/>
                <w:kern w:val="0"/>
                <w:sz w:val="22"/>
              </w:rPr>
              <w:t xml:space="preserve">. Where the Respondent has raised a </w:t>
            </w:r>
            <w:r w:rsidR="00C86317">
              <w:rPr>
                <w:rFonts w:ascii="Sitka Display" w:eastAsia="仿宋" w:hAnsi="Sitka Display" w:cs="Times New Roman" w:hint="eastAsia"/>
                <w:kern w:val="0"/>
                <w:sz w:val="22"/>
              </w:rPr>
              <w:t>c</w:t>
            </w:r>
            <w:r w:rsidRPr="00681A86">
              <w:rPr>
                <w:rFonts w:ascii="Sitka Display" w:eastAsia="仿宋" w:hAnsi="Sitka Display" w:cs="Times New Roman"/>
                <w:kern w:val="0"/>
                <w:sz w:val="22"/>
              </w:rPr>
              <w:t xml:space="preserve">ounterclaim, the Claimant’s default shall not </w:t>
            </w:r>
            <w:r w:rsidR="00C01D48">
              <w:rPr>
                <w:rFonts w:ascii="Sitka Display" w:eastAsia="仿宋" w:hAnsi="Sitka Display" w:cs="Times New Roman" w:hint="eastAsia"/>
                <w:kern w:val="0"/>
                <w:sz w:val="22"/>
              </w:rPr>
              <w:t>prevent</w:t>
            </w:r>
            <w:r w:rsidRPr="00681A86">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00C01D48">
              <w:rPr>
                <w:rFonts w:ascii="Sitka Display" w:eastAsia="仿宋" w:hAnsi="Sitka Display" w:cs="Times New Roman"/>
                <w:kern w:val="0"/>
                <w:sz w:val="22"/>
              </w:rPr>
              <w:t xml:space="preserve"> from proceeding with the arbitration of the counterclaims.</w:t>
            </w:r>
          </w:p>
          <w:p w14:paraId="33271E05" w14:textId="688438C4" w:rsidR="00FD591F" w:rsidRDefault="00FD591F" w:rsidP="00BE344A">
            <w:pPr>
              <w:pStyle w:val="a4"/>
              <w:numPr>
                <w:ilvl w:val="0"/>
                <w:numId w:val="73"/>
              </w:numPr>
              <w:autoSpaceDE w:val="0"/>
              <w:autoSpaceDN w:val="0"/>
              <w:adjustRightInd w:val="0"/>
              <w:ind w:firstLineChars="0"/>
              <w:rPr>
                <w:rFonts w:ascii="Sitka Display" w:eastAsia="仿宋" w:hAnsi="Sitka Display" w:cs="Times New Roman"/>
                <w:kern w:val="0"/>
                <w:sz w:val="22"/>
              </w:rPr>
            </w:pPr>
            <w:r w:rsidRPr="00681A86">
              <w:rPr>
                <w:rFonts w:ascii="Sitka Display" w:eastAsia="仿宋" w:hAnsi="Sitka Display" w:cs="Times New Roman"/>
                <w:kern w:val="0"/>
                <w:sz w:val="22"/>
              </w:rPr>
              <w:t xml:space="preserve">Having been duly notified in writing of the hearing, if the Respondent fails to appear at the hearing without any justification, or withdraws from an ongoing hearing without the permission of the </w:t>
            </w:r>
            <w:r w:rsidR="00A237C8">
              <w:rPr>
                <w:rFonts w:ascii="Sitka Display" w:eastAsia="仿宋" w:hAnsi="Sitka Display" w:cs="Times New Roman"/>
                <w:kern w:val="0"/>
                <w:sz w:val="22"/>
              </w:rPr>
              <w:t>Arbitral Tribunal</w:t>
            </w:r>
            <w:r w:rsidRPr="00681A86">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Pr="00681A86">
              <w:rPr>
                <w:rFonts w:ascii="Sitka Display" w:eastAsia="仿宋" w:hAnsi="Sitka Display" w:cs="Times New Roman"/>
                <w:kern w:val="0"/>
                <w:sz w:val="22"/>
              </w:rPr>
              <w:t xml:space="preserve"> may proceed with the arbitration. Where the Respondent has </w:t>
            </w:r>
            <w:r w:rsidRPr="00681A86">
              <w:rPr>
                <w:rFonts w:ascii="Sitka Display" w:eastAsia="仿宋" w:hAnsi="Sitka Display" w:cs="Times New Roman"/>
                <w:kern w:val="0"/>
                <w:sz w:val="22"/>
              </w:rPr>
              <w:lastRenderedPageBreak/>
              <w:t xml:space="preserve">raised a </w:t>
            </w:r>
            <w:r w:rsidR="00072B23">
              <w:rPr>
                <w:rFonts w:ascii="Sitka Display" w:eastAsia="仿宋" w:hAnsi="Sitka Display" w:cs="Times New Roman"/>
                <w:kern w:val="0"/>
                <w:sz w:val="22"/>
              </w:rPr>
              <w:t>c</w:t>
            </w:r>
            <w:r w:rsidRPr="00681A86">
              <w:rPr>
                <w:rFonts w:ascii="Sitka Display" w:eastAsia="仿宋" w:hAnsi="Sitka Display" w:cs="Times New Roman"/>
                <w:kern w:val="0"/>
                <w:sz w:val="22"/>
              </w:rPr>
              <w:t xml:space="preserve">ounterclaim, such </w:t>
            </w:r>
            <w:r w:rsidR="00C01D48">
              <w:rPr>
                <w:rFonts w:ascii="Sitka Display" w:eastAsia="仿宋" w:hAnsi="Sitka Display" w:cs="Times New Roman"/>
                <w:kern w:val="0"/>
                <w:sz w:val="22"/>
              </w:rPr>
              <w:t>c</w:t>
            </w:r>
            <w:r w:rsidRPr="00681A86">
              <w:rPr>
                <w:rFonts w:ascii="Sitka Display" w:eastAsia="仿宋" w:hAnsi="Sitka Display" w:cs="Times New Roman"/>
                <w:kern w:val="0"/>
                <w:sz w:val="22"/>
              </w:rPr>
              <w:t xml:space="preserve">ounterclaim </w:t>
            </w:r>
            <w:r w:rsidR="00C01D48">
              <w:rPr>
                <w:rFonts w:ascii="Sitka Display" w:eastAsia="仿宋" w:hAnsi="Sitka Display" w:cs="Times New Roman"/>
                <w:kern w:val="0"/>
                <w:sz w:val="22"/>
              </w:rPr>
              <w:t>may</w:t>
            </w:r>
            <w:r w:rsidRPr="00681A86">
              <w:rPr>
                <w:rFonts w:ascii="Sitka Display" w:eastAsia="仿宋" w:hAnsi="Sitka Display" w:cs="Times New Roman"/>
                <w:kern w:val="0"/>
                <w:sz w:val="22"/>
              </w:rPr>
              <w:t xml:space="preserve"> be deemed to have been withdrawn.</w:t>
            </w:r>
          </w:p>
          <w:p w14:paraId="7EB76C18" w14:textId="338298C3" w:rsidR="00C86317" w:rsidRDefault="00C01D48" w:rsidP="00BE344A">
            <w:pPr>
              <w:pStyle w:val="a4"/>
              <w:numPr>
                <w:ilvl w:val="0"/>
                <w:numId w:val="73"/>
              </w:numPr>
              <w:autoSpaceDE w:val="0"/>
              <w:autoSpaceDN w:val="0"/>
              <w:adjustRightInd w:val="0"/>
              <w:ind w:firstLineChars="0"/>
              <w:rPr>
                <w:rFonts w:ascii="Sitka Display" w:eastAsia="仿宋" w:hAnsi="Sitka Display" w:cs="Times New Roman"/>
                <w:kern w:val="0"/>
                <w:sz w:val="22"/>
              </w:rPr>
            </w:pPr>
            <w:r>
              <w:rPr>
                <w:rFonts w:ascii="Sitka Display" w:eastAsia="仿宋" w:hAnsi="Sitka Display" w:cs="Times New Roman"/>
                <w:kern w:val="0"/>
                <w:sz w:val="22"/>
              </w:rPr>
              <w:t xml:space="preserve">The default of a Party shall not be deemed as </w:t>
            </w:r>
            <w:r w:rsidR="00072B23">
              <w:rPr>
                <w:rFonts w:ascii="Sitka Display" w:eastAsia="仿宋" w:hAnsi="Sitka Display" w:cs="Times New Roman"/>
                <w:kern w:val="0"/>
                <w:sz w:val="22"/>
              </w:rPr>
              <w:t>acceptance</w:t>
            </w:r>
            <w:r>
              <w:rPr>
                <w:rFonts w:ascii="Sitka Display" w:eastAsia="仿宋" w:hAnsi="Sitka Display" w:cs="Times New Roman"/>
                <w:kern w:val="0"/>
                <w:sz w:val="22"/>
              </w:rPr>
              <w:t xml:space="preserve"> of the claim or counterclaim of the other Party.</w:t>
            </w:r>
          </w:p>
          <w:p w14:paraId="5DBAE375" w14:textId="77777777" w:rsidR="00681A86" w:rsidRDefault="00681A86" w:rsidP="00681A86">
            <w:pPr>
              <w:autoSpaceDE w:val="0"/>
              <w:autoSpaceDN w:val="0"/>
              <w:adjustRightInd w:val="0"/>
              <w:rPr>
                <w:rFonts w:ascii="Sitka Display" w:eastAsia="仿宋" w:hAnsi="Sitka Display" w:cs="Times New Roman"/>
                <w:kern w:val="0"/>
                <w:sz w:val="22"/>
              </w:rPr>
            </w:pPr>
          </w:p>
          <w:p w14:paraId="65B4DA64" w14:textId="77777777" w:rsidR="00681A86" w:rsidRPr="00681A86" w:rsidRDefault="00681A86" w:rsidP="00681A86">
            <w:pPr>
              <w:autoSpaceDE w:val="0"/>
              <w:autoSpaceDN w:val="0"/>
              <w:adjustRightInd w:val="0"/>
              <w:rPr>
                <w:rFonts w:ascii="Sitka Display" w:eastAsia="仿宋" w:hAnsi="Sitka Display" w:cs="Times New Roman"/>
                <w:kern w:val="0"/>
                <w:sz w:val="22"/>
              </w:rPr>
            </w:pPr>
          </w:p>
          <w:p w14:paraId="662B14D4" w14:textId="4598A562" w:rsidR="00FD591F" w:rsidRPr="00FD591F" w:rsidRDefault="00FD591F" w:rsidP="0098666A">
            <w:pPr>
              <w:outlineLvl w:val="1"/>
              <w:rPr>
                <w:rFonts w:ascii="Sitka Display" w:eastAsia="仿宋" w:hAnsi="Sitka Display" w:cs="Times New Roman"/>
                <w:b/>
                <w:sz w:val="22"/>
              </w:rPr>
            </w:pPr>
            <w:bookmarkStart w:id="72" w:name="_Toc525653333"/>
            <w:r w:rsidRPr="00FD591F">
              <w:rPr>
                <w:rFonts w:ascii="Sitka Display" w:eastAsia="仿宋" w:hAnsi="Sitka Display" w:cs="Times New Roman"/>
                <w:b/>
                <w:sz w:val="22"/>
              </w:rPr>
              <w:t>A</w:t>
            </w:r>
            <w:r w:rsidRPr="00FD591F">
              <w:rPr>
                <w:rFonts w:ascii="Sitka Display" w:eastAsia="仿宋" w:hAnsi="Sitka Display" w:cs="Times New Roman" w:hint="eastAsia"/>
                <w:b/>
                <w:sz w:val="22"/>
              </w:rPr>
              <w:t>rticle</w:t>
            </w:r>
            <w:r w:rsidRPr="00FD591F">
              <w:rPr>
                <w:rFonts w:ascii="Sitka Display" w:eastAsia="仿宋" w:hAnsi="Sitka Display" w:cs="Times New Roman"/>
                <w:b/>
                <w:sz w:val="22"/>
              </w:rPr>
              <w:t xml:space="preserve"> </w:t>
            </w:r>
            <w:r w:rsidR="00C87447">
              <w:rPr>
                <w:rFonts w:ascii="Sitka Display" w:eastAsia="仿宋" w:hAnsi="Sitka Display" w:cs="Times New Roman" w:hint="eastAsia"/>
                <w:b/>
                <w:sz w:val="22"/>
              </w:rPr>
              <w:t>26</w:t>
            </w:r>
            <w:r w:rsidRPr="00FD591F">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FD591F">
              <w:rPr>
                <w:rFonts w:ascii="Sitka Display" w:eastAsia="仿宋" w:hAnsi="Sitka Display" w:cs="Times New Roman"/>
                <w:b/>
                <w:sz w:val="22"/>
              </w:rPr>
              <w:t>E</w:t>
            </w:r>
            <w:r w:rsidRPr="00FD591F">
              <w:rPr>
                <w:rFonts w:ascii="Sitka Display" w:eastAsia="仿宋" w:hAnsi="Sitka Display" w:cs="Times New Roman" w:hint="eastAsia"/>
                <w:b/>
                <w:sz w:val="22"/>
              </w:rPr>
              <w:t>vidence</w:t>
            </w:r>
            <w:bookmarkEnd w:id="72"/>
          </w:p>
          <w:p w14:paraId="1DCAF570" w14:textId="77777777" w:rsidR="00973D18" w:rsidRPr="00973D18" w:rsidRDefault="00973D18" w:rsidP="00973D18">
            <w:pPr>
              <w:pStyle w:val="a4"/>
              <w:numPr>
                <w:ilvl w:val="0"/>
                <w:numId w:val="74"/>
              </w:numPr>
              <w:autoSpaceDE w:val="0"/>
              <w:autoSpaceDN w:val="0"/>
              <w:adjustRightInd w:val="0"/>
              <w:ind w:firstLineChars="0"/>
              <w:rPr>
                <w:rFonts w:ascii="Sitka Display" w:eastAsia="仿宋" w:hAnsi="Sitka Display" w:cs="Times New Roman"/>
                <w:kern w:val="0"/>
                <w:sz w:val="22"/>
              </w:rPr>
            </w:pPr>
            <w:r w:rsidRPr="00973D18">
              <w:rPr>
                <w:rFonts w:ascii="Sitka Display" w:eastAsia="仿宋" w:hAnsi="Sitka Display" w:cs="Times New Roman"/>
                <w:kern w:val="0"/>
                <w:sz w:val="22"/>
              </w:rPr>
              <w:t>Each party shall have the burden of proving the facts relied on to support its claim</w:t>
            </w:r>
            <w:r>
              <w:rPr>
                <w:rFonts w:ascii="Sitka Display" w:eastAsia="仿宋" w:hAnsi="Sitka Display" w:cs="Times New Roman"/>
                <w:kern w:val="0"/>
                <w:sz w:val="22"/>
              </w:rPr>
              <w:t>, counterclaim</w:t>
            </w:r>
            <w:r w:rsidRPr="00973D18">
              <w:rPr>
                <w:rFonts w:ascii="Sitka Display" w:eastAsia="仿宋" w:hAnsi="Sitka Display" w:cs="Times New Roman"/>
                <w:kern w:val="0"/>
                <w:sz w:val="22"/>
              </w:rPr>
              <w:t xml:space="preserve"> or defence.</w:t>
            </w:r>
          </w:p>
          <w:p w14:paraId="6037EEB5" w14:textId="64DD6789" w:rsidR="004B06FF" w:rsidRDefault="00FD591F" w:rsidP="00BE344A">
            <w:pPr>
              <w:pStyle w:val="a4"/>
              <w:numPr>
                <w:ilvl w:val="0"/>
                <w:numId w:val="74"/>
              </w:numPr>
              <w:autoSpaceDE w:val="0"/>
              <w:autoSpaceDN w:val="0"/>
              <w:adjustRightInd w:val="0"/>
              <w:ind w:firstLineChars="0"/>
              <w:rPr>
                <w:rFonts w:ascii="Sitka Display" w:eastAsia="仿宋" w:hAnsi="Sitka Display" w:cs="Times New Roman"/>
                <w:kern w:val="0"/>
                <w:sz w:val="22"/>
              </w:rPr>
            </w:pPr>
            <w:r w:rsidRPr="00681A86">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681A86">
              <w:rPr>
                <w:rFonts w:ascii="Sitka Display" w:eastAsia="仿宋" w:hAnsi="Sitka Display" w:cs="Times New Roman"/>
                <w:kern w:val="0"/>
                <w:sz w:val="22"/>
              </w:rPr>
              <w:t xml:space="preserve">, on its own initiative or upon justifiable request submitted by a </w:t>
            </w:r>
            <w:r w:rsidR="0019585B">
              <w:rPr>
                <w:rFonts w:ascii="Sitka Display" w:eastAsia="仿宋" w:hAnsi="Sitka Display" w:cs="Times New Roman"/>
                <w:kern w:val="0"/>
                <w:sz w:val="22"/>
              </w:rPr>
              <w:t>Party</w:t>
            </w:r>
            <w:r w:rsidRPr="00681A86">
              <w:rPr>
                <w:rFonts w:ascii="Sitka Display" w:eastAsia="仿宋" w:hAnsi="Sitka Display" w:cs="Times New Roman"/>
                <w:kern w:val="0"/>
                <w:sz w:val="22"/>
              </w:rPr>
              <w:t xml:space="preserve"> within the time limit fixed by the </w:t>
            </w:r>
            <w:r w:rsidR="00A237C8">
              <w:rPr>
                <w:rFonts w:ascii="Sitka Display" w:eastAsia="仿宋" w:hAnsi="Sitka Display" w:cs="Times New Roman"/>
                <w:kern w:val="0"/>
                <w:sz w:val="22"/>
              </w:rPr>
              <w:t>Arbitral Tribunal</w:t>
            </w:r>
            <w:r w:rsidRPr="00681A86">
              <w:rPr>
                <w:rFonts w:ascii="Sitka Display" w:eastAsia="仿宋" w:hAnsi="Sitka Display" w:cs="Times New Roman" w:hint="eastAsia"/>
                <w:kern w:val="0"/>
                <w:sz w:val="22"/>
              </w:rPr>
              <w:t>,</w:t>
            </w:r>
            <w:r w:rsidRPr="00681A86">
              <w:rPr>
                <w:rFonts w:ascii="Sitka Display" w:eastAsia="仿宋" w:hAnsi="Sitka Display" w:cs="Times New Roman"/>
                <w:kern w:val="0"/>
                <w:sz w:val="22"/>
              </w:rPr>
              <w:t xml:space="preserve"> </w:t>
            </w:r>
            <w:r w:rsidR="004B06FF">
              <w:rPr>
                <w:rFonts w:ascii="Sitka Display" w:eastAsia="仿宋" w:hAnsi="Sitka Display" w:cs="Times New Roman" w:hint="eastAsia"/>
                <w:kern w:val="0"/>
                <w:sz w:val="22"/>
              </w:rPr>
              <w:t>may</w:t>
            </w:r>
            <w:r w:rsidR="004B06FF">
              <w:rPr>
                <w:rFonts w:ascii="Sitka Display" w:eastAsia="仿宋" w:hAnsi="Sitka Display" w:cs="Times New Roman"/>
                <w:kern w:val="0"/>
                <w:sz w:val="22"/>
              </w:rPr>
              <w:t>:</w:t>
            </w:r>
          </w:p>
          <w:p w14:paraId="31525E3E" w14:textId="07009814" w:rsidR="00EC2580" w:rsidRPr="00EC2580" w:rsidRDefault="00FD591F" w:rsidP="00EC2580">
            <w:pPr>
              <w:pStyle w:val="a4"/>
              <w:numPr>
                <w:ilvl w:val="0"/>
                <w:numId w:val="116"/>
              </w:numPr>
              <w:ind w:firstLineChars="0"/>
              <w:rPr>
                <w:rFonts w:ascii="Sitka Display" w:eastAsia="仿宋" w:hAnsi="Sitka Display" w:cs="Times New Roman"/>
                <w:sz w:val="22"/>
              </w:rPr>
            </w:pPr>
            <w:r w:rsidRPr="00EC2580">
              <w:rPr>
                <w:rFonts w:ascii="Sitka Display" w:eastAsia="仿宋" w:hAnsi="Sitka Display" w:cs="Times New Roman"/>
                <w:sz w:val="22"/>
              </w:rPr>
              <w:t xml:space="preserve">call upon a </w:t>
            </w:r>
            <w:r w:rsidR="0019585B" w:rsidRPr="00EC2580">
              <w:rPr>
                <w:rFonts w:ascii="Sitka Display" w:eastAsia="仿宋" w:hAnsi="Sitka Display" w:cs="Times New Roman"/>
                <w:sz w:val="22"/>
              </w:rPr>
              <w:t>Party</w:t>
            </w:r>
            <w:r w:rsidRPr="00EC2580">
              <w:rPr>
                <w:rFonts w:ascii="Sitka Display" w:eastAsia="仿宋" w:hAnsi="Sitka Display" w:cs="Times New Roman"/>
                <w:sz w:val="22"/>
              </w:rPr>
              <w:t xml:space="preserve"> or both </w:t>
            </w:r>
            <w:r w:rsidR="0019585B" w:rsidRPr="00EC2580">
              <w:rPr>
                <w:rFonts w:ascii="Sitka Display" w:eastAsia="仿宋" w:hAnsi="Sitka Display" w:cs="Times New Roman"/>
                <w:sz w:val="22"/>
              </w:rPr>
              <w:t>Parties</w:t>
            </w:r>
            <w:r w:rsidRPr="00EC2580">
              <w:rPr>
                <w:rFonts w:ascii="Sitka Display" w:eastAsia="仿宋" w:hAnsi="Sitka Display" w:cs="Times New Roman"/>
                <w:sz w:val="22"/>
              </w:rPr>
              <w:t xml:space="preserve"> to produce </w:t>
            </w:r>
            <w:r w:rsidR="0081408A" w:rsidRPr="00EC2580">
              <w:rPr>
                <w:rFonts w:ascii="Sitka Display" w:eastAsia="仿宋" w:hAnsi="Sitka Display" w:cs="Times New Roman" w:hint="eastAsia"/>
                <w:sz w:val="22"/>
              </w:rPr>
              <w:t>evidence</w:t>
            </w:r>
            <w:r w:rsidR="0081408A" w:rsidRPr="00EC2580">
              <w:rPr>
                <w:rFonts w:ascii="Sitka Display" w:eastAsia="仿宋" w:hAnsi="Sitka Display" w:cs="Times New Roman"/>
                <w:sz w:val="22"/>
              </w:rPr>
              <w:t xml:space="preserve">, including </w:t>
            </w:r>
            <w:r w:rsidR="003E4C85" w:rsidRPr="00EC2580">
              <w:rPr>
                <w:rFonts w:ascii="Sitka Display" w:eastAsia="仿宋" w:hAnsi="Sitka Display" w:cs="Times New Roman" w:hint="eastAsia"/>
                <w:sz w:val="22"/>
              </w:rPr>
              <w:t>but</w:t>
            </w:r>
            <w:r w:rsidR="003E4C85" w:rsidRPr="00EC2580">
              <w:rPr>
                <w:rFonts w:ascii="Sitka Display" w:eastAsia="仿宋" w:hAnsi="Sitka Display" w:cs="Times New Roman"/>
                <w:sz w:val="22"/>
              </w:rPr>
              <w:t xml:space="preserve"> not limited to </w:t>
            </w:r>
            <w:r w:rsidRPr="00EC2580">
              <w:rPr>
                <w:rFonts w:ascii="Sitka Display" w:eastAsia="仿宋" w:hAnsi="Sitka Display" w:cs="Times New Roman"/>
                <w:sz w:val="22"/>
              </w:rPr>
              <w:t>documents, witnesses and expert</w:t>
            </w:r>
            <w:r w:rsidR="00735190">
              <w:rPr>
                <w:rFonts w:ascii="Sitka Display" w:eastAsia="仿宋" w:hAnsi="Sitka Display" w:cs="Times New Roman"/>
                <w:sz w:val="22"/>
              </w:rPr>
              <w:t xml:space="preserve"> reports</w:t>
            </w:r>
            <w:r w:rsidR="004B06FF" w:rsidRPr="00EC2580">
              <w:rPr>
                <w:rFonts w:ascii="Sitka Display" w:eastAsia="仿宋" w:hAnsi="Sitka Display" w:cs="Times New Roman"/>
                <w:sz w:val="22"/>
              </w:rPr>
              <w:t>; and</w:t>
            </w:r>
          </w:p>
          <w:p w14:paraId="50EE4400" w14:textId="21BF5881" w:rsidR="00FD591F" w:rsidRPr="00EC2580" w:rsidRDefault="00EC2580" w:rsidP="00BB6150">
            <w:pPr>
              <w:pStyle w:val="a4"/>
              <w:numPr>
                <w:ilvl w:val="0"/>
                <w:numId w:val="116"/>
              </w:numPr>
              <w:ind w:firstLineChars="0"/>
              <w:rPr>
                <w:rFonts w:ascii="Sitka Display" w:eastAsia="仿宋" w:hAnsi="Sitka Display" w:cs="Times New Roman"/>
                <w:sz w:val="22"/>
              </w:rPr>
            </w:pPr>
            <w:r>
              <w:rPr>
                <w:rFonts w:ascii="Sitka Display" w:eastAsia="仿宋" w:hAnsi="Sitka Display" w:cs="Times New Roman"/>
                <w:sz w:val="22"/>
              </w:rPr>
              <w:t>v</w:t>
            </w:r>
            <w:r w:rsidR="004B06FF" w:rsidRPr="00EC2580">
              <w:rPr>
                <w:rFonts w:ascii="Sitka Display" w:eastAsia="仿宋" w:hAnsi="Sitka Display" w:cs="Times New Roman"/>
                <w:sz w:val="22"/>
              </w:rPr>
              <w:t xml:space="preserve">isit any place connected with the dispute </w:t>
            </w:r>
            <w:r w:rsidR="00577B16">
              <w:rPr>
                <w:rFonts w:ascii="Sitka Display" w:eastAsia="仿宋" w:hAnsi="Sitka Display" w:cs="Times New Roman" w:hint="eastAsia"/>
                <w:sz w:val="22"/>
              </w:rPr>
              <w:t>and</w:t>
            </w:r>
            <w:r w:rsidR="004B06FF" w:rsidRPr="00EC2580">
              <w:rPr>
                <w:rFonts w:ascii="Sitka Display" w:eastAsia="仿宋" w:hAnsi="Sitka Display" w:cs="Times New Roman"/>
                <w:sz w:val="22"/>
              </w:rPr>
              <w:t xml:space="preserve"> conduct inquiries </w:t>
            </w:r>
            <w:r w:rsidR="00CD6E19" w:rsidRPr="00EC2580">
              <w:rPr>
                <w:rFonts w:ascii="Sitka Display" w:eastAsia="仿宋" w:hAnsi="Sitka Display" w:cs="Times New Roman"/>
                <w:sz w:val="22"/>
              </w:rPr>
              <w:t>in such place</w:t>
            </w:r>
            <w:r w:rsidR="004138BB">
              <w:rPr>
                <w:rFonts w:ascii="Sitka Display" w:eastAsia="仿宋" w:hAnsi="Sitka Display" w:cs="Times New Roman"/>
                <w:sz w:val="22"/>
              </w:rPr>
              <w:t>, with the Parties having the right to participate in the visit or inqui</w:t>
            </w:r>
            <w:r w:rsidR="00577B16">
              <w:rPr>
                <w:rFonts w:ascii="Sitka Display" w:eastAsia="仿宋" w:hAnsi="Sitka Display" w:cs="Times New Roman"/>
                <w:sz w:val="22"/>
              </w:rPr>
              <w:t>ries</w:t>
            </w:r>
            <w:r w:rsidR="004B06FF" w:rsidRPr="00EC2580">
              <w:rPr>
                <w:rFonts w:ascii="Sitka Display" w:eastAsia="仿宋" w:hAnsi="Sitka Display" w:cs="Times New Roman"/>
                <w:sz w:val="22"/>
              </w:rPr>
              <w:t>.</w:t>
            </w:r>
          </w:p>
          <w:p w14:paraId="5FB39E8C" w14:textId="0A031395" w:rsidR="00FD591F" w:rsidRPr="00EC2580" w:rsidRDefault="00FD591F" w:rsidP="004B06FF">
            <w:pPr>
              <w:pStyle w:val="a4"/>
              <w:numPr>
                <w:ilvl w:val="0"/>
                <w:numId w:val="74"/>
              </w:numPr>
              <w:autoSpaceDE w:val="0"/>
              <w:autoSpaceDN w:val="0"/>
              <w:adjustRightInd w:val="0"/>
              <w:ind w:firstLineChars="0"/>
              <w:rPr>
                <w:rFonts w:ascii="Sitka Display" w:eastAsia="仿宋" w:hAnsi="Sitka Display" w:cs="Times New Roman"/>
                <w:b/>
                <w:sz w:val="22"/>
              </w:rPr>
            </w:pPr>
            <w:r w:rsidRPr="004B06FF">
              <w:rPr>
                <w:rFonts w:ascii="Sitka Display" w:eastAsia="仿宋" w:hAnsi="Sitka Display" w:cs="Times New Roman"/>
                <w:kern w:val="0"/>
                <w:sz w:val="22"/>
              </w:rPr>
              <w:t xml:space="preserve">The </w:t>
            </w:r>
            <w:r w:rsidR="0019585B" w:rsidRPr="004B06FF">
              <w:rPr>
                <w:rFonts w:ascii="Sitka Display" w:eastAsia="仿宋" w:hAnsi="Sitka Display" w:cs="Times New Roman"/>
                <w:kern w:val="0"/>
                <w:sz w:val="22"/>
              </w:rPr>
              <w:t>Parties</w:t>
            </w:r>
            <w:r w:rsidRPr="004B06FF">
              <w:rPr>
                <w:rFonts w:ascii="Sitka Display" w:eastAsia="仿宋" w:hAnsi="Sitka Display" w:cs="Times New Roman"/>
                <w:kern w:val="0"/>
                <w:sz w:val="22"/>
              </w:rPr>
              <w:t xml:space="preserve"> shall cooperate with the </w:t>
            </w:r>
            <w:r w:rsidR="00A237C8" w:rsidRPr="004B06FF">
              <w:rPr>
                <w:rFonts w:ascii="Sitka Display" w:eastAsia="仿宋" w:hAnsi="Sitka Display" w:cs="Times New Roman"/>
                <w:kern w:val="0"/>
                <w:sz w:val="22"/>
              </w:rPr>
              <w:t>Arbitral Tribunal</w:t>
            </w:r>
            <w:r w:rsidRPr="004B06FF">
              <w:rPr>
                <w:rFonts w:ascii="Sitka Display" w:eastAsia="仿宋" w:hAnsi="Sitka Display" w:cs="Times New Roman"/>
                <w:kern w:val="0"/>
                <w:sz w:val="22"/>
              </w:rPr>
              <w:t xml:space="preserve"> in the production</w:t>
            </w:r>
            <w:r w:rsidR="004B06FF" w:rsidRPr="004B06FF">
              <w:rPr>
                <w:rFonts w:ascii="Sitka Display" w:eastAsia="仿宋" w:hAnsi="Sitka Display" w:cs="Times New Roman"/>
                <w:kern w:val="0"/>
                <w:sz w:val="22"/>
              </w:rPr>
              <w:t xml:space="preserve"> of evidence and in the other measures provided for in paragraph </w:t>
            </w:r>
            <w:r w:rsidR="004B06FF">
              <w:rPr>
                <w:rFonts w:ascii="Sitka Display" w:eastAsia="仿宋" w:hAnsi="Sitka Display" w:cs="Times New Roman"/>
                <w:kern w:val="0"/>
                <w:sz w:val="22"/>
              </w:rPr>
              <w:t>2</w:t>
            </w:r>
            <w:r w:rsidRPr="004B06FF">
              <w:rPr>
                <w:rFonts w:ascii="Sitka Display" w:eastAsia="仿宋" w:hAnsi="Sitka Display" w:cs="Times New Roman"/>
                <w:kern w:val="0"/>
                <w:sz w:val="22"/>
              </w:rPr>
              <w:t xml:space="preserve">. The </w:t>
            </w:r>
            <w:r w:rsidR="00A237C8" w:rsidRPr="004B06FF">
              <w:rPr>
                <w:rFonts w:ascii="Sitka Display" w:eastAsia="仿宋" w:hAnsi="Sitka Display" w:cs="Times New Roman"/>
                <w:kern w:val="0"/>
                <w:sz w:val="22"/>
              </w:rPr>
              <w:t>Arbitral Tribunal</w:t>
            </w:r>
            <w:r w:rsidRPr="004B06FF">
              <w:rPr>
                <w:rFonts w:ascii="Sitka Display" w:eastAsia="仿宋" w:hAnsi="Sitka Display" w:cs="Times New Roman"/>
                <w:kern w:val="0"/>
                <w:sz w:val="22"/>
              </w:rPr>
              <w:t xml:space="preserve"> shall take formal note of the failure of a </w:t>
            </w:r>
            <w:r w:rsidR="0019585B" w:rsidRPr="004B06FF">
              <w:rPr>
                <w:rFonts w:ascii="Sitka Display" w:eastAsia="仿宋" w:hAnsi="Sitka Display" w:cs="Times New Roman"/>
                <w:kern w:val="0"/>
                <w:sz w:val="22"/>
              </w:rPr>
              <w:t>Party</w:t>
            </w:r>
            <w:r w:rsidRPr="004B06FF">
              <w:rPr>
                <w:rFonts w:ascii="Sitka Display" w:eastAsia="仿宋" w:hAnsi="Sitka Display" w:cs="Times New Roman"/>
                <w:kern w:val="0"/>
                <w:sz w:val="22"/>
              </w:rPr>
              <w:t xml:space="preserve"> to comply with its obligations under this paragraph and of any reasons given for such failure.</w:t>
            </w:r>
          </w:p>
          <w:p w14:paraId="1F45E34D" w14:textId="77777777" w:rsidR="00555BFD" w:rsidRDefault="00555BFD" w:rsidP="00555BFD">
            <w:pPr>
              <w:autoSpaceDE w:val="0"/>
              <w:autoSpaceDN w:val="0"/>
              <w:adjustRightInd w:val="0"/>
              <w:rPr>
                <w:rFonts w:ascii="Sitka Display" w:eastAsia="仿宋" w:hAnsi="Sitka Display" w:cs="Times New Roman"/>
                <w:b/>
                <w:sz w:val="22"/>
              </w:rPr>
            </w:pPr>
          </w:p>
          <w:p w14:paraId="572DD604" w14:textId="77777777" w:rsidR="00555BFD" w:rsidRPr="00555BFD" w:rsidRDefault="00555BFD" w:rsidP="00555BFD">
            <w:pPr>
              <w:autoSpaceDE w:val="0"/>
              <w:autoSpaceDN w:val="0"/>
              <w:adjustRightInd w:val="0"/>
              <w:rPr>
                <w:rFonts w:ascii="Sitka Display" w:eastAsia="仿宋" w:hAnsi="Sitka Display" w:cs="Times New Roman"/>
                <w:b/>
                <w:sz w:val="22"/>
              </w:rPr>
            </w:pPr>
          </w:p>
          <w:p w14:paraId="14783784" w14:textId="447DFD77" w:rsidR="00555BFD" w:rsidRPr="00555BFD" w:rsidRDefault="00555BFD" w:rsidP="0098666A">
            <w:pPr>
              <w:autoSpaceDE w:val="0"/>
              <w:autoSpaceDN w:val="0"/>
              <w:adjustRightInd w:val="0"/>
              <w:outlineLvl w:val="1"/>
              <w:rPr>
                <w:rFonts w:ascii="Sitka Display" w:eastAsia="仿宋" w:hAnsi="Sitka Display" w:cs="Times New Roman"/>
                <w:b/>
                <w:sz w:val="22"/>
              </w:rPr>
            </w:pPr>
            <w:bookmarkStart w:id="73" w:name="_Toc525653334"/>
            <w:r w:rsidRPr="00555BFD">
              <w:rPr>
                <w:rFonts w:ascii="Sitka Display" w:eastAsia="仿宋" w:hAnsi="Sitka Display" w:cs="Times New Roman"/>
                <w:b/>
                <w:sz w:val="22"/>
              </w:rPr>
              <w:t>A</w:t>
            </w:r>
            <w:r w:rsidRPr="00555BFD">
              <w:rPr>
                <w:rFonts w:ascii="Sitka Display" w:eastAsia="仿宋" w:hAnsi="Sitka Display" w:cs="Times New Roman" w:hint="eastAsia"/>
                <w:b/>
                <w:sz w:val="22"/>
              </w:rPr>
              <w:t>rticle</w:t>
            </w:r>
            <w:r w:rsidRPr="00555BFD">
              <w:rPr>
                <w:rFonts w:ascii="Sitka Display" w:eastAsia="仿宋" w:hAnsi="Sitka Display" w:cs="Times New Roman"/>
                <w:b/>
                <w:sz w:val="22"/>
              </w:rPr>
              <w:t xml:space="preserve"> </w:t>
            </w:r>
            <w:r w:rsidR="00C87447">
              <w:rPr>
                <w:rFonts w:ascii="Sitka Display" w:eastAsia="仿宋" w:hAnsi="Sitka Display" w:cs="Times New Roman" w:hint="eastAsia"/>
                <w:b/>
                <w:sz w:val="22"/>
              </w:rPr>
              <w:t>27</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sz w:val="22"/>
              </w:rPr>
              <w:t>W</w:t>
            </w:r>
            <w:r w:rsidRPr="00555BFD">
              <w:rPr>
                <w:rFonts w:ascii="Sitka Display" w:eastAsia="仿宋" w:hAnsi="Sitka Display" w:cs="Times New Roman" w:hint="eastAsia"/>
                <w:b/>
                <w:sz w:val="22"/>
              </w:rPr>
              <w:t>itness</w:t>
            </w:r>
            <w:bookmarkEnd w:id="73"/>
            <w:r w:rsidR="000F38D6">
              <w:rPr>
                <w:rFonts w:ascii="Sitka Display" w:eastAsia="仿宋" w:hAnsi="Sitka Display" w:cs="Times New Roman"/>
                <w:b/>
                <w:sz w:val="22"/>
              </w:rPr>
              <w:t>es</w:t>
            </w:r>
          </w:p>
          <w:p w14:paraId="62F6712F" w14:textId="0FDECCC3" w:rsidR="00555BFD" w:rsidRDefault="00555BFD" w:rsidP="00BE344A">
            <w:pPr>
              <w:pStyle w:val="a4"/>
              <w:numPr>
                <w:ilvl w:val="0"/>
                <w:numId w:val="91"/>
              </w:numPr>
              <w:autoSpaceDE w:val="0"/>
              <w:autoSpaceDN w:val="0"/>
              <w:adjustRightInd w:val="0"/>
              <w:ind w:firstLineChars="0"/>
              <w:rPr>
                <w:rFonts w:ascii="Sitka Display" w:eastAsia="仿宋" w:hAnsi="Sitka Display" w:cs="Times New Roman"/>
                <w:kern w:val="0"/>
                <w:sz w:val="22"/>
              </w:rPr>
            </w:pPr>
            <w:r w:rsidRPr="00555BFD">
              <w:rPr>
                <w:rFonts w:ascii="Sitka Display" w:eastAsia="仿宋" w:hAnsi="Sitka Display" w:cs="Times New Roman"/>
                <w:kern w:val="0"/>
                <w:sz w:val="22"/>
              </w:rPr>
              <w:t xml:space="preserve">The </w:t>
            </w:r>
            <w:r w:rsidR="0019585B">
              <w:rPr>
                <w:rFonts w:ascii="Sitka Display" w:eastAsia="仿宋" w:hAnsi="Sitka Display" w:cs="Times New Roman"/>
                <w:kern w:val="0"/>
                <w:sz w:val="22"/>
              </w:rPr>
              <w:t>Parties</w:t>
            </w:r>
            <w:r w:rsidRPr="00555BFD">
              <w:rPr>
                <w:rFonts w:ascii="Sitka Display" w:eastAsia="仿宋" w:hAnsi="Sitka Display" w:cs="Times New Roman"/>
                <w:kern w:val="0"/>
                <w:sz w:val="22"/>
              </w:rPr>
              <w:t xml:space="preserve"> have the right to produce any individual who has knowledge </w:t>
            </w:r>
            <w:r w:rsidR="00072B23">
              <w:rPr>
                <w:rFonts w:ascii="Sitka Display" w:eastAsia="仿宋" w:hAnsi="Sitka Display" w:cs="Times New Roman"/>
                <w:kern w:val="0"/>
                <w:sz w:val="22"/>
              </w:rPr>
              <w:t>of</w:t>
            </w:r>
            <w:r w:rsidRPr="00555BFD">
              <w:rPr>
                <w:rFonts w:ascii="Sitka Display" w:eastAsia="仿宋" w:hAnsi="Sitka Display" w:cs="Times New Roman"/>
                <w:kern w:val="0"/>
                <w:sz w:val="22"/>
              </w:rPr>
              <w:t xml:space="preserve"> the issues in dispute, or specific professional </w:t>
            </w:r>
            <w:r w:rsidR="00072B23">
              <w:rPr>
                <w:rFonts w:ascii="Sitka Display" w:eastAsia="仿宋" w:hAnsi="Sitka Display" w:cs="Times New Roman" w:hint="eastAsia"/>
                <w:kern w:val="0"/>
                <w:sz w:val="22"/>
              </w:rPr>
              <w:t>or</w:t>
            </w:r>
            <w:r w:rsidR="00072B23">
              <w:rPr>
                <w:rFonts w:ascii="Sitka Display" w:eastAsia="仿宋" w:hAnsi="Sitka Display" w:cs="Times New Roman"/>
                <w:kern w:val="0"/>
                <w:sz w:val="22"/>
              </w:rPr>
              <w:t xml:space="preserve"> technical </w:t>
            </w:r>
            <w:r w:rsidRPr="00555BFD">
              <w:rPr>
                <w:rFonts w:ascii="Sitka Display" w:eastAsia="仿宋" w:hAnsi="Sitka Display" w:cs="Times New Roman"/>
                <w:kern w:val="0"/>
                <w:sz w:val="22"/>
              </w:rPr>
              <w:t xml:space="preserve">knowledge to testify as </w:t>
            </w:r>
            <w:r w:rsidR="00072B23">
              <w:rPr>
                <w:rFonts w:ascii="Sitka Display" w:eastAsia="仿宋" w:hAnsi="Sitka Display" w:cs="Times New Roman"/>
                <w:kern w:val="0"/>
                <w:sz w:val="22"/>
              </w:rPr>
              <w:t xml:space="preserve">a </w:t>
            </w:r>
            <w:r w:rsidRPr="00555BFD">
              <w:rPr>
                <w:rFonts w:ascii="Sitka Display" w:eastAsia="仿宋" w:hAnsi="Sitka Display" w:cs="Times New Roman"/>
                <w:kern w:val="0"/>
                <w:sz w:val="22"/>
              </w:rPr>
              <w:t xml:space="preserve">witness, including </w:t>
            </w:r>
            <w:r w:rsidR="00072B23">
              <w:rPr>
                <w:rFonts w:ascii="Sitka Display" w:eastAsia="仿宋" w:hAnsi="Sitka Display" w:cs="Times New Roman"/>
                <w:kern w:val="0"/>
                <w:sz w:val="22"/>
              </w:rPr>
              <w:t xml:space="preserve">as an </w:t>
            </w:r>
            <w:r w:rsidRPr="00555BFD">
              <w:rPr>
                <w:rFonts w:ascii="Sitka Display" w:eastAsia="仿宋" w:hAnsi="Sitka Display" w:cs="Times New Roman"/>
                <w:kern w:val="0"/>
                <w:sz w:val="22"/>
              </w:rPr>
              <w:t xml:space="preserve">expert witness. The </w:t>
            </w:r>
            <w:r w:rsidR="0019585B">
              <w:rPr>
                <w:rFonts w:ascii="Sitka Display" w:eastAsia="仿宋" w:hAnsi="Sitka Display" w:cs="Times New Roman"/>
                <w:kern w:val="0"/>
                <w:sz w:val="22"/>
              </w:rPr>
              <w:t>Party</w:t>
            </w:r>
            <w:r w:rsidRPr="00555BFD">
              <w:rPr>
                <w:rFonts w:ascii="Sitka Display" w:eastAsia="仿宋" w:hAnsi="Sitka Display" w:cs="Times New Roman"/>
                <w:kern w:val="0"/>
                <w:sz w:val="22"/>
              </w:rPr>
              <w:t xml:space="preserve"> intending to produce witnesses shall, within the time period fixed by the </w:t>
            </w:r>
            <w:r w:rsidR="00A237C8">
              <w:rPr>
                <w:rFonts w:ascii="Sitka Display" w:eastAsia="仿宋" w:hAnsi="Sitka Display" w:cs="Times New Roman"/>
                <w:kern w:val="0"/>
                <w:sz w:val="22"/>
              </w:rPr>
              <w:t>Arbitral Tribunal</w:t>
            </w:r>
            <w:r w:rsidRPr="00555BFD">
              <w:rPr>
                <w:rFonts w:ascii="Sitka Display" w:eastAsia="仿宋" w:hAnsi="Sitka Display" w:cs="Times New Roman"/>
                <w:kern w:val="0"/>
                <w:sz w:val="22"/>
              </w:rPr>
              <w:t xml:space="preserve">, submit a written statement </w:t>
            </w:r>
            <w:r w:rsidR="00072B23">
              <w:rPr>
                <w:rFonts w:ascii="Sitka Display" w:eastAsia="仿宋" w:hAnsi="Sitka Display" w:cs="Times New Roman"/>
                <w:kern w:val="0"/>
                <w:sz w:val="22"/>
              </w:rPr>
              <w:t>that</w:t>
            </w:r>
            <w:r w:rsidRPr="00555BFD">
              <w:rPr>
                <w:rFonts w:ascii="Sitka Display" w:eastAsia="仿宋" w:hAnsi="Sitka Display" w:cs="Times New Roman"/>
                <w:kern w:val="0"/>
                <w:sz w:val="22"/>
              </w:rPr>
              <w:t xml:space="preserve"> includes the identities of such witnesses, the subject matter of their testimonies and, </w:t>
            </w:r>
            <w:r w:rsidR="00F12B81">
              <w:rPr>
                <w:rFonts w:ascii="Sitka Display" w:eastAsia="仿宋" w:hAnsi="Sitka Display" w:cs="Times New Roman"/>
                <w:kern w:val="0"/>
                <w:sz w:val="22"/>
              </w:rPr>
              <w:t>so</w:t>
            </w:r>
            <w:r w:rsidRPr="00555BFD">
              <w:rPr>
                <w:rFonts w:ascii="Sitka Display" w:eastAsia="仿宋" w:hAnsi="Sitka Display" w:cs="Times New Roman"/>
                <w:kern w:val="0"/>
                <w:sz w:val="22"/>
              </w:rPr>
              <w:t xml:space="preserve"> far as possible, their testimonies in written form, either as an affidavit or in any other form of recording. </w:t>
            </w:r>
          </w:p>
          <w:p w14:paraId="2360F4B0" w14:textId="120D1497" w:rsidR="00555BFD" w:rsidRPr="00555BFD" w:rsidRDefault="00555BFD" w:rsidP="00BE344A">
            <w:pPr>
              <w:pStyle w:val="a4"/>
              <w:numPr>
                <w:ilvl w:val="0"/>
                <w:numId w:val="91"/>
              </w:numPr>
              <w:autoSpaceDE w:val="0"/>
              <w:autoSpaceDN w:val="0"/>
              <w:adjustRightInd w:val="0"/>
              <w:ind w:firstLineChars="0"/>
              <w:rPr>
                <w:rFonts w:ascii="Sitka Display" w:eastAsia="仿宋" w:hAnsi="Sitka Display" w:cs="Times New Roman"/>
                <w:kern w:val="0"/>
                <w:sz w:val="22"/>
              </w:rPr>
            </w:pPr>
            <w:r w:rsidRPr="00555BFD">
              <w:rPr>
                <w:rFonts w:ascii="Sitka Display" w:eastAsia="仿宋" w:hAnsi="Sitka Display" w:cs="Times New Roman"/>
                <w:sz w:val="22"/>
              </w:rPr>
              <w:t xml:space="preserve">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may allow, refuse or</w:t>
            </w:r>
            <w:r w:rsidRPr="00555BFD">
              <w:rPr>
                <w:rFonts w:ascii="Sitka Display" w:eastAsia="仿宋" w:hAnsi="Sitka Display" w:cs="Times New Roman"/>
                <w:b/>
                <w:sz w:val="22"/>
              </w:rPr>
              <w:t xml:space="preserve"> </w:t>
            </w:r>
            <w:r w:rsidRPr="00555BFD">
              <w:rPr>
                <w:rFonts w:ascii="Sitka Display" w:eastAsia="仿宋" w:hAnsi="Sitka Display" w:cs="Times New Roman"/>
                <w:sz w:val="22"/>
              </w:rPr>
              <w:t>limit the appearance of witnesses to give oral evidence at any hearing.</w:t>
            </w:r>
          </w:p>
          <w:p w14:paraId="5997CAE5" w14:textId="77777777" w:rsidR="00555BFD" w:rsidRPr="00555BFD" w:rsidRDefault="00555BFD" w:rsidP="00BE344A">
            <w:pPr>
              <w:pStyle w:val="a4"/>
              <w:numPr>
                <w:ilvl w:val="0"/>
                <w:numId w:val="91"/>
              </w:numPr>
              <w:autoSpaceDE w:val="0"/>
              <w:autoSpaceDN w:val="0"/>
              <w:adjustRightInd w:val="0"/>
              <w:ind w:firstLineChars="0"/>
              <w:rPr>
                <w:rFonts w:ascii="Sitka Display" w:eastAsia="仿宋" w:hAnsi="Sitka Display" w:cs="Times New Roman"/>
                <w:kern w:val="0"/>
                <w:sz w:val="22"/>
              </w:rPr>
            </w:pPr>
            <w:r w:rsidRPr="00555BFD">
              <w:rPr>
                <w:rFonts w:ascii="Sitka Display" w:eastAsia="仿宋" w:hAnsi="Sitka Display" w:cs="Times New Roman"/>
                <w:sz w:val="22"/>
              </w:rPr>
              <w:t xml:space="preserve">Any witness who gives oral evidence may be questioned by each of the Parties, their representatives and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in such manner as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may determine.</w:t>
            </w:r>
          </w:p>
          <w:p w14:paraId="2F4F8D8E" w14:textId="71621B6B" w:rsidR="00555BFD" w:rsidRPr="00555BFD" w:rsidRDefault="00555BFD" w:rsidP="00BE344A">
            <w:pPr>
              <w:pStyle w:val="a4"/>
              <w:numPr>
                <w:ilvl w:val="0"/>
                <w:numId w:val="91"/>
              </w:numPr>
              <w:autoSpaceDE w:val="0"/>
              <w:autoSpaceDN w:val="0"/>
              <w:adjustRightInd w:val="0"/>
              <w:ind w:firstLineChars="0"/>
              <w:rPr>
                <w:rFonts w:ascii="Sitka Display" w:eastAsia="仿宋" w:hAnsi="Sitka Display" w:cs="Times New Roman"/>
                <w:kern w:val="0"/>
                <w:sz w:val="22"/>
              </w:rPr>
            </w:pPr>
            <w:r w:rsidRPr="00555BFD">
              <w:rPr>
                <w:rFonts w:ascii="Sitka Display" w:eastAsia="仿宋" w:hAnsi="Sitka Display" w:cs="Times New Roman"/>
                <w:sz w:val="22"/>
              </w:rPr>
              <w:lastRenderedPageBreak/>
              <w:t xml:space="preserve">Any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may request that a witness produced by the other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should attend for oral examination. If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w:t>
            </w:r>
            <w:r w:rsidR="00F12B81">
              <w:rPr>
                <w:rFonts w:ascii="Sitka Display" w:eastAsia="仿宋" w:hAnsi="Sitka Display" w:cs="Times New Roman"/>
                <w:sz w:val="22"/>
              </w:rPr>
              <w:t>allows</w:t>
            </w:r>
            <w:r w:rsidRPr="00555BFD">
              <w:rPr>
                <w:rFonts w:ascii="Sitka Display" w:eastAsia="仿宋" w:hAnsi="Sitka Display" w:cs="Times New Roman"/>
                <w:sz w:val="22"/>
              </w:rPr>
              <w:t xml:space="preserve"> the request but the witness fails to attend for oral examination,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may place such weight on the written testimony as it thinks fit, </w:t>
            </w:r>
            <w:r w:rsidRPr="00555BFD">
              <w:rPr>
                <w:rFonts w:ascii="Sitka Display" w:eastAsia="仿宋" w:hAnsi="Sitka Display" w:cs="Times New Roman" w:hint="eastAsia"/>
                <w:sz w:val="22"/>
              </w:rPr>
              <w:t>or</w:t>
            </w:r>
            <w:r w:rsidRPr="00555BFD">
              <w:rPr>
                <w:rFonts w:ascii="Sitka Display" w:eastAsia="仿宋" w:hAnsi="Sitka Display" w:cs="Times New Roman"/>
                <w:sz w:val="22"/>
              </w:rPr>
              <w:t xml:space="preserve"> disregard such testimony.</w:t>
            </w:r>
          </w:p>
          <w:p w14:paraId="19F65CAD" w14:textId="536E8D7B" w:rsidR="00555BFD" w:rsidRDefault="00555BFD" w:rsidP="00555BFD">
            <w:pPr>
              <w:autoSpaceDE w:val="0"/>
              <w:autoSpaceDN w:val="0"/>
              <w:adjustRightInd w:val="0"/>
              <w:rPr>
                <w:rFonts w:ascii="Sitka Display" w:eastAsia="仿宋" w:hAnsi="Sitka Display" w:cs="Times New Roman"/>
                <w:b/>
                <w:sz w:val="22"/>
              </w:rPr>
            </w:pPr>
          </w:p>
          <w:p w14:paraId="2FABCF05" w14:textId="248CFECE" w:rsidR="007C5B40" w:rsidRPr="00555BFD" w:rsidRDefault="007C5B40" w:rsidP="00555BFD">
            <w:pPr>
              <w:autoSpaceDE w:val="0"/>
              <w:autoSpaceDN w:val="0"/>
              <w:adjustRightInd w:val="0"/>
              <w:rPr>
                <w:rFonts w:ascii="Sitka Display" w:eastAsia="仿宋" w:hAnsi="Sitka Display" w:cs="Times New Roman"/>
                <w:b/>
                <w:sz w:val="22"/>
              </w:rPr>
            </w:pPr>
          </w:p>
          <w:p w14:paraId="1B4E1564" w14:textId="45AC79F6" w:rsidR="00555BFD" w:rsidRPr="00555BFD" w:rsidRDefault="00555BFD" w:rsidP="0098666A">
            <w:pPr>
              <w:autoSpaceDE w:val="0"/>
              <w:autoSpaceDN w:val="0"/>
              <w:adjustRightInd w:val="0"/>
              <w:outlineLvl w:val="1"/>
              <w:rPr>
                <w:rFonts w:ascii="Sitka Display" w:eastAsia="仿宋" w:hAnsi="Sitka Display" w:cs="Times New Roman"/>
                <w:b/>
                <w:sz w:val="22"/>
              </w:rPr>
            </w:pPr>
            <w:bookmarkStart w:id="74" w:name="_Toc525653335"/>
            <w:r w:rsidRPr="00555BFD">
              <w:rPr>
                <w:rFonts w:ascii="Sitka Display" w:eastAsia="仿宋" w:hAnsi="Sitka Display" w:cs="Times New Roman"/>
                <w:b/>
                <w:sz w:val="22"/>
              </w:rPr>
              <w:t>A</w:t>
            </w:r>
            <w:r w:rsidRPr="00555BFD">
              <w:rPr>
                <w:rFonts w:ascii="Sitka Display" w:eastAsia="仿宋" w:hAnsi="Sitka Display" w:cs="Times New Roman" w:hint="eastAsia"/>
                <w:b/>
                <w:sz w:val="22"/>
              </w:rPr>
              <w:t>rticle</w:t>
            </w:r>
            <w:r w:rsidRPr="00555BFD">
              <w:rPr>
                <w:rFonts w:ascii="Sitka Display" w:eastAsia="仿宋" w:hAnsi="Sitka Display" w:cs="Times New Roman"/>
                <w:b/>
                <w:sz w:val="22"/>
              </w:rPr>
              <w:t xml:space="preserve"> </w:t>
            </w:r>
            <w:r w:rsidR="00C87447">
              <w:rPr>
                <w:rFonts w:ascii="Sitka Display" w:eastAsia="仿宋" w:hAnsi="Sitka Display" w:cs="Times New Roman" w:hint="eastAsia"/>
                <w:b/>
                <w:sz w:val="22"/>
              </w:rPr>
              <w:t>28</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sz w:val="22"/>
              </w:rPr>
              <w:t>T</w:t>
            </w:r>
            <w:r w:rsidRPr="00555BFD">
              <w:rPr>
                <w:rFonts w:ascii="Sitka Display" w:eastAsia="仿宋" w:hAnsi="Sitka Display" w:cs="Times New Roman" w:hint="eastAsia"/>
                <w:b/>
                <w:sz w:val="22"/>
              </w:rPr>
              <w:t>ribunal</w:t>
            </w:r>
            <w:r w:rsidRPr="00555BFD">
              <w:rPr>
                <w:rFonts w:ascii="Sitka Display" w:eastAsia="仿宋" w:hAnsi="Sitka Display" w:cs="Times New Roman"/>
                <w:b/>
                <w:sz w:val="22"/>
              </w:rPr>
              <w:t>-appointed Expert</w:t>
            </w:r>
            <w:bookmarkEnd w:id="74"/>
            <w:r w:rsidR="00F12B81">
              <w:rPr>
                <w:rFonts w:ascii="Sitka Display" w:eastAsia="仿宋" w:hAnsi="Sitka Display" w:cs="Times New Roman"/>
                <w:b/>
                <w:sz w:val="22"/>
              </w:rPr>
              <w:t>s</w:t>
            </w:r>
          </w:p>
          <w:p w14:paraId="1D976E2E" w14:textId="77777777" w:rsidR="00555BFD" w:rsidRPr="00555BFD" w:rsidRDefault="00555BFD" w:rsidP="00BE344A">
            <w:pPr>
              <w:pStyle w:val="a4"/>
              <w:numPr>
                <w:ilvl w:val="0"/>
                <w:numId w:val="92"/>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Unless otherwise agreed by the </w:t>
            </w:r>
            <w:r w:rsidR="0019585B">
              <w:rPr>
                <w:rFonts w:ascii="Sitka Display" w:eastAsia="仿宋" w:hAnsi="Sitka Display" w:cs="Times New Roman"/>
                <w:sz w:val="22"/>
              </w:rPr>
              <w:t>Parties</w:t>
            </w:r>
            <w:r w:rsidRPr="00555BFD">
              <w:rPr>
                <w:rFonts w:ascii="Sitka Display" w:eastAsia="仿宋" w:hAnsi="Sitka Display" w:cs="Times New Roman"/>
                <w:sz w:val="22"/>
              </w:rPr>
              <w:t xml:space="preserve">,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may, following consultation with the </w:t>
            </w:r>
            <w:r w:rsidR="0019585B">
              <w:rPr>
                <w:rFonts w:ascii="Sitka Display" w:eastAsia="仿宋" w:hAnsi="Sitka Display" w:cs="Times New Roman"/>
                <w:sz w:val="22"/>
              </w:rPr>
              <w:t>Parties</w:t>
            </w:r>
            <w:r w:rsidRPr="00555BFD">
              <w:rPr>
                <w:rFonts w:ascii="Sitka Display" w:eastAsia="仿宋" w:hAnsi="Sitka Display" w:cs="Times New Roman"/>
                <w:sz w:val="22"/>
              </w:rPr>
              <w:t>, appoint an expert to report on specific issues.</w:t>
            </w:r>
          </w:p>
          <w:p w14:paraId="556A8DD0" w14:textId="77777777" w:rsidR="00555BFD" w:rsidRPr="00555BFD" w:rsidRDefault="00555BFD" w:rsidP="00BE344A">
            <w:pPr>
              <w:pStyle w:val="a4"/>
              <w:numPr>
                <w:ilvl w:val="0"/>
                <w:numId w:val="92"/>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may require </w:t>
            </w:r>
            <w:r w:rsidR="0019585B">
              <w:rPr>
                <w:rFonts w:ascii="Sitka Display" w:eastAsia="仿宋" w:hAnsi="Sitka Display" w:cs="Times New Roman"/>
                <w:sz w:val="22"/>
              </w:rPr>
              <w:t>a P</w:t>
            </w:r>
            <w:r w:rsidRPr="00555BFD">
              <w:rPr>
                <w:rFonts w:ascii="Sitka Display" w:eastAsia="仿宋" w:hAnsi="Sitka Display" w:cs="Times New Roman"/>
                <w:sz w:val="22"/>
              </w:rPr>
              <w:t xml:space="preserve">arty to give any expert appointed under paragraph </w:t>
            </w:r>
            <w:r w:rsidR="0019585B">
              <w:rPr>
                <w:rFonts w:ascii="Sitka Display" w:eastAsia="仿宋" w:hAnsi="Sitka Display" w:cs="Times New Roman"/>
                <w:sz w:val="22"/>
              </w:rPr>
              <w:t>1</w:t>
            </w:r>
            <w:r w:rsidRPr="00555BFD">
              <w:rPr>
                <w:rFonts w:ascii="Sitka Display" w:eastAsia="仿宋" w:hAnsi="Sitka Display" w:cs="Times New Roman"/>
                <w:sz w:val="22"/>
              </w:rPr>
              <w:t xml:space="preserve"> any relevant information, or to produce or provide access to any relevant documents, goods or property for inspection.</w:t>
            </w:r>
          </w:p>
          <w:p w14:paraId="73CF39C1" w14:textId="5D835BAA" w:rsidR="00555BFD" w:rsidRPr="00555BFD" w:rsidRDefault="00555BFD" w:rsidP="00BE344A">
            <w:pPr>
              <w:pStyle w:val="a4"/>
              <w:numPr>
                <w:ilvl w:val="0"/>
                <w:numId w:val="92"/>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Any ex</w:t>
            </w:r>
            <w:r w:rsidR="0019585B">
              <w:rPr>
                <w:rFonts w:ascii="Sitka Display" w:eastAsia="仿宋" w:hAnsi="Sitka Display" w:cs="Times New Roman"/>
                <w:sz w:val="22"/>
              </w:rPr>
              <w:t>pert appointed under paragraph 1</w:t>
            </w:r>
            <w:r w:rsidRPr="00555BFD">
              <w:rPr>
                <w:rFonts w:ascii="Sitka Display" w:eastAsia="仿宋" w:hAnsi="Sitka Display" w:cs="Times New Roman"/>
                <w:sz w:val="22"/>
              </w:rPr>
              <w:t xml:space="preserve"> shall submit a report in writing to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Upon receipt of such written report,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shall deliver a copy of the report to the </w:t>
            </w:r>
            <w:r w:rsidR="0019585B">
              <w:rPr>
                <w:rFonts w:ascii="Sitka Display" w:eastAsia="仿宋" w:hAnsi="Sitka Display" w:cs="Times New Roman"/>
                <w:sz w:val="22"/>
              </w:rPr>
              <w:t>Parties</w:t>
            </w:r>
            <w:r w:rsidRPr="00555BFD">
              <w:rPr>
                <w:rFonts w:ascii="Sitka Display" w:eastAsia="仿宋" w:hAnsi="Sitka Display" w:cs="Times New Roman"/>
                <w:sz w:val="22"/>
              </w:rPr>
              <w:t xml:space="preserve"> and invite the</w:t>
            </w:r>
            <w:r w:rsidR="00F12B81">
              <w:rPr>
                <w:rFonts w:ascii="Sitka Display" w:eastAsia="仿宋" w:hAnsi="Sitka Display" w:cs="Times New Roman"/>
                <w:sz w:val="22"/>
              </w:rPr>
              <w:t>m</w:t>
            </w:r>
            <w:r w:rsidRPr="00555BFD">
              <w:rPr>
                <w:rFonts w:ascii="Sitka Display" w:eastAsia="仿宋" w:hAnsi="Sitka Display" w:cs="Times New Roman"/>
                <w:sz w:val="22"/>
              </w:rPr>
              <w:t xml:space="preserve"> to submit written comments on the report.</w:t>
            </w:r>
          </w:p>
          <w:p w14:paraId="6FE78F1B" w14:textId="2A6162D4" w:rsidR="00555BFD" w:rsidRPr="00555BFD" w:rsidRDefault="00555BFD" w:rsidP="00BE344A">
            <w:pPr>
              <w:pStyle w:val="a4"/>
              <w:numPr>
                <w:ilvl w:val="0"/>
                <w:numId w:val="92"/>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Unless otherwise agreed by the Parties, if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considers it necessary or at the request of any Party, an expert appointed under paragraph 1 shall, after delivery of his </w:t>
            </w:r>
            <w:r w:rsidR="00F12B81">
              <w:rPr>
                <w:rFonts w:ascii="Sitka Display" w:eastAsia="仿宋" w:hAnsi="Sitka Display" w:cs="Times New Roman"/>
                <w:sz w:val="22"/>
              </w:rPr>
              <w:t xml:space="preserve">or her </w:t>
            </w:r>
            <w:r w:rsidRPr="00555BFD">
              <w:rPr>
                <w:rFonts w:ascii="Sitka Display" w:eastAsia="仿宋" w:hAnsi="Sitka Display" w:cs="Times New Roman"/>
                <w:sz w:val="22"/>
              </w:rPr>
              <w:t>written report, participate in a hearing. At the hearing, the Parties shall have the opportunity to examine such expert.</w:t>
            </w:r>
          </w:p>
          <w:p w14:paraId="2169F187" w14:textId="77777777" w:rsidR="00555BFD" w:rsidRPr="00555BFD" w:rsidRDefault="00555BFD" w:rsidP="00555BFD">
            <w:pPr>
              <w:autoSpaceDE w:val="0"/>
              <w:autoSpaceDN w:val="0"/>
              <w:adjustRightInd w:val="0"/>
              <w:rPr>
                <w:rFonts w:ascii="Sitka Display" w:eastAsia="仿宋" w:hAnsi="Sitka Display" w:cs="Times New Roman"/>
                <w:b/>
                <w:sz w:val="22"/>
              </w:rPr>
            </w:pPr>
          </w:p>
          <w:p w14:paraId="3F1A67F8" w14:textId="7131CE83" w:rsidR="007C5B40" w:rsidRPr="00555BFD" w:rsidRDefault="007C5B40" w:rsidP="00555BFD">
            <w:pPr>
              <w:autoSpaceDE w:val="0"/>
              <w:autoSpaceDN w:val="0"/>
              <w:adjustRightInd w:val="0"/>
              <w:rPr>
                <w:rFonts w:ascii="Sitka Display" w:eastAsia="仿宋" w:hAnsi="Sitka Display" w:cs="Times New Roman"/>
                <w:b/>
                <w:sz w:val="22"/>
              </w:rPr>
            </w:pPr>
          </w:p>
          <w:p w14:paraId="1C1068C8" w14:textId="38CC2553" w:rsidR="00555BFD" w:rsidRPr="00555BFD" w:rsidRDefault="00555BFD" w:rsidP="0098666A">
            <w:pPr>
              <w:autoSpaceDE w:val="0"/>
              <w:autoSpaceDN w:val="0"/>
              <w:adjustRightInd w:val="0"/>
              <w:outlineLvl w:val="1"/>
              <w:rPr>
                <w:rFonts w:ascii="Sitka Display" w:eastAsia="仿宋" w:hAnsi="Sitka Display" w:cs="Times New Roman"/>
                <w:b/>
                <w:sz w:val="22"/>
              </w:rPr>
            </w:pPr>
            <w:bookmarkStart w:id="75" w:name="_Toc525653336"/>
            <w:r w:rsidRPr="00555BFD">
              <w:rPr>
                <w:rFonts w:ascii="Sitka Display" w:eastAsia="仿宋" w:hAnsi="Sitka Display" w:cs="Times New Roman"/>
                <w:b/>
                <w:sz w:val="22"/>
              </w:rPr>
              <w:t>A</w:t>
            </w:r>
            <w:r w:rsidRPr="00555BFD">
              <w:rPr>
                <w:rFonts w:ascii="Sitka Display" w:eastAsia="仿宋" w:hAnsi="Sitka Display" w:cs="Times New Roman" w:hint="eastAsia"/>
                <w:b/>
                <w:sz w:val="22"/>
              </w:rPr>
              <w:t>rticle</w:t>
            </w:r>
            <w:r w:rsidRPr="00555BFD">
              <w:rPr>
                <w:rFonts w:ascii="Sitka Display" w:eastAsia="仿宋" w:hAnsi="Sitka Display" w:cs="Times New Roman"/>
                <w:b/>
                <w:sz w:val="22"/>
              </w:rPr>
              <w:t xml:space="preserve"> </w:t>
            </w:r>
            <w:r w:rsidR="00C87447">
              <w:rPr>
                <w:rFonts w:ascii="Sitka Display" w:eastAsia="仿宋" w:hAnsi="Sitka Display" w:cs="Times New Roman" w:hint="eastAsia"/>
                <w:b/>
                <w:sz w:val="22"/>
              </w:rPr>
              <w:t>29</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sz w:val="22"/>
              </w:rPr>
              <w:t>Suspension of the Arbitral Proceedings</w:t>
            </w:r>
            <w:bookmarkEnd w:id="75"/>
          </w:p>
          <w:p w14:paraId="3C909434" w14:textId="136070C3" w:rsidR="00C71536" w:rsidRDefault="008C2D59" w:rsidP="00C71536">
            <w:pPr>
              <w:pStyle w:val="a4"/>
              <w:numPr>
                <w:ilvl w:val="0"/>
                <w:numId w:val="93"/>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T</w:t>
            </w:r>
            <w:r w:rsidR="00C71536" w:rsidRPr="00C71536">
              <w:rPr>
                <w:rFonts w:ascii="Sitka Display" w:eastAsia="仿宋" w:hAnsi="Sitka Display" w:cs="Times New Roman"/>
                <w:sz w:val="22"/>
              </w:rPr>
              <w:t xml:space="preserve">he </w:t>
            </w:r>
            <w:r w:rsidR="000B1D0F">
              <w:rPr>
                <w:rFonts w:ascii="Sitka Display" w:eastAsia="仿宋" w:hAnsi="Sitka Display" w:cs="Times New Roman"/>
                <w:sz w:val="22"/>
              </w:rPr>
              <w:t xml:space="preserve">Arbitral </w:t>
            </w:r>
            <w:r w:rsidR="00C71536" w:rsidRPr="00C71536">
              <w:rPr>
                <w:rFonts w:ascii="Sitka Display" w:eastAsia="仿宋" w:hAnsi="Sitka Display" w:cs="Times New Roman"/>
                <w:sz w:val="22"/>
              </w:rPr>
              <w:t xml:space="preserve">Tribunal may suspend the </w:t>
            </w:r>
            <w:r w:rsidR="00FD4590">
              <w:rPr>
                <w:rFonts w:ascii="Sitka Display" w:eastAsia="仿宋" w:hAnsi="Sitka Display" w:cs="Times New Roman"/>
                <w:sz w:val="22"/>
              </w:rPr>
              <w:t xml:space="preserve">arbitral </w:t>
            </w:r>
            <w:r w:rsidR="00C71536" w:rsidRPr="00C71536">
              <w:rPr>
                <w:rFonts w:ascii="Sitka Display" w:eastAsia="仿宋" w:hAnsi="Sitka Display" w:cs="Times New Roman"/>
                <w:sz w:val="22"/>
              </w:rPr>
              <w:t xml:space="preserve">proceeding: </w:t>
            </w:r>
          </w:p>
          <w:p w14:paraId="119256AD" w14:textId="6B111A50" w:rsidR="00C71536" w:rsidRPr="00C71536" w:rsidRDefault="00F12B81" w:rsidP="00883217">
            <w:pPr>
              <w:pStyle w:val="a4"/>
              <w:numPr>
                <w:ilvl w:val="0"/>
                <w:numId w:val="126"/>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 xml:space="preserve">by </w:t>
            </w:r>
            <w:r w:rsidR="000B1D0F">
              <w:rPr>
                <w:rFonts w:ascii="Sitka Display" w:eastAsia="仿宋" w:hAnsi="Sitka Display" w:cs="Times New Roman"/>
                <w:sz w:val="22"/>
              </w:rPr>
              <w:t>agreement of the P</w:t>
            </w:r>
            <w:r w:rsidR="00C71536" w:rsidRPr="00C71536">
              <w:rPr>
                <w:rFonts w:ascii="Sitka Display" w:eastAsia="仿宋" w:hAnsi="Sitka Display" w:cs="Times New Roman"/>
                <w:sz w:val="22"/>
              </w:rPr>
              <w:t>arties;</w:t>
            </w:r>
          </w:p>
          <w:p w14:paraId="3613DEC6" w14:textId="7EFDE52B" w:rsidR="00C71536" w:rsidRPr="00C71536" w:rsidRDefault="00F12B81" w:rsidP="00883217">
            <w:pPr>
              <w:pStyle w:val="a4"/>
              <w:numPr>
                <w:ilvl w:val="0"/>
                <w:numId w:val="126"/>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 xml:space="preserve">at the </w:t>
            </w:r>
            <w:r w:rsidR="000B1D0F">
              <w:rPr>
                <w:rFonts w:ascii="Sitka Display" w:eastAsia="仿宋" w:hAnsi="Sitka Display" w:cs="Times New Roman"/>
                <w:sz w:val="22"/>
              </w:rPr>
              <w:t>request of a P</w:t>
            </w:r>
            <w:r w:rsidR="00C71536" w:rsidRPr="00C71536">
              <w:rPr>
                <w:rFonts w:ascii="Sitka Display" w:eastAsia="仿宋" w:hAnsi="Sitka Display" w:cs="Times New Roman"/>
                <w:sz w:val="22"/>
              </w:rPr>
              <w:t>arty; or</w:t>
            </w:r>
          </w:p>
          <w:p w14:paraId="3356270D" w14:textId="67592F49" w:rsidR="00C71536" w:rsidRPr="00C71536" w:rsidRDefault="000B1D0F" w:rsidP="00883217">
            <w:pPr>
              <w:pStyle w:val="a4"/>
              <w:numPr>
                <w:ilvl w:val="0"/>
                <w:numId w:val="126"/>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 xml:space="preserve">under </w:t>
            </w:r>
            <w:r w:rsidR="00FB46D3">
              <w:rPr>
                <w:rFonts w:ascii="Sitka Display" w:eastAsia="仿宋" w:hAnsi="Sitka Display" w:cs="Times New Roman" w:hint="eastAsia"/>
                <w:sz w:val="22"/>
              </w:rPr>
              <w:t>other</w:t>
            </w:r>
            <w:r w:rsidR="00FB46D3">
              <w:rPr>
                <w:rFonts w:ascii="Sitka Display" w:eastAsia="仿宋" w:hAnsi="Sitka Display" w:cs="Times New Roman"/>
                <w:sz w:val="22"/>
              </w:rPr>
              <w:t xml:space="preserve"> </w:t>
            </w:r>
            <w:r>
              <w:rPr>
                <w:rFonts w:ascii="Sitka Display" w:eastAsia="仿宋" w:hAnsi="Sitka Display" w:cs="Times New Roman"/>
                <w:sz w:val="22"/>
              </w:rPr>
              <w:t xml:space="preserve">circumstances </w:t>
            </w:r>
            <w:r w:rsidR="00C71536" w:rsidRPr="00C71536">
              <w:rPr>
                <w:rFonts w:ascii="Sitka Display" w:eastAsia="仿宋" w:hAnsi="Sitka Display" w:cs="Times New Roman"/>
                <w:sz w:val="22"/>
              </w:rPr>
              <w:t>where such suspension is necessary</w:t>
            </w:r>
            <w:r w:rsidR="00C71536">
              <w:rPr>
                <w:rFonts w:ascii="Sitka Display" w:eastAsia="仿宋" w:hAnsi="Sitka Display" w:cs="Times New Roman"/>
                <w:sz w:val="22"/>
              </w:rPr>
              <w:t xml:space="preserve">. </w:t>
            </w:r>
          </w:p>
          <w:p w14:paraId="20744C71" w14:textId="77777777" w:rsidR="000B1D0F" w:rsidRDefault="00C71536" w:rsidP="00C71536">
            <w:pPr>
              <w:pStyle w:val="a4"/>
              <w:numPr>
                <w:ilvl w:val="0"/>
                <w:numId w:val="93"/>
              </w:numPr>
              <w:autoSpaceDE w:val="0"/>
              <w:autoSpaceDN w:val="0"/>
              <w:adjustRightInd w:val="0"/>
              <w:ind w:firstLineChars="0"/>
              <w:rPr>
                <w:rFonts w:ascii="Sitka Display" w:eastAsia="仿宋" w:hAnsi="Sitka Display" w:cs="Times New Roman"/>
                <w:sz w:val="22"/>
              </w:rPr>
            </w:pPr>
            <w:r w:rsidRPr="00C71536">
              <w:rPr>
                <w:rFonts w:ascii="Sitka Display" w:eastAsia="仿宋" w:hAnsi="Sitka Display" w:cs="Times New Roman"/>
                <w:sz w:val="22"/>
              </w:rPr>
              <w:t xml:space="preserve">The </w:t>
            </w:r>
            <w:r w:rsidR="000B1D0F">
              <w:rPr>
                <w:rFonts w:ascii="Sitka Display" w:eastAsia="仿宋" w:hAnsi="Sitka Display" w:cs="Times New Roman"/>
                <w:sz w:val="22"/>
              </w:rPr>
              <w:t xml:space="preserve">Arbitral </w:t>
            </w:r>
            <w:r w:rsidRPr="00C71536">
              <w:rPr>
                <w:rFonts w:ascii="Sitka Display" w:eastAsia="仿宋" w:hAnsi="Sitka Display" w:cs="Times New Roman"/>
                <w:sz w:val="22"/>
              </w:rPr>
              <w:t>Tri</w:t>
            </w:r>
            <w:r w:rsidR="000B1D0F">
              <w:rPr>
                <w:rFonts w:ascii="Sitka Display" w:eastAsia="仿宋" w:hAnsi="Sitka Display" w:cs="Times New Roman"/>
                <w:sz w:val="22"/>
              </w:rPr>
              <w:t>bunal shall give the Parties an</w:t>
            </w:r>
            <w:r w:rsidRPr="00C71536">
              <w:rPr>
                <w:rFonts w:ascii="Sitka Display" w:eastAsia="仿宋" w:hAnsi="Sitka Display" w:cs="Times New Roman"/>
                <w:sz w:val="22"/>
              </w:rPr>
              <w:t xml:space="preserve"> opportunity to make observations before ordering the suspension of the proceeding pursuant to paragraph (1)(b) or (c). </w:t>
            </w:r>
          </w:p>
          <w:p w14:paraId="28A541AD" w14:textId="77777777" w:rsidR="000B1D0F" w:rsidRDefault="000B1D0F" w:rsidP="000B1D0F">
            <w:pPr>
              <w:pStyle w:val="a4"/>
              <w:numPr>
                <w:ilvl w:val="0"/>
                <w:numId w:val="93"/>
              </w:numPr>
              <w:autoSpaceDE w:val="0"/>
              <w:autoSpaceDN w:val="0"/>
              <w:adjustRightInd w:val="0"/>
              <w:ind w:firstLineChars="0"/>
              <w:rPr>
                <w:rFonts w:ascii="Sitka Display" w:eastAsia="仿宋" w:hAnsi="Sitka Display" w:cs="Times New Roman"/>
                <w:sz w:val="22"/>
              </w:rPr>
            </w:pPr>
            <w:r w:rsidRPr="000B1D0F">
              <w:rPr>
                <w:rFonts w:ascii="Sitka Display" w:eastAsia="仿宋" w:hAnsi="Sitka Display" w:cs="Times New Roman"/>
                <w:sz w:val="22"/>
              </w:rPr>
              <w:t xml:space="preserve">In its order recording the suspension of the proceeding the </w:t>
            </w:r>
            <w:r>
              <w:rPr>
                <w:rFonts w:ascii="Sitka Display" w:eastAsia="仿宋" w:hAnsi="Sitka Display" w:cs="Times New Roman"/>
                <w:sz w:val="22"/>
              </w:rPr>
              <w:t xml:space="preserve">Arbitral </w:t>
            </w:r>
            <w:r w:rsidRPr="000B1D0F">
              <w:rPr>
                <w:rFonts w:ascii="Sitka Display" w:eastAsia="仿宋" w:hAnsi="Sitka Display" w:cs="Times New Roman"/>
                <w:sz w:val="22"/>
              </w:rPr>
              <w:t>Tribunal shall specify the period of the suspension and any appropriate conditions</w:t>
            </w:r>
            <w:r>
              <w:rPr>
                <w:rFonts w:ascii="Sitka Display" w:eastAsia="仿宋" w:hAnsi="Sitka Display" w:cs="Times New Roman"/>
                <w:sz w:val="22"/>
              </w:rPr>
              <w:t>.</w:t>
            </w:r>
          </w:p>
          <w:p w14:paraId="66D54D48" w14:textId="2C701957" w:rsidR="00555BFD" w:rsidRPr="008C2D59" w:rsidRDefault="00555BFD" w:rsidP="008C2D59">
            <w:pPr>
              <w:pStyle w:val="a4"/>
              <w:numPr>
                <w:ilvl w:val="0"/>
                <w:numId w:val="93"/>
              </w:numPr>
              <w:autoSpaceDE w:val="0"/>
              <w:autoSpaceDN w:val="0"/>
              <w:adjustRightInd w:val="0"/>
              <w:ind w:firstLineChars="0"/>
              <w:rPr>
                <w:rFonts w:ascii="Sitka Display" w:eastAsia="仿宋" w:hAnsi="Sitka Display" w:cs="Times New Roman"/>
                <w:sz w:val="22"/>
              </w:rPr>
            </w:pPr>
            <w:r w:rsidRPr="008C2D59">
              <w:rPr>
                <w:rFonts w:ascii="Sitka Display" w:eastAsia="仿宋" w:hAnsi="Sitka Display" w:cs="Times New Roman"/>
                <w:sz w:val="22"/>
              </w:rPr>
              <w:t xml:space="preserve">The arbitral proceedings shall resume as soon as </w:t>
            </w:r>
            <w:r w:rsidR="000B1D0F" w:rsidRPr="008C2D59">
              <w:rPr>
                <w:rFonts w:ascii="Sitka Display" w:eastAsia="仿宋" w:hAnsi="Sitka Display" w:cs="Times New Roman"/>
                <w:sz w:val="22"/>
              </w:rPr>
              <w:t>the period of suspension ends</w:t>
            </w:r>
            <w:r w:rsidR="008C2D59">
              <w:rPr>
                <w:rFonts w:ascii="Sitka Display" w:eastAsia="仿宋" w:hAnsi="Sitka Display" w:cs="Times New Roman"/>
                <w:sz w:val="22"/>
              </w:rPr>
              <w:t>,</w:t>
            </w:r>
            <w:r w:rsidR="000B1D0F" w:rsidRPr="008C2D59">
              <w:rPr>
                <w:rFonts w:ascii="Sitka Display" w:eastAsia="仿宋" w:hAnsi="Sitka Display" w:cs="Times New Roman"/>
                <w:sz w:val="22"/>
              </w:rPr>
              <w:t xml:space="preserve"> unless the Arbitral </w:t>
            </w:r>
            <w:r w:rsidR="000B1D0F" w:rsidRPr="008C2D59">
              <w:rPr>
                <w:rFonts w:ascii="Sitka Display" w:eastAsia="仿宋" w:hAnsi="Sitka Display" w:cs="Times New Roman"/>
                <w:sz w:val="22"/>
              </w:rPr>
              <w:lastRenderedPageBreak/>
              <w:t>Tribunal order</w:t>
            </w:r>
            <w:r w:rsidR="00F12B81">
              <w:rPr>
                <w:rFonts w:ascii="Sitka Display" w:eastAsia="仿宋" w:hAnsi="Sitka Display" w:cs="Times New Roman"/>
                <w:sz w:val="22"/>
              </w:rPr>
              <w:t>s an</w:t>
            </w:r>
            <w:r w:rsidR="000B1D0F" w:rsidRPr="008C2D59">
              <w:rPr>
                <w:rFonts w:ascii="Sitka Display" w:eastAsia="仿宋" w:hAnsi="Sitka Display" w:cs="Times New Roman"/>
                <w:sz w:val="22"/>
              </w:rPr>
              <w:t xml:space="preserve"> exten</w:t>
            </w:r>
            <w:r w:rsidR="000150E9">
              <w:rPr>
                <w:rFonts w:ascii="Sitka Display" w:eastAsia="仿宋" w:hAnsi="Sitka Display" w:cs="Times New Roman"/>
                <w:sz w:val="22"/>
              </w:rPr>
              <w:t>sion of</w:t>
            </w:r>
            <w:r w:rsidR="000B1D0F" w:rsidRPr="008C2D59">
              <w:rPr>
                <w:rFonts w:ascii="Sitka Display" w:eastAsia="仿宋" w:hAnsi="Sitka Display" w:cs="Times New Roman"/>
                <w:sz w:val="22"/>
              </w:rPr>
              <w:t xml:space="preserve"> the period of the suspension</w:t>
            </w:r>
            <w:r w:rsidR="008C2D59" w:rsidRPr="008C2D59">
              <w:rPr>
                <w:rFonts w:ascii="Sitka Display" w:eastAsia="仿宋" w:hAnsi="Sitka Display" w:cs="Times New Roman"/>
                <w:sz w:val="22"/>
              </w:rPr>
              <w:t xml:space="preserve"> prior to its expiry </w:t>
            </w:r>
            <w:r w:rsidR="00B93B5C">
              <w:rPr>
                <w:rFonts w:ascii="Sitka Display" w:eastAsia="仿宋" w:hAnsi="Sitka Display" w:cs="Times New Roman"/>
                <w:sz w:val="22"/>
              </w:rPr>
              <w:t>upon both Partie</w:t>
            </w:r>
            <w:r w:rsidR="000B1D0F" w:rsidRPr="008C2D59">
              <w:rPr>
                <w:rFonts w:ascii="Sitka Display" w:eastAsia="仿宋" w:hAnsi="Sitka Display" w:cs="Times New Roman"/>
                <w:sz w:val="22"/>
              </w:rPr>
              <w:t>s</w:t>
            </w:r>
            <w:r w:rsidR="008C2D59">
              <w:rPr>
                <w:rFonts w:ascii="Sitka Display" w:eastAsia="仿宋" w:hAnsi="Sitka Display" w:cs="Times New Roman"/>
                <w:sz w:val="22"/>
              </w:rPr>
              <w:t>’</w:t>
            </w:r>
            <w:r w:rsidR="000B1D0F" w:rsidRPr="008C2D59">
              <w:rPr>
                <w:rFonts w:ascii="Sitka Display" w:eastAsia="仿宋" w:hAnsi="Sitka Display" w:cs="Times New Roman"/>
                <w:sz w:val="22"/>
              </w:rPr>
              <w:t xml:space="preserve"> request</w:t>
            </w:r>
            <w:r w:rsidR="008C2D59">
              <w:rPr>
                <w:rFonts w:ascii="Sitka Display" w:eastAsia="仿宋" w:hAnsi="Sitka Display" w:cs="Times New Roman"/>
                <w:sz w:val="22"/>
              </w:rPr>
              <w:t xml:space="preserve"> or a Party’s request to which the other Party does not object</w:t>
            </w:r>
            <w:r w:rsidR="000B1D0F" w:rsidRPr="008C2D59">
              <w:rPr>
                <w:rFonts w:ascii="Sitka Display" w:eastAsia="仿宋" w:hAnsi="Sitka Display" w:cs="Times New Roman"/>
                <w:sz w:val="22"/>
              </w:rPr>
              <w:t xml:space="preserve">. </w:t>
            </w:r>
          </w:p>
          <w:p w14:paraId="2002AF48" w14:textId="5D27FE1E" w:rsidR="00555BFD" w:rsidRPr="008C2D59" w:rsidRDefault="00555BFD" w:rsidP="008C2D59">
            <w:pPr>
              <w:pStyle w:val="a4"/>
              <w:numPr>
                <w:ilvl w:val="0"/>
                <w:numId w:val="93"/>
              </w:numPr>
              <w:autoSpaceDE w:val="0"/>
              <w:autoSpaceDN w:val="0"/>
              <w:adjustRightInd w:val="0"/>
              <w:ind w:firstLineChars="0"/>
              <w:rPr>
                <w:rFonts w:ascii="Sitka Display" w:eastAsia="仿宋" w:hAnsi="Sitka Display" w:cs="Times New Roman"/>
                <w:sz w:val="22"/>
              </w:rPr>
            </w:pPr>
            <w:r w:rsidRPr="008C2D59">
              <w:rPr>
                <w:rFonts w:ascii="Sitka Display" w:eastAsia="仿宋" w:hAnsi="Sitka Display" w:cs="Times New Roman"/>
                <w:sz w:val="22"/>
              </w:rPr>
              <w:t xml:space="preserve">The </w:t>
            </w:r>
            <w:r w:rsidR="008C2D59" w:rsidRPr="008C2D59">
              <w:rPr>
                <w:rFonts w:ascii="Sitka Display" w:eastAsia="仿宋" w:hAnsi="Sitka Display" w:cs="Times New Roman"/>
                <w:sz w:val="22"/>
              </w:rPr>
              <w:t xml:space="preserve">Chairman shall suspend the proceedings pursuant to paragraph (1)(a) if the Arbitral Tribunal has not yet been constituted. The Parties shall inform the </w:t>
            </w:r>
            <w:r w:rsidR="008C2D59">
              <w:rPr>
                <w:rFonts w:ascii="Sitka Display" w:eastAsia="仿宋" w:hAnsi="Sitka Display" w:cs="Times New Roman"/>
                <w:sz w:val="22"/>
              </w:rPr>
              <w:t>Chairman</w:t>
            </w:r>
            <w:r w:rsidR="008C2D59" w:rsidRPr="008C2D59">
              <w:rPr>
                <w:rFonts w:ascii="Sitka Display" w:eastAsia="仿宋" w:hAnsi="Sitka Display" w:cs="Times New Roman"/>
                <w:sz w:val="22"/>
              </w:rPr>
              <w:t xml:space="preserve"> of the period of the suspension and a</w:t>
            </w:r>
            <w:r w:rsidR="008C2D59">
              <w:rPr>
                <w:rFonts w:ascii="Sitka Display" w:eastAsia="仿宋" w:hAnsi="Sitka Display" w:cs="Times New Roman"/>
                <w:sz w:val="22"/>
              </w:rPr>
              <w:t>ny conditions agreed to by the P</w:t>
            </w:r>
            <w:r w:rsidR="008C2D59" w:rsidRPr="008C2D59">
              <w:rPr>
                <w:rFonts w:ascii="Sitka Display" w:eastAsia="仿宋" w:hAnsi="Sitka Display" w:cs="Times New Roman"/>
                <w:sz w:val="22"/>
              </w:rPr>
              <w:t>arties.</w:t>
            </w:r>
          </w:p>
          <w:p w14:paraId="220B14C1" w14:textId="77777777" w:rsidR="00555BFD" w:rsidRPr="00555BFD" w:rsidRDefault="00555BFD" w:rsidP="00555BFD">
            <w:pPr>
              <w:autoSpaceDE w:val="0"/>
              <w:autoSpaceDN w:val="0"/>
              <w:adjustRightInd w:val="0"/>
              <w:rPr>
                <w:rFonts w:ascii="Sitka Display" w:eastAsia="仿宋" w:hAnsi="Sitka Display" w:cs="Times New Roman"/>
                <w:b/>
                <w:sz w:val="22"/>
              </w:rPr>
            </w:pPr>
          </w:p>
          <w:p w14:paraId="1E28016A" w14:textId="77777777" w:rsidR="00555BFD" w:rsidRPr="00555BFD" w:rsidRDefault="00555BFD" w:rsidP="00555BFD">
            <w:pPr>
              <w:autoSpaceDE w:val="0"/>
              <w:autoSpaceDN w:val="0"/>
              <w:adjustRightInd w:val="0"/>
              <w:rPr>
                <w:rFonts w:ascii="Sitka Display" w:eastAsia="仿宋" w:hAnsi="Sitka Display" w:cs="Times New Roman"/>
                <w:b/>
                <w:sz w:val="22"/>
              </w:rPr>
            </w:pPr>
          </w:p>
          <w:p w14:paraId="7FCAF60D" w14:textId="364B2ADB" w:rsidR="00555BFD" w:rsidRPr="00555BFD" w:rsidRDefault="00555BFD" w:rsidP="0098666A">
            <w:pPr>
              <w:autoSpaceDE w:val="0"/>
              <w:autoSpaceDN w:val="0"/>
              <w:adjustRightInd w:val="0"/>
              <w:outlineLvl w:val="1"/>
              <w:rPr>
                <w:rFonts w:ascii="Sitka Display" w:eastAsia="仿宋" w:hAnsi="Sitka Display" w:cs="Times New Roman"/>
                <w:b/>
                <w:sz w:val="22"/>
              </w:rPr>
            </w:pPr>
            <w:bookmarkStart w:id="76" w:name="_Toc525653337"/>
            <w:r w:rsidRPr="00555BFD">
              <w:rPr>
                <w:rFonts w:ascii="Sitka Display" w:eastAsia="仿宋" w:hAnsi="Sitka Display" w:cs="Times New Roman"/>
                <w:b/>
                <w:sz w:val="22"/>
              </w:rPr>
              <w:t>A</w:t>
            </w:r>
            <w:r w:rsidRPr="00555BFD">
              <w:rPr>
                <w:rFonts w:ascii="Sitka Display" w:eastAsia="仿宋" w:hAnsi="Sitka Display" w:cs="Times New Roman" w:hint="eastAsia"/>
                <w:b/>
                <w:sz w:val="22"/>
              </w:rPr>
              <w:t>rticle</w:t>
            </w:r>
            <w:r w:rsidRPr="00555BFD">
              <w:rPr>
                <w:rFonts w:ascii="Sitka Display" w:eastAsia="仿宋" w:hAnsi="Sitka Display" w:cs="Times New Roman"/>
                <w:b/>
                <w:sz w:val="22"/>
              </w:rPr>
              <w:t xml:space="preserve"> 3</w:t>
            </w:r>
            <w:r w:rsidR="00C87447">
              <w:rPr>
                <w:rFonts w:ascii="Sitka Display" w:eastAsia="仿宋" w:hAnsi="Sitka Display" w:cs="Times New Roman" w:hint="eastAsia"/>
                <w:b/>
                <w:sz w:val="22"/>
              </w:rPr>
              <w:t>0</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sz w:val="22"/>
              </w:rPr>
              <w:t>Withdrawal</w:t>
            </w:r>
            <w:r w:rsidRPr="00555BFD">
              <w:rPr>
                <w:rFonts w:ascii="Sitka Display" w:eastAsia="仿宋" w:hAnsi="Sitka Display" w:cs="Times New Roman" w:hint="eastAsia"/>
                <w:b/>
                <w:sz w:val="22"/>
              </w:rPr>
              <w:t>,</w:t>
            </w:r>
            <w:r w:rsidRPr="00555BFD">
              <w:rPr>
                <w:rFonts w:ascii="Sitka Display" w:eastAsia="仿宋" w:hAnsi="Sitka Display" w:cs="Times New Roman"/>
                <w:b/>
                <w:sz w:val="22"/>
              </w:rPr>
              <w:t xml:space="preserve"> </w:t>
            </w:r>
            <w:r w:rsidR="00C772D0">
              <w:rPr>
                <w:rFonts w:ascii="Sitka Display" w:eastAsia="仿宋" w:hAnsi="Sitka Display" w:cs="Times New Roman"/>
                <w:b/>
                <w:sz w:val="22"/>
              </w:rPr>
              <w:t>Termination</w:t>
            </w:r>
            <w:r w:rsidRPr="00555BFD">
              <w:rPr>
                <w:rFonts w:ascii="Sitka Display" w:eastAsia="仿宋" w:hAnsi="Sitka Display" w:cs="Times New Roman"/>
                <w:b/>
                <w:sz w:val="22"/>
              </w:rPr>
              <w:t xml:space="preserve"> and Discontinuance</w:t>
            </w:r>
            <w:bookmarkEnd w:id="76"/>
          </w:p>
          <w:p w14:paraId="284E59EB" w14:textId="77777777" w:rsidR="00555BFD" w:rsidRPr="00555BFD" w:rsidRDefault="00555BFD" w:rsidP="00BE344A">
            <w:pPr>
              <w:pStyle w:val="a4"/>
              <w:numPr>
                <w:ilvl w:val="0"/>
                <w:numId w:val="94"/>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A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may withdraw its claim or counterclaim in its entirety. The Claimant’s withdrawal of its claim in its entirety </w:t>
            </w:r>
            <w:r w:rsidRPr="00555BFD">
              <w:rPr>
                <w:rFonts w:ascii="Sitka Display" w:eastAsia="仿宋" w:hAnsi="Sitka Display" w:cs="Times New Roman" w:hint="eastAsia"/>
                <w:sz w:val="22"/>
              </w:rPr>
              <w:t>o</w:t>
            </w:r>
            <w:r w:rsidRPr="00555BFD">
              <w:rPr>
                <w:rFonts w:ascii="Sitka Display" w:eastAsia="仿宋" w:hAnsi="Sitka Display" w:cs="Times New Roman"/>
                <w:sz w:val="22"/>
              </w:rPr>
              <w:t xml:space="preserve">r the Respondent’s withdrawal of its counterclaim in its entirety shall not affect the hearing and determination of the counterclaim or the claim by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w:t>
            </w:r>
          </w:p>
          <w:p w14:paraId="60DC5653" w14:textId="167581B9" w:rsidR="00555BFD" w:rsidRPr="00555BFD" w:rsidRDefault="00555BFD" w:rsidP="00BE344A">
            <w:pPr>
              <w:pStyle w:val="a4"/>
              <w:numPr>
                <w:ilvl w:val="0"/>
                <w:numId w:val="94"/>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Where both the claim and counterclaim have been withdrawn in their entirety,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or the Chairman if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has not yet been constituted, may </w:t>
            </w:r>
            <w:r w:rsidR="00C772D0">
              <w:rPr>
                <w:rFonts w:ascii="Sitka Display" w:eastAsia="仿宋" w:hAnsi="Sitka Display" w:cs="Times New Roman"/>
                <w:sz w:val="22"/>
              </w:rPr>
              <w:t>terminate</w:t>
            </w:r>
            <w:r w:rsidRPr="00555BFD">
              <w:rPr>
                <w:rFonts w:ascii="Sitka Display" w:eastAsia="仿宋" w:hAnsi="Sitka Display" w:cs="Times New Roman"/>
                <w:sz w:val="22"/>
              </w:rPr>
              <w:t xml:space="preserve"> the case.</w:t>
            </w:r>
          </w:p>
          <w:p w14:paraId="7FE892B4" w14:textId="0F47A9C6" w:rsidR="00555BFD" w:rsidRPr="00555BFD" w:rsidRDefault="00555BFD" w:rsidP="00C64847">
            <w:pPr>
              <w:pStyle w:val="a4"/>
              <w:numPr>
                <w:ilvl w:val="0"/>
                <w:numId w:val="94"/>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Notwithstanding a withdrawal of its claim or counterclaim by a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may proceed </w:t>
            </w:r>
            <w:r w:rsidR="00C64847">
              <w:rPr>
                <w:rFonts w:ascii="Sitka Display" w:eastAsia="仿宋" w:hAnsi="Sitka Display" w:cs="Times New Roman" w:hint="eastAsia"/>
                <w:sz w:val="22"/>
              </w:rPr>
              <w:t>to</w:t>
            </w:r>
            <w:r w:rsidR="00C64847">
              <w:rPr>
                <w:rFonts w:ascii="Sitka Display" w:eastAsia="仿宋" w:hAnsi="Sitka Display" w:cs="Times New Roman"/>
                <w:sz w:val="22"/>
              </w:rPr>
              <w:t xml:space="preserve"> </w:t>
            </w:r>
            <w:r w:rsidRPr="00555BFD">
              <w:rPr>
                <w:rFonts w:ascii="Sitka Display" w:eastAsia="仿宋" w:hAnsi="Sitka Display" w:cs="Times New Roman"/>
                <w:sz w:val="22"/>
              </w:rPr>
              <w:t>render an arbitral award on</w:t>
            </w:r>
            <w:r w:rsidR="00C64847">
              <w:rPr>
                <w:rFonts w:ascii="Sitka Display" w:eastAsia="仿宋" w:hAnsi="Sitka Display" w:cs="Times New Roman"/>
                <w:sz w:val="22"/>
              </w:rPr>
              <w:t xml:space="preserve"> </w:t>
            </w:r>
            <w:r w:rsidR="00C64847" w:rsidRPr="00C64847">
              <w:rPr>
                <w:rFonts w:ascii="Sitka Display" w:eastAsia="仿宋" w:hAnsi="Sitka Display" w:cs="Times New Roman"/>
                <w:sz w:val="22"/>
              </w:rPr>
              <w:t>the claim or counterclaim</w:t>
            </w:r>
            <w:r w:rsidRPr="00555BFD">
              <w:rPr>
                <w:rFonts w:ascii="Sitka Display" w:eastAsia="仿宋" w:hAnsi="Sitka Display" w:cs="Times New Roman"/>
                <w:sz w:val="22"/>
              </w:rPr>
              <w:t xml:space="preserve">, if the hearing relating to that claim or counterclaim has been closed and the other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disagrees with the withdrawal.</w:t>
            </w:r>
          </w:p>
          <w:p w14:paraId="1850FA74" w14:textId="6388E70F" w:rsidR="00555BFD" w:rsidRPr="00555BFD" w:rsidRDefault="00555BFD" w:rsidP="00BE344A">
            <w:pPr>
              <w:pStyle w:val="a4"/>
              <w:numPr>
                <w:ilvl w:val="0"/>
                <w:numId w:val="94"/>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If, before the award is rendered, the </w:t>
            </w:r>
            <w:r w:rsidR="0019585B">
              <w:rPr>
                <w:rFonts w:ascii="Sitka Display" w:eastAsia="仿宋" w:hAnsi="Sitka Display" w:cs="Times New Roman"/>
                <w:sz w:val="22"/>
              </w:rPr>
              <w:t>Parties</w:t>
            </w:r>
            <w:r w:rsidR="004F322B">
              <w:rPr>
                <w:rFonts w:ascii="Sitka Display" w:eastAsia="仿宋" w:hAnsi="Sitka Display" w:cs="Times New Roman"/>
                <w:sz w:val="22"/>
              </w:rPr>
              <w:t xml:space="preserve"> agree to</w:t>
            </w:r>
            <w:r w:rsidRPr="00555BFD">
              <w:rPr>
                <w:rFonts w:ascii="Sitka Display" w:eastAsia="仿宋" w:hAnsi="Sitka Display" w:cs="Times New Roman"/>
                <w:sz w:val="22"/>
              </w:rPr>
              <w:t xml:space="preserve"> discontinue the arbitral proceeding</w:t>
            </w:r>
            <w:r w:rsidR="000150E9">
              <w:rPr>
                <w:rFonts w:ascii="Sitka Display" w:eastAsia="仿宋" w:hAnsi="Sitka Display" w:cs="Times New Roman"/>
                <w:sz w:val="22"/>
              </w:rPr>
              <w:t>s</w:t>
            </w:r>
            <w:r w:rsidRPr="00555BFD">
              <w:rPr>
                <w:rFonts w:ascii="Sitka Display" w:eastAsia="仿宋" w:hAnsi="Sitka Display" w:cs="Times New Roman"/>
                <w:sz w:val="22"/>
              </w:rPr>
              <w:t xml:space="preserve">,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or the Chairman if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has not yet been constituted, shall, at their written request, </w:t>
            </w:r>
            <w:r w:rsidR="000150E9">
              <w:rPr>
                <w:rFonts w:ascii="Sitka Display" w:eastAsia="仿宋" w:hAnsi="Sitka Display" w:cs="Times New Roman"/>
                <w:sz w:val="22"/>
              </w:rPr>
              <w:t>record</w:t>
            </w:r>
            <w:r w:rsidRPr="00555BFD">
              <w:rPr>
                <w:rFonts w:ascii="Sitka Display" w:eastAsia="仿宋" w:hAnsi="Sitka Display" w:cs="Times New Roman"/>
                <w:sz w:val="22"/>
              </w:rPr>
              <w:t xml:space="preserve"> the discontinuance of the proceeding</w:t>
            </w:r>
            <w:r w:rsidR="000150E9">
              <w:rPr>
                <w:rFonts w:ascii="Sitka Display" w:eastAsia="仿宋" w:hAnsi="Sitka Display" w:cs="Times New Roman"/>
                <w:sz w:val="22"/>
              </w:rPr>
              <w:t>s in an order</w:t>
            </w:r>
            <w:r w:rsidRPr="00555BFD">
              <w:rPr>
                <w:rFonts w:ascii="Sitka Display" w:eastAsia="仿宋" w:hAnsi="Sitka Display" w:cs="Times New Roman"/>
                <w:sz w:val="22"/>
              </w:rPr>
              <w:t xml:space="preserve">. </w:t>
            </w:r>
          </w:p>
          <w:p w14:paraId="75A4FFBE" w14:textId="6AC076C8" w:rsidR="00555BFD" w:rsidRPr="00555BFD" w:rsidRDefault="00555BFD" w:rsidP="00BE344A">
            <w:pPr>
              <w:pStyle w:val="a4"/>
              <w:numPr>
                <w:ilvl w:val="0"/>
                <w:numId w:val="94"/>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If a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requests the discontinuance of the arbitral proceeding and the other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does not object in writing within a time limit fixed by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or the Chairman if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has not yet been constituted,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or the Chairman if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has not been constituted shall </w:t>
            </w:r>
            <w:r w:rsidR="000150E9">
              <w:rPr>
                <w:rFonts w:ascii="Sitka Display" w:eastAsia="仿宋" w:hAnsi="Sitka Display" w:cs="Times New Roman"/>
                <w:sz w:val="22"/>
              </w:rPr>
              <w:t>record</w:t>
            </w:r>
            <w:r w:rsidRPr="00555BFD">
              <w:rPr>
                <w:rFonts w:ascii="Sitka Display" w:eastAsia="仿宋" w:hAnsi="Sitka Display" w:cs="Times New Roman"/>
                <w:sz w:val="22"/>
              </w:rPr>
              <w:t xml:space="preserve"> the discontinuance of the proceeding</w:t>
            </w:r>
            <w:r w:rsidR="000150E9">
              <w:rPr>
                <w:rFonts w:ascii="Sitka Display" w:eastAsia="仿宋" w:hAnsi="Sitka Display" w:cs="Times New Roman"/>
                <w:sz w:val="22"/>
              </w:rPr>
              <w:t>s in an order</w:t>
            </w:r>
            <w:r w:rsidRPr="00555BFD">
              <w:rPr>
                <w:rFonts w:ascii="Sitka Display" w:eastAsia="仿宋" w:hAnsi="Sitka Display" w:cs="Times New Roman"/>
                <w:sz w:val="22"/>
              </w:rPr>
              <w:t>.</w:t>
            </w:r>
          </w:p>
          <w:p w14:paraId="55F4006D" w14:textId="77777777" w:rsidR="00555BFD" w:rsidRPr="00555BFD" w:rsidRDefault="00555BFD" w:rsidP="00BE344A">
            <w:pPr>
              <w:pStyle w:val="a4"/>
              <w:numPr>
                <w:ilvl w:val="0"/>
                <w:numId w:val="94"/>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If the </w:t>
            </w:r>
            <w:r w:rsidR="0019585B">
              <w:rPr>
                <w:rFonts w:ascii="Sitka Display" w:eastAsia="仿宋" w:hAnsi="Sitka Display" w:cs="Times New Roman"/>
                <w:sz w:val="22"/>
              </w:rPr>
              <w:t>Parties</w:t>
            </w:r>
            <w:r w:rsidRPr="00555BFD">
              <w:rPr>
                <w:rFonts w:ascii="Sitka Display" w:eastAsia="仿宋" w:hAnsi="Sitka Display" w:cs="Times New Roman"/>
                <w:sz w:val="22"/>
              </w:rPr>
              <w:t xml:space="preserve"> fail to take any steps in the proceeding during six consecutive months or such period as they may agree with the approval of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or of the Chairman if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has not yet been constituted, or if it becomes unnecessary or impossible to continue the arbitral proceedings for any reason,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or the Chairman if the </w:t>
            </w:r>
            <w:r w:rsidR="00A237C8">
              <w:rPr>
                <w:rFonts w:ascii="Sitka Display" w:eastAsia="仿宋" w:hAnsi="Sitka Display" w:cs="Times New Roman"/>
                <w:sz w:val="22"/>
              </w:rPr>
              <w:t>Arbitral Tribunal</w:t>
            </w:r>
            <w:r w:rsidRPr="00555BFD">
              <w:rPr>
                <w:rFonts w:ascii="Sitka Display" w:eastAsia="仿宋" w:hAnsi="Sitka Display" w:cs="Times New Roman"/>
                <w:sz w:val="22"/>
              </w:rPr>
              <w:t xml:space="preserve"> has not yet been constituted may, after notice to the </w:t>
            </w:r>
            <w:r w:rsidR="0019585B">
              <w:rPr>
                <w:rFonts w:ascii="Sitka Display" w:eastAsia="仿宋" w:hAnsi="Sitka Display" w:cs="Times New Roman"/>
                <w:sz w:val="22"/>
              </w:rPr>
              <w:t>Parties</w:t>
            </w:r>
            <w:r w:rsidRPr="00555BFD">
              <w:rPr>
                <w:rFonts w:ascii="Sitka Display" w:eastAsia="仿宋" w:hAnsi="Sitka Display" w:cs="Times New Roman"/>
                <w:sz w:val="22"/>
              </w:rPr>
              <w:t>, in an order take note of the discontinuance of the proceeding.</w:t>
            </w:r>
          </w:p>
          <w:p w14:paraId="0CC13EBA" w14:textId="6765989C" w:rsidR="00555BFD" w:rsidRDefault="00555BFD" w:rsidP="00555BFD">
            <w:pPr>
              <w:autoSpaceDE w:val="0"/>
              <w:autoSpaceDN w:val="0"/>
              <w:adjustRightInd w:val="0"/>
              <w:rPr>
                <w:rFonts w:ascii="Sitka Display" w:eastAsia="仿宋" w:hAnsi="Sitka Display" w:cs="Times New Roman"/>
                <w:b/>
                <w:sz w:val="22"/>
              </w:rPr>
            </w:pPr>
          </w:p>
          <w:p w14:paraId="3F9C8F6F" w14:textId="77777777" w:rsidR="00D71D51" w:rsidRPr="00555BFD" w:rsidRDefault="00D71D51" w:rsidP="00555BFD">
            <w:pPr>
              <w:autoSpaceDE w:val="0"/>
              <w:autoSpaceDN w:val="0"/>
              <w:adjustRightInd w:val="0"/>
              <w:rPr>
                <w:rFonts w:ascii="Sitka Display" w:eastAsia="仿宋" w:hAnsi="Sitka Display" w:cs="Times New Roman"/>
                <w:b/>
                <w:sz w:val="22"/>
              </w:rPr>
            </w:pPr>
          </w:p>
          <w:p w14:paraId="4C8A63A8" w14:textId="03491E1F" w:rsidR="00555BFD" w:rsidRPr="00555BFD" w:rsidRDefault="00555BFD" w:rsidP="0098666A">
            <w:pPr>
              <w:autoSpaceDE w:val="0"/>
              <w:autoSpaceDN w:val="0"/>
              <w:adjustRightInd w:val="0"/>
              <w:outlineLvl w:val="1"/>
              <w:rPr>
                <w:rFonts w:ascii="Sitka Display" w:eastAsia="仿宋" w:hAnsi="Sitka Display" w:cs="Times New Roman"/>
                <w:b/>
                <w:sz w:val="22"/>
              </w:rPr>
            </w:pPr>
            <w:bookmarkStart w:id="77" w:name="_Toc525653339"/>
            <w:r w:rsidRPr="00555BFD">
              <w:rPr>
                <w:rFonts w:ascii="Sitka Display" w:eastAsia="仿宋" w:hAnsi="Sitka Display" w:cs="Times New Roman"/>
                <w:b/>
                <w:sz w:val="22"/>
              </w:rPr>
              <w:t>Article 3</w:t>
            </w:r>
            <w:r w:rsidR="00B708E6">
              <w:rPr>
                <w:rFonts w:ascii="Sitka Display" w:eastAsia="仿宋" w:hAnsi="Sitka Display" w:cs="Times New Roman" w:hint="eastAsia"/>
                <w:b/>
                <w:sz w:val="22"/>
              </w:rPr>
              <w:t>1</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sz w:val="22"/>
              </w:rPr>
              <w:t>C</w:t>
            </w:r>
            <w:r w:rsidRPr="00555BFD">
              <w:rPr>
                <w:rFonts w:ascii="Sitka Display" w:eastAsia="仿宋" w:hAnsi="Sitka Display" w:cs="Times New Roman" w:hint="eastAsia"/>
                <w:b/>
                <w:sz w:val="22"/>
              </w:rPr>
              <w:t>losure</w:t>
            </w:r>
            <w:r w:rsidRPr="00555BFD">
              <w:rPr>
                <w:rFonts w:ascii="Sitka Display" w:eastAsia="仿宋" w:hAnsi="Sitka Display" w:cs="Times New Roman"/>
                <w:b/>
                <w:sz w:val="22"/>
              </w:rPr>
              <w:t xml:space="preserve"> of the Proceeding</w:t>
            </w:r>
            <w:bookmarkEnd w:id="77"/>
            <w:r w:rsidR="000150E9">
              <w:rPr>
                <w:rFonts w:ascii="Sitka Display" w:eastAsia="仿宋" w:hAnsi="Sitka Display" w:cs="Times New Roman"/>
                <w:b/>
                <w:sz w:val="22"/>
              </w:rPr>
              <w:t>s</w:t>
            </w:r>
          </w:p>
          <w:p w14:paraId="741DFF5E" w14:textId="322F4BEF" w:rsidR="00555BFD" w:rsidRPr="00555BFD" w:rsidRDefault="00555BFD" w:rsidP="00BE344A">
            <w:pPr>
              <w:pStyle w:val="a4"/>
              <w:numPr>
                <w:ilvl w:val="0"/>
                <w:numId w:val="95"/>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shall, as promptly as possible, after consulting with the </w:t>
            </w:r>
            <w:r w:rsidR="0019585B">
              <w:rPr>
                <w:rFonts w:ascii="Sitka Display" w:eastAsia="仿宋" w:hAnsi="Sitka Display" w:cs="Times New Roman"/>
                <w:sz w:val="22"/>
              </w:rPr>
              <w:t>Parties</w:t>
            </w:r>
            <w:r w:rsidRPr="00555BFD">
              <w:rPr>
                <w:rFonts w:ascii="Sitka Display" w:eastAsia="仿宋" w:hAnsi="Sitka Display" w:cs="Times New Roman"/>
                <w:sz w:val="22"/>
              </w:rPr>
              <w:t xml:space="preserve"> and upon being satisfied that the </w:t>
            </w:r>
            <w:r w:rsidR="0019585B">
              <w:rPr>
                <w:rFonts w:ascii="Sitka Display" w:eastAsia="仿宋" w:hAnsi="Sitka Display" w:cs="Times New Roman"/>
                <w:sz w:val="22"/>
              </w:rPr>
              <w:t>Parties</w:t>
            </w:r>
            <w:r w:rsidRPr="00555BFD">
              <w:rPr>
                <w:rFonts w:ascii="Sitka Display" w:eastAsia="仿宋" w:hAnsi="Sitka Display" w:cs="Times New Roman"/>
                <w:sz w:val="22"/>
              </w:rPr>
              <w:t xml:space="preserve"> have no further material evidence to produce or submissions to make with respect to th</w:t>
            </w:r>
            <w:r w:rsidR="00FB64E1">
              <w:rPr>
                <w:rFonts w:ascii="Sitka Display" w:eastAsia="仿宋" w:hAnsi="Sitka Display" w:cs="Times New Roman"/>
                <w:sz w:val="22"/>
              </w:rPr>
              <w:t>e matters to be decided in the a</w:t>
            </w:r>
            <w:r w:rsidRPr="00555BFD">
              <w:rPr>
                <w:rFonts w:ascii="Sitka Display" w:eastAsia="仿宋" w:hAnsi="Sitka Display" w:cs="Times New Roman"/>
                <w:sz w:val="22"/>
              </w:rPr>
              <w:t xml:space="preserve">ward, declare the proceedings closed.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shall communicate such declaration to the </w:t>
            </w:r>
            <w:r w:rsidR="0019585B">
              <w:rPr>
                <w:rFonts w:ascii="Sitka Display" w:eastAsia="仿宋" w:hAnsi="Sitka Display" w:cs="Times New Roman" w:hint="eastAsia"/>
                <w:sz w:val="22"/>
              </w:rPr>
              <w:t>Parties</w:t>
            </w:r>
            <w:r w:rsidRPr="00555BFD">
              <w:rPr>
                <w:rFonts w:ascii="Sitka Display" w:eastAsia="仿宋" w:hAnsi="Sitka Display" w:cs="Times New Roman"/>
                <w:sz w:val="22"/>
              </w:rPr>
              <w:t xml:space="preserve"> and to the BAC.</w:t>
            </w:r>
          </w:p>
          <w:p w14:paraId="3DDAA319" w14:textId="2104A977" w:rsidR="00555BFD" w:rsidRPr="00555BFD" w:rsidRDefault="00555BFD" w:rsidP="00BE344A">
            <w:pPr>
              <w:pStyle w:val="a4"/>
              <w:numPr>
                <w:ilvl w:val="0"/>
                <w:numId w:val="95"/>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may, on its own motion or upon application of a </w:t>
            </w:r>
            <w:r w:rsidR="0019585B">
              <w:rPr>
                <w:rFonts w:ascii="Sitka Display" w:eastAsia="仿宋" w:hAnsi="Sitka Display" w:cs="Times New Roman"/>
                <w:sz w:val="22"/>
              </w:rPr>
              <w:t>Party</w:t>
            </w:r>
            <w:r w:rsidR="00FB64E1">
              <w:rPr>
                <w:rFonts w:ascii="Sitka Display" w:eastAsia="仿宋" w:hAnsi="Sitka Display" w:cs="Times New Roman"/>
                <w:sz w:val="22"/>
              </w:rPr>
              <w:t xml:space="preserve"> but before any a</w:t>
            </w:r>
            <w:r w:rsidRPr="00555BFD">
              <w:rPr>
                <w:rFonts w:ascii="Sitka Display" w:eastAsia="仿宋" w:hAnsi="Sitka Display" w:cs="Times New Roman"/>
                <w:sz w:val="22"/>
              </w:rPr>
              <w:t xml:space="preserve">ward is made, re‐open the proceedings.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’s decision that the proceedings are to be reopened shall be communicated to the </w:t>
            </w:r>
            <w:r w:rsidR="0019585B">
              <w:rPr>
                <w:rFonts w:ascii="Sitka Display" w:eastAsia="仿宋" w:hAnsi="Sitka Display" w:cs="Times New Roman"/>
                <w:sz w:val="22"/>
              </w:rPr>
              <w:t>Parties</w:t>
            </w:r>
            <w:r w:rsidRPr="00555BFD">
              <w:rPr>
                <w:rFonts w:ascii="Sitka Display" w:eastAsia="仿宋" w:hAnsi="Sitka Display" w:cs="Times New Roman"/>
                <w:sz w:val="22"/>
              </w:rPr>
              <w:t xml:space="preserve"> and to the BAC.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shall close any re‐opened proceeding</w:t>
            </w:r>
            <w:r>
              <w:rPr>
                <w:rFonts w:ascii="Sitka Display" w:eastAsia="仿宋" w:hAnsi="Sitka Display" w:cs="Times New Roman"/>
                <w:sz w:val="22"/>
              </w:rPr>
              <w:t>s in accordance with paragraph 1</w:t>
            </w:r>
            <w:r w:rsidRPr="00555BFD">
              <w:rPr>
                <w:rFonts w:ascii="Sitka Display" w:eastAsia="仿宋" w:hAnsi="Sitka Display" w:cs="Times New Roman"/>
                <w:sz w:val="22"/>
              </w:rPr>
              <w:t>.</w:t>
            </w:r>
          </w:p>
          <w:p w14:paraId="07AFC9EE" w14:textId="28CEB396" w:rsidR="00555BFD" w:rsidRDefault="00555BFD" w:rsidP="00555BFD">
            <w:pPr>
              <w:autoSpaceDE w:val="0"/>
              <w:autoSpaceDN w:val="0"/>
              <w:adjustRightInd w:val="0"/>
              <w:rPr>
                <w:rFonts w:ascii="Sitka Display" w:eastAsia="仿宋" w:hAnsi="Sitka Display" w:cs="Times New Roman"/>
                <w:b/>
                <w:sz w:val="22"/>
              </w:rPr>
            </w:pPr>
          </w:p>
          <w:p w14:paraId="1CCC3BF0" w14:textId="77777777" w:rsidR="00203496" w:rsidRDefault="00203496" w:rsidP="00555BFD">
            <w:pPr>
              <w:autoSpaceDE w:val="0"/>
              <w:autoSpaceDN w:val="0"/>
              <w:adjustRightInd w:val="0"/>
              <w:rPr>
                <w:rFonts w:ascii="Sitka Display" w:eastAsia="仿宋" w:hAnsi="Sitka Display" w:cs="Times New Roman"/>
                <w:b/>
                <w:sz w:val="22"/>
              </w:rPr>
            </w:pPr>
          </w:p>
          <w:p w14:paraId="7DE26CC0" w14:textId="30AF58FA" w:rsidR="00B708E6" w:rsidRPr="00555BFD" w:rsidRDefault="00B708E6" w:rsidP="00B708E6">
            <w:pPr>
              <w:autoSpaceDE w:val="0"/>
              <w:autoSpaceDN w:val="0"/>
              <w:adjustRightInd w:val="0"/>
              <w:outlineLvl w:val="1"/>
              <w:rPr>
                <w:rFonts w:ascii="Sitka Display" w:eastAsia="仿宋" w:hAnsi="Sitka Display" w:cs="Times New Roman"/>
                <w:b/>
                <w:sz w:val="22"/>
              </w:rPr>
            </w:pPr>
            <w:r w:rsidRPr="00555BFD">
              <w:rPr>
                <w:rFonts w:ascii="Sitka Display" w:eastAsia="仿宋" w:hAnsi="Sitka Display" w:cs="Times New Roman"/>
                <w:b/>
                <w:sz w:val="22"/>
              </w:rPr>
              <w:t>Article 3</w:t>
            </w:r>
            <w:r w:rsidR="00D14B39">
              <w:rPr>
                <w:rFonts w:ascii="Sitka Display" w:eastAsia="仿宋" w:hAnsi="Sitka Display" w:cs="Times New Roman" w:hint="eastAsia"/>
                <w:b/>
                <w:sz w:val="22"/>
              </w:rPr>
              <w:t>2</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sz w:val="22"/>
              </w:rPr>
              <w:t xml:space="preserve">Continuation of the Arbitral Proceedings with Majority of the </w:t>
            </w:r>
            <w:r>
              <w:rPr>
                <w:rFonts w:ascii="Sitka Display" w:eastAsia="仿宋" w:hAnsi="Sitka Display" w:cs="Times New Roman"/>
                <w:b/>
                <w:sz w:val="22"/>
              </w:rPr>
              <w:t>Arbitral Tribunal</w:t>
            </w:r>
          </w:p>
          <w:p w14:paraId="7272F1EA" w14:textId="7499D429" w:rsidR="00B708E6" w:rsidRPr="00555BFD" w:rsidRDefault="00B708E6" w:rsidP="00B708E6">
            <w:pPr>
              <w:autoSpaceDE w:val="0"/>
              <w:autoSpaceDN w:val="0"/>
              <w:adjustRightInd w:val="0"/>
              <w:rPr>
                <w:rFonts w:ascii="Sitka Display" w:eastAsia="仿宋" w:hAnsi="Sitka Display" w:cs="Times New Roman"/>
                <w:sz w:val="22"/>
              </w:rPr>
            </w:pPr>
            <w:r w:rsidRPr="00555BFD">
              <w:rPr>
                <w:rFonts w:ascii="Sitka Display" w:eastAsia="仿宋" w:hAnsi="Sitka Display" w:cs="Times New Roman"/>
                <w:sz w:val="22"/>
              </w:rPr>
              <w:t xml:space="preserve">In the event that, after the closure of the proceeding, an arbitrator on a three-member </w:t>
            </w:r>
            <w:r>
              <w:rPr>
                <w:rFonts w:ascii="Sitka Display" w:eastAsia="仿宋" w:hAnsi="Sitka Display" w:cs="Times New Roman"/>
                <w:sz w:val="22"/>
              </w:rPr>
              <w:t>Arbitral Tribunal</w:t>
            </w:r>
            <w:r w:rsidRPr="00555BFD">
              <w:rPr>
                <w:rFonts w:ascii="Sitka Display" w:eastAsia="仿宋" w:hAnsi="Sitka Display" w:cs="Times New Roman"/>
                <w:sz w:val="22"/>
              </w:rPr>
              <w:t xml:space="preserve"> </w:t>
            </w:r>
            <w:r w:rsidR="00687868">
              <w:rPr>
                <w:rFonts w:ascii="Sitka Display" w:eastAsia="仿宋" w:hAnsi="Sitka Display" w:cs="Times New Roman"/>
                <w:sz w:val="22"/>
              </w:rPr>
              <w:t>or</w:t>
            </w:r>
            <w:r w:rsidR="00053A5C">
              <w:rPr>
                <w:rFonts w:ascii="Sitka Display" w:eastAsia="仿宋" w:hAnsi="Sitka Display" w:cs="Times New Roman"/>
                <w:sz w:val="22"/>
              </w:rPr>
              <w:t xml:space="preserve"> the minority of the</w:t>
            </w:r>
            <w:r w:rsidR="00053A5C">
              <w:t xml:space="preserve"> </w:t>
            </w:r>
            <w:r w:rsidR="00A37498">
              <w:rPr>
                <w:rFonts w:ascii="Sitka Display" w:eastAsia="仿宋" w:hAnsi="Sitka Display" w:cs="Times New Roman"/>
                <w:sz w:val="22"/>
              </w:rPr>
              <w:t>m</w:t>
            </w:r>
            <w:r w:rsidR="00053A5C" w:rsidRPr="00053A5C">
              <w:rPr>
                <w:rFonts w:ascii="Sitka Display" w:eastAsia="仿宋" w:hAnsi="Sitka Display" w:cs="Times New Roman"/>
                <w:sz w:val="22"/>
              </w:rPr>
              <w:t>ulti-</w:t>
            </w:r>
            <w:r w:rsidR="00A37498">
              <w:rPr>
                <w:rFonts w:ascii="Sitka Display" w:eastAsia="仿宋" w:hAnsi="Sitka Display" w:cs="Times New Roman"/>
                <w:sz w:val="22"/>
              </w:rPr>
              <w:t>m</w:t>
            </w:r>
            <w:r w:rsidR="00053A5C" w:rsidRPr="00053A5C">
              <w:rPr>
                <w:rFonts w:ascii="Sitka Display" w:eastAsia="仿宋" w:hAnsi="Sitka Display" w:cs="Times New Roman"/>
                <w:sz w:val="22"/>
              </w:rPr>
              <w:t>ember Arbitral Tribunal</w:t>
            </w:r>
            <w:r w:rsidR="00053A5C">
              <w:rPr>
                <w:rFonts w:ascii="Sitka Display" w:eastAsia="仿宋" w:hAnsi="Sitka Display" w:cs="Times New Roman"/>
                <w:sz w:val="22"/>
              </w:rPr>
              <w:t xml:space="preserve"> </w:t>
            </w:r>
            <w:r w:rsidRPr="00555BFD">
              <w:rPr>
                <w:rFonts w:ascii="Sitka Display" w:eastAsia="仿宋" w:hAnsi="Sitka Display" w:cs="Times New Roman"/>
                <w:sz w:val="22"/>
              </w:rPr>
              <w:t xml:space="preserve">is unable to participate in the deliberations and render an award as a result of death or other reasons, the Chairman may replace </w:t>
            </w:r>
            <w:r w:rsidR="00053A5C">
              <w:rPr>
                <w:rFonts w:ascii="Sitka Display" w:eastAsia="仿宋" w:hAnsi="Sitka Display" w:cs="Times New Roman"/>
                <w:sz w:val="22"/>
              </w:rPr>
              <w:t>the</w:t>
            </w:r>
            <w:r w:rsidR="00053A5C" w:rsidRPr="00555BFD">
              <w:rPr>
                <w:rFonts w:ascii="Sitka Display" w:eastAsia="仿宋" w:hAnsi="Sitka Display" w:cs="Times New Roman"/>
                <w:sz w:val="22"/>
              </w:rPr>
              <w:t xml:space="preserve"> </w:t>
            </w:r>
            <w:r w:rsidRPr="00555BFD">
              <w:rPr>
                <w:rFonts w:ascii="Sitka Display" w:eastAsia="仿宋" w:hAnsi="Sitka Display" w:cs="Times New Roman"/>
                <w:sz w:val="22"/>
              </w:rPr>
              <w:t>arbitrator</w:t>
            </w:r>
            <w:r w:rsidR="00053A5C">
              <w:rPr>
                <w:rFonts w:ascii="Sitka Display" w:eastAsia="仿宋" w:hAnsi="Sitka Display" w:cs="Times New Roman"/>
                <w:sz w:val="22"/>
              </w:rPr>
              <w:t>(s)</w:t>
            </w:r>
            <w:r w:rsidRPr="00555BFD">
              <w:rPr>
                <w:rFonts w:ascii="Sitka Display" w:eastAsia="仿宋" w:hAnsi="Sitka Display" w:cs="Times New Roman"/>
                <w:sz w:val="22"/>
              </w:rPr>
              <w:t xml:space="preserve"> with a substitute arbitrator</w:t>
            </w:r>
            <w:r w:rsidR="00053A5C">
              <w:rPr>
                <w:rFonts w:ascii="Sitka Display" w:eastAsia="仿宋" w:hAnsi="Sitka Display" w:cs="Times New Roman"/>
                <w:sz w:val="22"/>
              </w:rPr>
              <w:t>(s)</w:t>
            </w:r>
            <w:r w:rsidRPr="00555BFD">
              <w:rPr>
                <w:rFonts w:ascii="Sitka Display" w:eastAsia="仿宋" w:hAnsi="Sitka Display" w:cs="Times New Roman"/>
                <w:sz w:val="22"/>
              </w:rPr>
              <w:t xml:space="preserve">, pursuant to Article </w:t>
            </w:r>
            <w:r>
              <w:rPr>
                <w:rFonts w:ascii="Sitka Display" w:eastAsia="仿宋" w:hAnsi="Sitka Display" w:cs="Times New Roman" w:hint="eastAsia"/>
                <w:sz w:val="22"/>
              </w:rPr>
              <w:t>1</w:t>
            </w:r>
            <w:r w:rsidR="00203496">
              <w:rPr>
                <w:rFonts w:ascii="Sitka Display" w:eastAsia="仿宋" w:hAnsi="Sitka Display" w:cs="Times New Roman" w:hint="eastAsia"/>
                <w:sz w:val="22"/>
              </w:rPr>
              <w:t>6</w:t>
            </w:r>
            <w:r>
              <w:rPr>
                <w:rFonts w:ascii="Sitka Display" w:eastAsia="仿宋" w:hAnsi="Sitka Display" w:cs="Times New Roman"/>
                <w:sz w:val="22"/>
              </w:rPr>
              <w:t xml:space="preserve"> </w:t>
            </w:r>
            <w:r w:rsidRPr="00555BFD">
              <w:rPr>
                <w:rFonts w:ascii="Sitka Display" w:eastAsia="仿宋" w:hAnsi="Sitka Display" w:cs="Times New Roman"/>
                <w:sz w:val="22"/>
              </w:rPr>
              <w:t xml:space="preserve">of the Rules. Alternatively, provided that the </w:t>
            </w:r>
            <w:r>
              <w:rPr>
                <w:rFonts w:ascii="Sitka Display" w:eastAsia="仿宋" w:hAnsi="Sitka Display" w:cs="Times New Roman"/>
                <w:sz w:val="22"/>
              </w:rPr>
              <w:t>Parties</w:t>
            </w:r>
            <w:r w:rsidRPr="00555BFD">
              <w:rPr>
                <w:rFonts w:ascii="Sitka Display" w:eastAsia="仿宋" w:hAnsi="Sitka Display" w:cs="Times New Roman"/>
                <w:sz w:val="22"/>
              </w:rPr>
              <w:t xml:space="preserve"> consent and with the approval of the Chairman, the two remaining arbitrators</w:t>
            </w:r>
            <w:r w:rsidR="00053A5C">
              <w:rPr>
                <w:rFonts w:ascii="Sitka Display" w:eastAsia="仿宋" w:hAnsi="Sitka Display" w:cs="Times New Roman"/>
                <w:sz w:val="22"/>
              </w:rPr>
              <w:t xml:space="preserve"> </w:t>
            </w:r>
            <w:r w:rsidR="00053A5C">
              <w:rPr>
                <w:rFonts w:ascii="Sitka Display" w:eastAsia="仿宋" w:hAnsi="Sitka Display" w:cs="Times New Roman" w:hint="eastAsia"/>
                <w:sz w:val="22"/>
              </w:rPr>
              <w:t>or</w:t>
            </w:r>
            <w:r w:rsidR="00053A5C">
              <w:rPr>
                <w:rFonts w:ascii="Sitka Display" w:eastAsia="仿宋" w:hAnsi="Sitka Display" w:cs="Times New Roman"/>
                <w:sz w:val="22"/>
              </w:rPr>
              <w:t xml:space="preserve"> the majority of the Arbitral Tribunal </w:t>
            </w:r>
            <w:r w:rsidRPr="00555BFD">
              <w:rPr>
                <w:rFonts w:ascii="Sitka Display" w:eastAsia="仿宋" w:hAnsi="Sitka Display" w:cs="Times New Roman"/>
                <w:sz w:val="22"/>
              </w:rPr>
              <w:t>may continue with the arbitral proceedings and make decision</w:t>
            </w:r>
            <w:r w:rsidR="0032022C">
              <w:rPr>
                <w:rFonts w:ascii="Sitka Display" w:eastAsia="仿宋" w:hAnsi="Sitka Display" w:cs="Times New Roman"/>
                <w:sz w:val="22"/>
              </w:rPr>
              <w:t>(</w:t>
            </w:r>
            <w:r w:rsidRPr="00555BFD">
              <w:rPr>
                <w:rFonts w:ascii="Sitka Display" w:eastAsia="仿宋" w:hAnsi="Sitka Display" w:cs="Times New Roman"/>
                <w:sz w:val="22"/>
              </w:rPr>
              <w:t>s</w:t>
            </w:r>
            <w:r w:rsidR="0032022C">
              <w:rPr>
                <w:rFonts w:ascii="Sitka Display" w:eastAsia="仿宋" w:hAnsi="Sitka Display" w:cs="Times New Roman"/>
                <w:sz w:val="22"/>
              </w:rPr>
              <w:t>) and/</w:t>
            </w:r>
            <w:r w:rsidRPr="00555BFD">
              <w:rPr>
                <w:rFonts w:ascii="Sitka Display" w:eastAsia="仿宋" w:hAnsi="Sitka Display" w:cs="Times New Roman"/>
                <w:sz w:val="22"/>
              </w:rPr>
              <w:t xml:space="preserve">or an award. </w:t>
            </w:r>
          </w:p>
          <w:p w14:paraId="3EB79B10" w14:textId="77777777" w:rsidR="00B708E6" w:rsidRDefault="00B708E6" w:rsidP="00555BFD">
            <w:pPr>
              <w:autoSpaceDE w:val="0"/>
              <w:autoSpaceDN w:val="0"/>
              <w:adjustRightInd w:val="0"/>
              <w:rPr>
                <w:rFonts w:ascii="Sitka Display" w:eastAsia="仿宋" w:hAnsi="Sitka Display" w:cs="Times New Roman"/>
                <w:b/>
                <w:sz w:val="22"/>
              </w:rPr>
            </w:pPr>
          </w:p>
          <w:p w14:paraId="24C494CC" w14:textId="77777777" w:rsidR="00B708E6" w:rsidRPr="00B708E6" w:rsidRDefault="00B708E6" w:rsidP="00555BFD">
            <w:pPr>
              <w:autoSpaceDE w:val="0"/>
              <w:autoSpaceDN w:val="0"/>
              <w:adjustRightInd w:val="0"/>
              <w:rPr>
                <w:rFonts w:ascii="Sitka Display" w:eastAsia="仿宋" w:hAnsi="Sitka Display" w:cs="Times New Roman"/>
                <w:b/>
                <w:sz w:val="22"/>
              </w:rPr>
            </w:pPr>
          </w:p>
          <w:p w14:paraId="248D23BD" w14:textId="19699E02" w:rsidR="00555BFD" w:rsidRPr="00555BFD" w:rsidRDefault="00555BFD" w:rsidP="0098666A">
            <w:pPr>
              <w:autoSpaceDE w:val="0"/>
              <w:autoSpaceDN w:val="0"/>
              <w:adjustRightInd w:val="0"/>
              <w:outlineLvl w:val="1"/>
              <w:rPr>
                <w:rFonts w:ascii="Sitka Display" w:eastAsia="仿宋" w:hAnsi="Sitka Display" w:cs="Times New Roman"/>
                <w:b/>
                <w:sz w:val="22"/>
              </w:rPr>
            </w:pPr>
            <w:bookmarkStart w:id="78" w:name="_Toc525653340"/>
            <w:r w:rsidRPr="00555BFD">
              <w:rPr>
                <w:rFonts w:ascii="Sitka Display" w:eastAsia="仿宋" w:hAnsi="Sitka Display" w:cs="Times New Roman"/>
                <w:b/>
                <w:sz w:val="22"/>
              </w:rPr>
              <w:t>Article 3</w:t>
            </w:r>
            <w:r w:rsidR="00C87447">
              <w:rPr>
                <w:rFonts w:ascii="Sitka Display" w:eastAsia="仿宋" w:hAnsi="Sitka Display" w:cs="Times New Roman" w:hint="eastAsia"/>
                <w:b/>
                <w:sz w:val="22"/>
              </w:rPr>
              <w:t>3</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sz w:val="22"/>
              </w:rPr>
              <w:t>Objections to J</w:t>
            </w:r>
            <w:r w:rsidRPr="00555BFD">
              <w:rPr>
                <w:rFonts w:ascii="Sitka Display" w:eastAsia="仿宋" w:hAnsi="Sitka Display" w:cs="Times New Roman" w:hint="eastAsia"/>
                <w:b/>
                <w:sz w:val="22"/>
              </w:rPr>
              <w:t>u</w:t>
            </w:r>
            <w:r w:rsidRPr="00555BFD">
              <w:rPr>
                <w:rFonts w:ascii="Sitka Display" w:eastAsia="仿宋" w:hAnsi="Sitka Display" w:cs="Times New Roman"/>
                <w:b/>
                <w:sz w:val="22"/>
              </w:rPr>
              <w:t>risdiction</w:t>
            </w:r>
            <w:bookmarkEnd w:id="78"/>
          </w:p>
          <w:p w14:paraId="55A0C407" w14:textId="3DA8C657" w:rsidR="00555BFD" w:rsidRDefault="00555BFD" w:rsidP="00BE344A">
            <w:pPr>
              <w:pStyle w:val="a4"/>
              <w:numPr>
                <w:ilvl w:val="0"/>
                <w:numId w:val="96"/>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Any objection that the claim or counterclaim is not within the jurisdiction of the BAC or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including </w:t>
            </w:r>
            <w:r w:rsidR="00CE5583">
              <w:rPr>
                <w:rFonts w:ascii="Sitka Display" w:eastAsia="仿宋" w:hAnsi="Sitka Display" w:cs="Times New Roman" w:hint="eastAsia"/>
                <w:sz w:val="22"/>
              </w:rPr>
              <w:t>an</w:t>
            </w:r>
            <w:r w:rsidR="00CE5583">
              <w:rPr>
                <w:rFonts w:ascii="Sitka Display" w:eastAsia="仿宋" w:hAnsi="Sitka Display" w:cs="Times New Roman"/>
                <w:sz w:val="22"/>
              </w:rPr>
              <w:t xml:space="preserve"> </w:t>
            </w:r>
            <w:r w:rsidRPr="00555BFD">
              <w:rPr>
                <w:rFonts w:ascii="Sitka Display" w:eastAsia="仿宋" w:hAnsi="Sitka Display" w:cs="Times New Roman"/>
                <w:sz w:val="22"/>
              </w:rPr>
              <w:t xml:space="preserve">objection </w:t>
            </w:r>
            <w:r w:rsidR="00CE5583">
              <w:rPr>
                <w:rFonts w:ascii="Sitka Display" w:eastAsia="仿宋" w:hAnsi="Sitka Display" w:cs="Times New Roman"/>
                <w:sz w:val="22"/>
              </w:rPr>
              <w:t>as to</w:t>
            </w:r>
            <w:r w:rsidRPr="00555BFD">
              <w:rPr>
                <w:rFonts w:ascii="Sitka Display" w:eastAsia="仿宋" w:hAnsi="Sitka Display" w:cs="Times New Roman"/>
                <w:sz w:val="22"/>
              </w:rPr>
              <w:t xml:space="preserve"> the existence or validity of the arbitration </w:t>
            </w:r>
            <w:r w:rsidRPr="00555BFD">
              <w:rPr>
                <w:rFonts w:ascii="Sitka Display" w:eastAsia="仿宋" w:hAnsi="Sitka Display" w:cs="Times New Roman" w:hint="eastAsia"/>
                <w:sz w:val="22"/>
              </w:rPr>
              <w:t>agreement</w:t>
            </w:r>
            <w:r w:rsidRPr="00555BFD">
              <w:rPr>
                <w:rFonts w:ascii="Sitka Display" w:eastAsia="仿宋" w:hAnsi="Sitka Display" w:cs="Times New Roman"/>
                <w:sz w:val="22"/>
              </w:rPr>
              <w:t xml:space="preserve">, or </w:t>
            </w:r>
            <w:r w:rsidR="00CE5583">
              <w:rPr>
                <w:rFonts w:ascii="Sitka Display" w:eastAsia="仿宋" w:hAnsi="Sitka Display" w:cs="Times New Roman"/>
                <w:sz w:val="22"/>
              </w:rPr>
              <w:t>as to</w:t>
            </w:r>
            <w:r w:rsidRPr="00555BFD">
              <w:rPr>
                <w:rFonts w:ascii="Sitka Display" w:eastAsia="仿宋" w:hAnsi="Sitka Display" w:cs="Times New Roman"/>
                <w:sz w:val="22"/>
              </w:rPr>
              <w:t xml:space="preserve"> the applicability of these Rules, shall be made in writing as early as possible. A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shall file the objection no later than the expiration of the time limit fixed for the filing of the Counter-</w:t>
            </w:r>
            <w:r w:rsidR="00E570DB">
              <w:rPr>
                <w:rFonts w:ascii="Sitka Display" w:eastAsia="仿宋" w:hAnsi="Sitka Display" w:cs="Times New Roman"/>
                <w:sz w:val="22"/>
              </w:rPr>
              <w:t>M</w:t>
            </w:r>
            <w:r w:rsidRPr="00555BFD">
              <w:rPr>
                <w:rFonts w:ascii="Sitka Display" w:eastAsia="仿宋" w:hAnsi="Sitka Display" w:cs="Times New Roman"/>
                <w:sz w:val="22"/>
              </w:rPr>
              <w:t xml:space="preserve">emorial, or, if the objection relates to a counterclaim, for the filing of the Reply unless the facts on which the objection is based are unknown to the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at that time </w:t>
            </w:r>
            <w:r w:rsidRPr="00555BFD">
              <w:rPr>
                <w:rFonts w:ascii="Sitka Display" w:eastAsia="仿宋" w:hAnsi="Sitka Display" w:cs="Times New Roman" w:hint="eastAsia"/>
                <w:sz w:val="22"/>
              </w:rPr>
              <w:t>in</w:t>
            </w:r>
            <w:r w:rsidRPr="00555BFD">
              <w:rPr>
                <w:rFonts w:ascii="Sitka Display" w:eastAsia="仿宋" w:hAnsi="Sitka Display" w:cs="Times New Roman"/>
                <w:sz w:val="22"/>
              </w:rPr>
              <w:t xml:space="preserve"> which case the objection shall be made within 30 days after the facts are known or should have been known to the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may not accept an objection to jurisdiction raised by a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beyond the aforementioned time limit </w:t>
            </w:r>
            <w:r w:rsidRPr="00555BFD">
              <w:rPr>
                <w:rFonts w:ascii="Sitka Display" w:eastAsia="仿宋" w:hAnsi="Sitka Display" w:cs="Times New Roman"/>
                <w:sz w:val="22"/>
              </w:rPr>
              <w:lastRenderedPageBreak/>
              <w:t xml:space="preserve">unless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considers the delay justified.</w:t>
            </w:r>
          </w:p>
          <w:p w14:paraId="138D2D7E" w14:textId="21B8A492" w:rsidR="00555BFD" w:rsidRDefault="00555BFD" w:rsidP="00BE344A">
            <w:pPr>
              <w:pStyle w:val="a4"/>
              <w:numPr>
                <w:ilvl w:val="0"/>
                <w:numId w:val="96"/>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A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is not precluded from raising an objection to jurisdiction by </w:t>
            </w:r>
            <w:r w:rsidR="00E570DB">
              <w:rPr>
                <w:rFonts w:ascii="Sitka Display" w:eastAsia="仿宋" w:hAnsi="Sitka Display" w:cs="Times New Roman"/>
                <w:sz w:val="22"/>
              </w:rPr>
              <w:t xml:space="preserve">virtue of </w:t>
            </w:r>
            <w:r w:rsidRPr="00555BFD">
              <w:rPr>
                <w:rFonts w:ascii="Sitka Display" w:eastAsia="仿宋" w:hAnsi="Sitka Display" w:cs="Times New Roman"/>
                <w:sz w:val="22"/>
              </w:rPr>
              <w:t>the fact that it has nominated, or participated in the nomination of an arbitrator.</w:t>
            </w:r>
          </w:p>
          <w:p w14:paraId="2A16F24C" w14:textId="415E9E8F" w:rsidR="00555BFD" w:rsidRPr="00555BFD" w:rsidRDefault="00555BFD" w:rsidP="00091D9D">
            <w:pPr>
              <w:pStyle w:val="a4"/>
              <w:numPr>
                <w:ilvl w:val="0"/>
                <w:numId w:val="96"/>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shall have the power to rule on its own jurisdiction. However, if an objection to jurisdiction is raised by a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before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is constituted, the Chairman may make a decision on </w:t>
            </w:r>
            <w:r w:rsidR="009C1BA5">
              <w:rPr>
                <w:rFonts w:ascii="Sitka Display" w:eastAsia="仿宋" w:hAnsi="Sitka Display" w:cs="Times New Roman" w:hint="eastAsia"/>
                <w:sz w:val="22"/>
              </w:rPr>
              <w:t>whether</w:t>
            </w:r>
            <w:r w:rsidR="009C1BA5">
              <w:rPr>
                <w:rFonts w:ascii="Sitka Display" w:eastAsia="仿宋" w:hAnsi="Sitka Display" w:cs="Times New Roman"/>
                <w:sz w:val="22"/>
              </w:rPr>
              <w:t xml:space="preserve"> the BAC manifestly </w:t>
            </w:r>
            <w:r w:rsidR="00091D9D">
              <w:rPr>
                <w:rFonts w:ascii="Sitka Display" w:eastAsia="仿宋" w:hAnsi="Sitka Display" w:cs="Times New Roman"/>
                <w:sz w:val="22"/>
              </w:rPr>
              <w:t xml:space="preserve">has no </w:t>
            </w:r>
            <w:r w:rsidRPr="00555BFD">
              <w:rPr>
                <w:rFonts w:ascii="Sitka Display" w:eastAsia="仿宋" w:hAnsi="Sitka Display" w:cs="Times New Roman"/>
                <w:sz w:val="22"/>
              </w:rPr>
              <w:t xml:space="preserve">jurisdiction based on </w:t>
            </w:r>
            <w:r w:rsidRPr="00555BFD">
              <w:rPr>
                <w:rFonts w:ascii="Sitka Display" w:eastAsia="仿宋" w:hAnsi="Sitka Display" w:cs="Times New Roman"/>
                <w:i/>
                <w:sz w:val="22"/>
              </w:rPr>
              <w:t>prima facie</w:t>
            </w:r>
            <w:r w:rsidRPr="00555BFD">
              <w:rPr>
                <w:rFonts w:ascii="Sitka Display" w:eastAsia="仿宋" w:hAnsi="Sitka Display" w:cs="Times New Roman"/>
                <w:sz w:val="22"/>
              </w:rPr>
              <w:t xml:space="preserve"> evidence. Where the Chairman decides that the BAC </w:t>
            </w:r>
            <w:r w:rsidR="00091D9D" w:rsidRPr="00091D9D">
              <w:rPr>
                <w:rFonts w:ascii="Sitka Display" w:eastAsia="仿宋" w:hAnsi="Sitka Display" w:cs="Times New Roman"/>
                <w:sz w:val="22"/>
              </w:rPr>
              <w:t xml:space="preserve">manifestly </w:t>
            </w:r>
            <w:r w:rsidRPr="00555BFD">
              <w:rPr>
                <w:rFonts w:ascii="Sitka Display" w:eastAsia="仿宋" w:hAnsi="Sitka Display" w:cs="Times New Roman"/>
                <w:sz w:val="22"/>
              </w:rPr>
              <w:t xml:space="preserve">has no jurisdiction, the </w:t>
            </w:r>
            <w:r w:rsidR="0076303C">
              <w:rPr>
                <w:rFonts w:ascii="Sitka Display" w:eastAsia="仿宋" w:hAnsi="Sitka Display" w:cs="Times New Roman" w:hint="eastAsia"/>
                <w:sz w:val="22"/>
              </w:rPr>
              <w:t>case</w:t>
            </w:r>
            <w:r w:rsidRPr="00555BFD">
              <w:rPr>
                <w:rFonts w:ascii="Sitka Display" w:eastAsia="仿宋" w:hAnsi="Sitka Display" w:cs="Times New Roman"/>
                <w:sz w:val="22"/>
              </w:rPr>
              <w:t xml:space="preserve"> shall be </w:t>
            </w:r>
            <w:r w:rsidR="0076303C">
              <w:rPr>
                <w:rFonts w:ascii="Sitka Display" w:eastAsia="仿宋" w:hAnsi="Sitka Display" w:cs="Times New Roman"/>
                <w:sz w:val="22"/>
              </w:rPr>
              <w:t>dismissed</w:t>
            </w:r>
            <w:r w:rsidRPr="00555BFD">
              <w:rPr>
                <w:rFonts w:ascii="Sitka Display" w:eastAsia="仿宋" w:hAnsi="Sitka Display" w:cs="Times New Roman"/>
                <w:sz w:val="22"/>
              </w:rPr>
              <w:t xml:space="preserve">. </w:t>
            </w:r>
          </w:p>
          <w:p w14:paraId="4D5A17F0" w14:textId="0ECDC6CF" w:rsidR="00555BFD" w:rsidRPr="00555BFD" w:rsidRDefault="00555BFD" w:rsidP="00BE344A">
            <w:pPr>
              <w:pStyle w:val="a4"/>
              <w:numPr>
                <w:ilvl w:val="0"/>
                <w:numId w:val="96"/>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Whether an arbitration </w:t>
            </w:r>
            <w:r w:rsidRPr="00555BFD">
              <w:rPr>
                <w:rFonts w:ascii="Sitka Display" w:eastAsia="仿宋" w:hAnsi="Sitka Display" w:cs="Times New Roman" w:hint="eastAsia"/>
                <w:sz w:val="22"/>
              </w:rPr>
              <w:t>agreement</w:t>
            </w:r>
            <w:r w:rsidRPr="00555BFD">
              <w:rPr>
                <w:rFonts w:ascii="Sitka Display" w:eastAsia="仿宋" w:hAnsi="Sitka Display" w:cs="Times New Roman"/>
                <w:sz w:val="22"/>
              </w:rPr>
              <w:t xml:space="preserve"> is contained in a contract, treaty, statu</w:t>
            </w:r>
            <w:r w:rsidR="00E570DB">
              <w:rPr>
                <w:rFonts w:ascii="Sitka Display" w:eastAsia="仿宋" w:hAnsi="Sitka Display" w:cs="Times New Roman"/>
                <w:sz w:val="22"/>
              </w:rPr>
              <w:t>t</w:t>
            </w:r>
            <w:r w:rsidRPr="00555BFD">
              <w:rPr>
                <w:rFonts w:ascii="Sitka Display" w:eastAsia="仿宋" w:hAnsi="Sitka Display" w:cs="Times New Roman"/>
                <w:sz w:val="22"/>
              </w:rPr>
              <w:t xml:space="preserve">e, </w:t>
            </w:r>
            <w:r w:rsidR="00E570DB">
              <w:rPr>
                <w:rFonts w:ascii="Sitka Display" w:eastAsia="仿宋" w:hAnsi="Sitka Display" w:cs="Times New Roman"/>
                <w:sz w:val="22"/>
              </w:rPr>
              <w:t xml:space="preserve">regulation </w:t>
            </w:r>
            <w:r w:rsidRPr="00555BFD">
              <w:rPr>
                <w:rFonts w:ascii="Sitka Display" w:eastAsia="仿宋" w:hAnsi="Sitka Display" w:cs="Times New Roman"/>
                <w:sz w:val="22"/>
              </w:rPr>
              <w:t xml:space="preserve">or other instrument, it shall be treated as an agreement independent </w:t>
            </w:r>
            <w:r w:rsidR="00E570DB">
              <w:rPr>
                <w:rFonts w:ascii="Sitka Display" w:eastAsia="仿宋" w:hAnsi="Sitka Display" w:cs="Times New Roman"/>
                <w:sz w:val="22"/>
              </w:rPr>
              <w:t xml:space="preserve">of </w:t>
            </w:r>
            <w:r w:rsidRPr="00555BFD">
              <w:rPr>
                <w:rFonts w:ascii="Sitka Display" w:eastAsia="仿宋" w:hAnsi="Sitka Display" w:cs="Times New Roman"/>
                <w:sz w:val="22"/>
              </w:rPr>
              <w:t>and separate from all other clauses of th</w:t>
            </w:r>
            <w:r w:rsidR="00E570DB">
              <w:rPr>
                <w:rFonts w:ascii="Sitka Display" w:eastAsia="仿宋" w:hAnsi="Sitka Display" w:cs="Times New Roman"/>
                <w:sz w:val="22"/>
              </w:rPr>
              <w:t>ose</w:t>
            </w:r>
            <w:r w:rsidRPr="00555BFD">
              <w:rPr>
                <w:rFonts w:ascii="Sitka Display" w:eastAsia="仿宋" w:hAnsi="Sitka Display" w:cs="Times New Roman"/>
                <w:sz w:val="22"/>
              </w:rPr>
              <w:t xml:space="preserve"> instruments. The </w:t>
            </w:r>
            <w:r w:rsidRPr="00555BFD">
              <w:rPr>
                <w:rFonts w:ascii="Sitka Display" w:eastAsia="仿宋" w:hAnsi="Sitka Display" w:cs="Times New Roman" w:hint="eastAsia"/>
                <w:sz w:val="22"/>
              </w:rPr>
              <w:t>existence</w:t>
            </w:r>
            <w:r w:rsidRPr="00555BFD">
              <w:rPr>
                <w:rFonts w:ascii="Sitka Display" w:eastAsia="仿宋" w:hAnsi="Sitka Display" w:cs="Times New Roman"/>
                <w:sz w:val="22"/>
              </w:rPr>
              <w:t xml:space="preserve"> or validity of an arbitration agreement shall not be affected by </w:t>
            </w:r>
            <w:r w:rsidRPr="00555BFD">
              <w:rPr>
                <w:rFonts w:ascii="Sitka Display" w:eastAsia="仿宋" w:hAnsi="Sitka Display" w:cs="Times New Roman" w:hint="eastAsia"/>
                <w:sz w:val="22"/>
              </w:rPr>
              <w:t>any</w:t>
            </w:r>
            <w:r w:rsidRPr="00555BFD">
              <w:rPr>
                <w:rFonts w:ascii="Sitka Display" w:eastAsia="仿宋" w:hAnsi="Sitka Display" w:cs="Times New Roman"/>
                <w:sz w:val="22"/>
              </w:rPr>
              <w:t xml:space="preserve"> decision in relation to the existence or </w:t>
            </w:r>
            <w:r w:rsidRPr="00555BFD">
              <w:rPr>
                <w:rFonts w:ascii="Sitka Display" w:eastAsia="仿宋" w:hAnsi="Sitka Display" w:cs="Times New Roman" w:hint="eastAsia"/>
                <w:sz w:val="22"/>
              </w:rPr>
              <w:t>va</w:t>
            </w:r>
            <w:r w:rsidRPr="00555BFD">
              <w:rPr>
                <w:rFonts w:ascii="Sitka Display" w:eastAsia="仿宋" w:hAnsi="Sitka Display" w:cs="Times New Roman"/>
                <w:sz w:val="22"/>
              </w:rPr>
              <w:t>lidity of the aforementioned instruments.</w:t>
            </w:r>
          </w:p>
          <w:p w14:paraId="14553339" w14:textId="77777777" w:rsidR="00555BFD" w:rsidRPr="00555BFD" w:rsidRDefault="00555BFD" w:rsidP="00BE344A">
            <w:pPr>
              <w:pStyle w:val="a4"/>
              <w:numPr>
                <w:ilvl w:val="0"/>
                <w:numId w:val="96"/>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w:t>
            </w:r>
            <w:r w:rsidRPr="00555BFD">
              <w:rPr>
                <w:rFonts w:ascii="Sitka Display" w:eastAsia="仿宋" w:hAnsi="Sitka Display" w:cs="Times New Roman" w:hint="eastAsia"/>
                <w:sz w:val="22"/>
              </w:rPr>
              <w:t>may</w:t>
            </w:r>
            <w:r w:rsidRPr="00555BFD">
              <w:rPr>
                <w:rFonts w:ascii="Sitka Display" w:eastAsia="仿宋" w:hAnsi="Sitka Display" w:cs="Times New Roman"/>
                <w:sz w:val="22"/>
              </w:rPr>
              <w:t xml:space="preserve">, on its own initiative or upon request from the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that raises the objection, decide to suspend the proceeding on the merits and deal with the objection as a preliminary question. Before making the decision,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shall provide the other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an opportunity to file observations on whether the objection should be dealt with as a preliminary question. </w:t>
            </w:r>
          </w:p>
          <w:p w14:paraId="239ACDCD" w14:textId="1074E609" w:rsidR="00555BFD" w:rsidRPr="00555BFD" w:rsidRDefault="00E570DB" w:rsidP="00BE344A">
            <w:pPr>
              <w:pStyle w:val="a4"/>
              <w:numPr>
                <w:ilvl w:val="0"/>
                <w:numId w:val="96"/>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Where</w:t>
            </w:r>
            <w:r w:rsidR="00555BFD" w:rsidRPr="00555BFD">
              <w:rPr>
                <w:rFonts w:ascii="Sitka Display" w:eastAsia="仿宋" w:hAnsi="Sitka Display" w:cs="Times New Roman"/>
                <w:sz w:val="22"/>
              </w:rPr>
              <w:t xml:space="preserve"> that the </w:t>
            </w:r>
            <w:r w:rsidR="00E26206">
              <w:rPr>
                <w:rFonts w:ascii="Sitka Display" w:eastAsia="仿宋" w:hAnsi="Sitka Display" w:cs="Times New Roman"/>
                <w:sz w:val="22"/>
              </w:rPr>
              <w:t>Arbitral Tribunal</w:t>
            </w:r>
            <w:r w:rsidR="00555BFD" w:rsidRPr="00555BFD">
              <w:rPr>
                <w:rFonts w:ascii="Sitka Display" w:eastAsia="仿宋" w:hAnsi="Sitka Display" w:cs="Times New Roman"/>
                <w:sz w:val="22"/>
              </w:rPr>
              <w:t xml:space="preserve"> decides to deal with </w:t>
            </w:r>
            <w:r w:rsidR="00555BFD" w:rsidRPr="00555BFD">
              <w:rPr>
                <w:rFonts w:ascii="Sitka Display" w:eastAsia="仿宋" w:hAnsi="Sitka Display" w:cs="Times New Roman" w:hint="eastAsia"/>
                <w:sz w:val="22"/>
              </w:rPr>
              <w:t>the</w:t>
            </w:r>
            <w:r w:rsidR="00555BFD" w:rsidRPr="00555BFD">
              <w:rPr>
                <w:rFonts w:ascii="Sitka Display" w:eastAsia="仿宋" w:hAnsi="Sitka Display" w:cs="Times New Roman"/>
                <w:sz w:val="22"/>
              </w:rPr>
              <w:t xml:space="preserve"> objection as a preliminary question, </w:t>
            </w:r>
            <w:r w:rsidR="005517E9">
              <w:rPr>
                <w:rFonts w:ascii="Sitka Display" w:eastAsia="仿宋" w:hAnsi="Sitka Display" w:cs="Times New Roman"/>
                <w:sz w:val="22"/>
              </w:rPr>
              <w:t>it</w:t>
            </w:r>
            <w:r w:rsidR="00555BFD" w:rsidRPr="00555BFD">
              <w:rPr>
                <w:rFonts w:ascii="Sitka Display" w:eastAsia="仿宋" w:hAnsi="Sitka Display" w:cs="Times New Roman"/>
                <w:sz w:val="22"/>
              </w:rPr>
              <w:t xml:space="preserve"> shall, after consulting the </w:t>
            </w:r>
            <w:r w:rsidR="0019585B">
              <w:rPr>
                <w:rFonts w:ascii="Sitka Display" w:eastAsia="仿宋" w:hAnsi="Sitka Display" w:cs="Times New Roman"/>
                <w:sz w:val="22"/>
              </w:rPr>
              <w:t>Parties</w:t>
            </w:r>
            <w:r w:rsidR="00555BFD" w:rsidRPr="00555BFD">
              <w:rPr>
                <w:rFonts w:ascii="Sitka Display" w:eastAsia="仿宋" w:hAnsi="Sitka Display" w:cs="Times New Roman"/>
                <w:sz w:val="22"/>
              </w:rPr>
              <w:t xml:space="preserve">, decide </w:t>
            </w:r>
            <w:r>
              <w:rPr>
                <w:rFonts w:ascii="Sitka Display" w:eastAsia="仿宋" w:hAnsi="Sitka Display" w:cs="Times New Roman"/>
                <w:sz w:val="22"/>
              </w:rPr>
              <w:t xml:space="preserve">upon </w:t>
            </w:r>
            <w:r w:rsidR="00555BFD" w:rsidRPr="00555BFD">
              <w:rPr>
                <w:rFonts w:ascii="Sitka Display" w:eastAsia="仿宋" w:hAnsi="Sitka Display" w:cs="Times New Roman"/>
                <w:sz w:val="22"/>
              </w:rPr>
              <w:t xml:space="preserve">the written and/or oral procedure for </w:t>
            </w:r>
            <w:r w:rsidR="00555BFD" w:rsidRPr="00555BFD">
              <w:rPr>
                <w:rFonts w:ascii="Sitka Display" w:eastAsia="仿宋" w:hAnsi="Sitka Display" w:cs="Times New Roman" w:hint="eastAsia"/>
                <w:sz w:val="22"/>
              </w:rPr>
              <w:t>adjudicating</w:t>
            </w:r>
            <w:r w:rsidR="00555BFD" w:rsidRPr="00555BFD">
              <w:rPr>
                <w:rFonts w:ascii="Sitka Display" w:eastAsia="仿宋" w:hAnsi="Sitka Display" w:cs="Times New Roman"/>
                <w:sz w:val="22"/>
              </w:rPr>
              <w:t xml:space="preserve"> the objection to jurisdiction.</w:t>
            </w:r>
          </w:p>
          <w:p w14:paraId="04D5FEE1" w14:textId="510D252E" w:rsidR="00555BFD" w:rsidRDefault="00555BFD" w:rsidP="00555BFD">
            <w:pPr>
              <w:autoSpaceDE w:val="0"/>
              <w:autoSpaceDN w:val="0"/>
              <w:adjustRightInd w:val="0"/>
              <w:rPr>
                <w:rFonts w:ascii="Sitka Display" w:eastAsia="仿宋" w:hAnsi="Sitka Display" w:cs="Times New Roman"/>
                <w:b/>
                <w:sz w:val="22"/>
              </w:rPr>
            </w:pPr>
          </w:p>
          <w:p w14:paraId="00583014" w14:textId="77777777" w:rsidR="007C5B40" w:rsidRPr="00555BFD" w:rsidRDefault="007C5B40" w:rsidP="00555BFD">
            <w:pPr>
              <w:autoSpaceDE w:val="0"/>
              <w:autoSpaceDN w:val="0"/>
              <w:adjustRightInd w:val="0"/>
              <w:rPr>
                <w:rFonts w:ascii="Sitka Display" w:eastAsia="仿宋" w:hAnsi="Sitka Display" w:cs="Times New Roman"/>
                <w:b/>
                <w:sz w:val="22"/>
              </w:rPr>
            </w:pPr>
          </w:p>
          <w:p w14:paraId="209FA334" w14:textId="44D726A3" w:rsidR="00555BFD" w:rsidRPr="00555BFD" w:rsidRDefault="00555BFD" w:rsidP="0098666A">
            <w:pPr>
              <w:autoSpaceDE w:val="0"/>
              <w:autoSpaceDN w:val="0"/>
              <w:adjustRightInd w:val="0"/>
              <w:outlineLvl w:val="1"/>
              <w:rPr>
                <w:rFonts w:ascii="Sitka Display" w:eastAsia="仿宋" w:hAnsi="Sitka Display" w:cs="Times New Roman"/>
                <w:b/>
                <w:sz w:val="22"/>
              </w:rPr>
            </w:pPr>
            <w:bookmarkStart w:id="79" w:name="_Toc525653341"/>
            <w:r w:rsidRPr="00555BFD">
              <w:rPr>
                <w:rFonts w:ascii="Sitka Display" w:eastAsia="仿宋" w:hAnsi="Sitka Display" w:cs="Times New Roman"/>
                <w:b/>
                <w:sz w:val="22"/>
              </w:rPr>
              <w:t>Article 3</w:t>
            </w:r>
            <w:r w:rsidR="00C87447">
              <w:rPr>
                <w:rFonts w:ascii="Sitka Display" w:eastAsia="仿宋" w:hAnsi="Sitka Display" w:cs="Times New Roman" w:hint="eastAsia"/>
                <w:b/>
                <w:sz w:val="22"/>
              </w:rPr>
              <w:t>4</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sz w:val="22"/>
              </w:rPr>
              <w:t>E</w:t>
            </w:r>
            <w:r w:rsidRPr="00555BFD">
              <w:rPr>
                <w:rFonts w:ascii="Sitka Display" w:eastAsia="仿宋" w:hAnsi="Sitka Display" w:cs="Times New Roman" w:hint="eastAsia"/>
                <w:b/>
                <w:sz w:val="22"/>
              </w:rPr>
              <w:t>arly</w:t>
            </w:r>
            <w:r w:rsidRPr="00555BFD">
              <w:rPr>
                <w:rFonts w:ascii="Sitka Display" w:eastAsia="仿宋" w:hAnsi="Sitka Display" w:cs="Times New Roman"/>
                <w:b/>
                <w:sz w:val="22"/>
              </w:rPr>
              <w:t xml:space="preserve"> D</w:t>
            </w:r>
            <w:r w:rsidRPr="00555BFD">
              <w:rPr>
                <w:rFonts w:ascii="Sitka Display" w:eastAsia="仿宋" w:hAnsi="Sitka Display" w:cs="Times New Roman" w:hint="eastAsia"/>
                <w:b/>
                <w:sz w:val="22"/>
              </w:rPr>
              <w:t>ismissal</w:t>
            </w:r>
            <w:bookmarkEnd w:id="79"/>
          </w:p>
          <w:p w14:paraId="2744D4D7" w14:textId="20D89990" w:rsidR="00555BFD" w:rsidRPr="00555BFD" w:rsidRDefault="00555BFD" w:rsidP="00BE344A">
            <w:pPr>
              <w:pStyle w:val="a4"/>
              <w:numPr>
                <w:ilvl w:val="0"/>
                <w:numId w:val="97"/>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 xml:space="preserve">A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may apply to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for the early dismissal of a claim or counterclaim on the basis that such a claim or counterclaim is manifestly without legal merit or manifestly outside the jurisdiction of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w:t>
            </w:r>
          </w:p>
          <w:p w14:paraId="16A5F282" w14:textId="5C7976D4" w:rsidR="00555BFD" w:rsidRPr="00555BFD" w:rsidRDefault="00555BFD" w:rsidP="00BE344A">
            <w:pPr>
              <w:pStyle w:val="a4"/>
              <w:numPr>
                <w:ilvl w:val="0"/>
                <w:numId w:val="97"/>
              </w:numPr>
              <w:autoSpaceDE w:val="0"/>
              <w:autoSpaceDN w:val="0"/>
              <w:adjustRightInd w:val="0"/>
              <w:ind w:firstLineChars="0"/>
              <w:rPr>
                <w:rFonts w:ascii="Sitka Display" w:eastAsia="仿宋" w:hAnsi="Sitka Display" w:cs="Times New Roman"/>
                <w:sz w:val="22"/>
              </w:rPr>
            </w:pPr>
            <w:r w:rsidRPr="00555BFD">
              <w:rPr>
                <w:rFonts w:ascii="Sitka Display" w:eastAsia="仿宋" w:hAnsi="Sitka Display" w:cs="Times New Roman"/>
                <w:sz w:val="22"/>
              </w:rPr>
              <w:t>The following procedure shall apply</w:t>
            </w:r>
            <w:r w:rsidR="007F1886">
              <w:rPr>
                <w:rFonts w:ascii="Sitka Display" w:eastAsia="仿宋" w:hAnsi="Sitka Display" w:cs="Times New Roman"/>
                <w:sz w:val="22"/>
              </w:rPr>
              <w:t xml:space="preserve"> </w:t>
            </w:r>
            <w:r w:rsidR="007F1073">
              <w:rPr>
                <w:rFonts w:ascii="Sitka Display" w:eastAsia="仿宋" w:hAnsi="Sitka Display" w:cs="Times New Roman"/>
                <w:sz w:val="22"/>
              </w:rPr>
              <w:t>to</w:t>
            </w:r>
            <w:r w:rsidR="007F1886">
              <w:rPr>
                <w:rFonts w:ascii="Sitka Display" w:eastAsia="仿宋" w:hAnsi="Sitka Display" w:cs="Times New Roman"/>
                <w:sz w:val="22"/>
              </w:rPr>
              <w:t xml:space="preserve"> an application for early dismissal</w:t>
            </w:r>
            <w:r w:rsidRPr="00555BFD">
              <w:rPr>
                <w:rFonts w:ascii="Sitka Display" w:eastAsia="仿宋" w:hAnsi="Sitka Display" w:cs="Times New Roman"/>
                <w:sz w:val="22"/>
              </w:rPr>
              <w:t>:</w:t>
            </w:r>
          </w:p>
          <w:p w14:paraId="775513C1" w14:textId="3AD08672" w:rsidR="00555BFD" w:rsidRPr="00555BFD" w:rsidRDefault="00555BFD" w:rsidP="00BE344A">
            <w:pPr>
              <w:pStyle w:val="a4"/>
              <w:numPr>
                <w:ilvl w:val="1"/>
                <w:numId w:val="106"/>
              </w:numPr>
              <w:ind w:firstLineChars="0"/>
              <w:rPr>
                <w:rFonts w:ascii="Sitka Display" w:eastAsia="仿宋" w:hAnsi="Sitka Display" w:cs="Times New Roman"/>
                <w:sz w:val="22"/>
              </w:rPr>
            </w:pPr>
            <w:r w:rsidRPr="00555BFD">
              <w:rPr>
                <w:rFonts w:ascii="Sitka Display" w:eastAsia="仿宋" w:hAnsi="Sitka Display" w:cs="Times New Roman"/>
                <w:sz w:val="22"/>
              </w:rPr>
              <w:t xml:space="preserve">a </w:t>
            </w:r>
            <w:r w:rsidR="0019585B">
              <w:rPr>
                <w:rFonts w:ascii="Sitka Display" w:eastAsia="仿宋" w:hAnsi="Sitka Display" w:cs="Times New Roman"/>
                <w:sz w:val="22"/>
              </w:rPr>
              <w:t>Party</w:t>
            </w:r>
            <w:r w:rsidRPr="00555BFD">
              <w:rPr>
                <w:rFonts w:ascii="Sitka Display" w:eastAsia="仿宋" w:hAnsi="Sitka Display" w:cs="Times New Roman"/>
                <w:sz w:val="22"/>
              </w:rPr>
              <w:t xml:space="preserve"> shall file an application for early dismissal </w:t>
            </w:r>
            <w:r w:rsidRPr="00555BFD">
              <w:rPr>
                <w:rFonts w:ascii="Sitka Display" w:eastAsia="仿宋" w:hAnsi="Sitka Display" w:cs="Times New Roman" w:hint="eastAsia"/>
                <w:sz w:val="22"/>
              </w:rPr>
              <w:t>in</w:t>
            </w:r>
            <w:r w:rsidRPr="00555BFD">
              <w:rPr>
                <w:rFonts w:ascii="Sitka Display" w:eastAsia="仿宋" w:hAnsi="Sitka Display" w:cs="Times New Roman"/>
                <w:sz w:val="22"/>
              </w:rPr>
              <w:t xml:space="preserve"> writing no later than 30 days after the constitution of the </w:t>
            </w:r>
            <w:r w:rsidR="00E26206">
              <w:rPr>
                <w:rFonts w:ascii="Sitka Display" w:eastAsia="仿宋" w:hAnsi="Sitka Display" w:cs="Times New Roman"/>
                <w:sz w:val="22"/>
              </w:rPr>
              <w:t>Arbitral Tribunal</w:t>
            </w:r>
            <w:r w:rsidRPr="00555BFD">
              <w:rPr>
                <w:rFonts w:ascii="Sitka Display" w:eastAsia="仿宋" w:hAnsi="Sitka Display" w:cs="Times New Roman"/>
                <w:sz w:val="22"/>
              </w:rPr>
              <w:t xml:space="preserve"> or within </w:t>
            </w:r>
            <w:r w:rsidR="007F1073">
              <w:rPr>
                <w:rFonts w:ascii="Sitka Display" w:eastAsia="仿宋" w:hAnsi="Sitka Display" w:cs="Times New Roman"/>
                <w:sz w:val="22"/>
              </w:rPr>
              <w:t xml:space="preserve">any </w:t>
            </w:r>
            <w:r w:rsidRPr="00555BFD">
              <w:rPr>
                <w:rFonts w:ascii="Sitka Display" w:eastAsia="仿宋" w:hAnsi="Sitka Display" w:cs="Times New Roman"/>
                <w:sz w:val="22"/>
              </w:rPr>
              <w:t xml:space="preserve">other time limit agreed by the </w:t>
            </w:r>
            <w:r w:rsidR="0019585B">
              <w:rPr>
                <w:rFonts w:ascii="Sitka Display" w:eastAsia="仿宋" w:hAnsi="Sitka Display" w:cs="Times New Roman"/>
                <w:sz w:val="22"/>
              </w:rPr>
              <w:t>Parties</w:t>
            </w:r>
            <w:r w:rsidRPr="00555BFD">
              <w:rPr>
                <w:rFonts w:ascii="Sitka Display" w:eastAsia="仿宋" w:hAnsi="Sitka Display" w:cs="Times New Roman"/>
                <w:sz w:val="22"/>
              </w:rPr>
              <w:t xml:space="preserve">, specifying the grounds on which the </w:t>
            </w:r>
            <w:r w:rsidRPr="00555BFD">
              <w:rPr>
                <w:rFonts w:ascii="Sitka Display" w:eastAsia="仿宋" w:hAnsi="Sitka Display" w:cs="Times New Roman" w:hint="eastAsia"/>
                <w:sz w:val="22"/>
              </w:rPr>
              <w:t>application</w:t>
            </w:r>
            <w:r w:rsidRPr="00555BFD">
              <w:rPr>
                <w:rFonts w:ascii="Sitka Display" w:eastAsia="仿宋" w:hAnsi="Sitka Display" w:cs="Times New Roman"/>
                <w:sz w:val="22"/>
              </w:rPr>
              <w:t xml:space="preserve"> is based and including a statement of the relevant facts, law and arguments, with any supporting documents;</w:t>
            </w:r>
          </w:p>
          <w:p w14:paraId="15E3CB9A" w14:textId="77777777" w:rsidR="00555BFD" w:rsidRPr="00F61F43" w:rsidRDefault="00555BFD" w:rsidP="00BE344A">
            <w:pPr>
              <w:pStyle w:val="a4"/>
              <w:numPr>
                <w:ilvl w:val="1"/>
                <w:numId w:val="106"/>
              </w:numPr>
              <w:autoSpaceDE w:val="0"/>
              <w:autoSpaceDN w:val="0"/>
              <w:adjustRightInd w:val="0"/>
              <w:ind w:firstLineChars="0"/>
              <w:rPr>
                <w:rFonts w:ascii="Sitka Display" w:eastAsia="仿宋" w:hAnsi="Sitka Display" w:cs="Times New Roman"/>
                <w:sz w:val="22"/>
              </w:rPr>
            </w:pPr>
            <w:r w:rsidRPr="00F61F43">
              <w:rPr>
                <w:rFonts w:ascii="Sitka Display" w:eastAsia="仿宋" w:hAnsi="Sitka Display" w:cs="Times New Roman"/>
                <w:sz w:val="22"/>
              </w:rPr>
              <w:lastRenderedPageBreak/>
              <w:t xml:space="preserve">the </w:t>
            </w:r>
            <w:r w:rsidR="00E26206">
              <w:rPr>
                <w:rFonts w:ascii="Sitka Display" w:eastAsia="仿宋" w:hAnsi="Sitka Display" w:cs="Times New Roman"/>
                <w:sz w:val="22"/>
              </w:rPr>
              <w:t>Arbitral Tribunal</w:t>
            </w:r>
            <w:r w:rsidRPr="00F61F43">
              <w:rPr>
                <w:rFonts w:ascii="Sitka Display" w:eastAsia="仿宋" w:hAnsi="Sitka Display" w:cs="Times New Roman"/>
                <w:sz w:val="22"/>
              </w:rPr>
              <w:t xml:space="preserve"> shall fix time limits for written or oral submissions, as required, on the </w:t>
            </w:r>
            <w:r w:rsidRPr="00F61F43">
              <w:rPr>
                <w:rFonts w:ascii="Sitka Display" w:eastAsia="仿宋" w:hAnsi="Sitka Display" w:cs="Times New Roman" w:hint="eastAsia"/>
                <w:sz w:val="22"/>
              </w:rPr>
              <w:t>app</w:t>
            </w:r>
            <w:r w:rsidRPr="00F61F43">
              <w:rPr>
                <w:rFonts w:ascii="Sitka Display" w:eastAsia="仿宋" w:hAnsi="Sitka Display" w:cs="Times New Roman"/>
                <w:sz w:val="22"/>
              </w:rPr>
              <w:t xml:space="preserve">lication </w:t>
            </w:r>
            <w:r w:rsidRPr="00F61F43">
              <w:rPr>
                <w:rFonts w:ascii="Sitka Display" w:eastAsia="仿宋" w:hAnsi="Sitka Display" w:cs="Times New Roman" w:hint="eastAsia"/>
                <w:sz w:val="22"/>
              </w:rPr>
              <w:t>for</w:t>
            </w:r>
            <w:r w:rsidRPr="00F61F43">
              <w:rPr>
                <w:rFonts w:ascii="Sitka Display" w:eastAsia="仿宋" w:hAnsi="Sitka Display" w:cs="Times New Roman"/>
                <w:sz w:val="22"/>
              </w:rPr>
              <w:t xml:space="preserve"> early dismissal;</w:t>
            </w:r>
          </w:p>
          <w:p w14:paraId="5F06896B" w14:textId="77777777" w:rsidR="00555BFD" w:rsidRPr="00F61F43" w:rsidRDefault="00555BFD" w:rsidP="00BE344A">
            <w:pPr>
              <w:pStyle w:val="a4"/>
              <w:numPr>
                <w:ilvl w:val="1"/>
                <w:numId w:val="106"/>
              </w:numPr>
              <w:autoSpaceDE w:val="0"/>
              <w:autoSpaceDN w:val="0"/>
              <w:adjustRightInd w:val="0"/>
              <w:ind w:firstLineChars="0"/>
              <w:rPr>
                <w:rFonts w:ascii="Sitka Display" w:eastAsia="仿宋" w:hAnsi="Sitka Display" w:cs="Times New Roman"/>
                <w:sz w:val="22"/>
              </w:rPr>
            </w:pPr>
            <w:r w:rsidRPr="00F61F43">
              <w:rPr>
                <w:rFonts w:ascii="Sitka Display" w:eastAsia="仿宋" w:hAnsi="Sitka Display" w:cs="Times New Roman"/>
                <w:sz w:val="22"/>
              </w:rPr>
              <w:t xml:space="preserve">if a </w:t>
            </w:r>
            <w:r w:rsidR="0019585B">
              <w:rPr>
                <w:rFonts w:ascii="Sitka Display" w:eastAsia="仿宋" w:hAnsi="Sitka Display" w:cs="Times New Roman"/>
                <w:sz w:val="22"/>
              </w:rPr>
              <w:t>Party</w:t>
            </w:r>
            <w:r w:rsidRPr="00F61F43">
              <w:rPr>
                <w:rFonts w:ascii="Sitka Display" w:eastAsia="仿宋" w:hAnsi="Sitka Display" w:cs="Times New Roman"/>
                <w:sz w:val="22"/>
              </w:rPr>
              <w:t xml:space="preserve"> files the </w:t>
            </w:r>
            <w:r w:rsidRPr="00F61F43">
              <w:rPr>
                <w:rFonts w:ascii="Sitka Display" w:eastAsia="仿宋" w:hAnsi="Sitka Display" w:cs="Times New Roman" w:hint="eastAsia"/>
                <w:sz w:val="22"/>
              </w:rPr>
              <w:t>application</w:t>
            </w:r>
            <w:r w:rsidRPr="00F61F43">
              <w:rPr>
                <w:rFonts w:ascii="Sitka Display" w:eastAsia="仿宋" w:hAnsi="Sitka Display" w:cs="Times New Roman"/>
                <w:sz w:val="22"/>
              </w:rPr>
              <w:t xml:space="preserve"> for early dismissal before constitution of the </w:t>
            </w:r>
            <w:r w:rsidR="00E26206">
              <w:rPr>
                <w:rFonts w:ascii="Sitka Display" w:eastAsia="仿宋" w:hAnsi="Sitka Display" w:cs="Times New Roman"/>
                <w:sz w:val="22"/>
              </w:rPr>
              <w:t>Arbitral Tribunal</w:t>
            </w:r>
            <w:r w:rsidRPr="00F61F43">
              <w:rPr>
                <w:rFonts w:ascii="Sitka Display" w:eastAsia="仿宋" w:hAnsi="Sitka Display" w:cs="Times New Roman"/>
                <w:sz w:val="22"/>
              </w:rPr>
              <w:t xml:space="preserve">, the Chairman shall fix time limits for written submissions on the </w:t>
            </w:r>
            <w:r w:rsidRPr="00F61F43">
              <w:rPr>
                <w:rFonts w:ascii="Sitka Display" w:eastAsia="仿宋" w:hAnsi="Sitka Display" w:cs="Times New Roman" w:hint="eastAsia"/>
                <w:sz w:val="22"/>
              </w:rPr>
              <w:t>application</w:t>
            </w:r>
            <w:r w:rsidRPr="00F61F43">
              <w:rPr>
                <w:rFonts w:ascii="Sitka Display" w:eastAsia="仿宋" w:hAnsi="Sitka Display" w:cs="Times New Roman"/>
                <w:sz w:val="22"/>
              </w:rPr>
              <w:t xml:space="preserve">, so that the </w:t>
            </w:r>
            <w:r w:rsidR="00E26206">
              <w:rPr>
                <w:rFonts w:ascii="Sitka Display" w:eastAsia="仿宋" w:hAnsi="Sitka Display" w:cs="Times New Roman"/>
                <w:sz w:val="22"/>
              </w:rPr>
              <w:t>Arbitral Tribunal</w:t>
            </w:r>
            <w:r w:rsidRPr="00F61F43">
              <w:rPr>
                <w:rFonts w:ascii="Sitka Display" w:eastAsia="仿宋" w:hAnsi="Sitka Display" w:cs="Times New Roman"/>
                <w:sz w:val="22"/>
              </w:rPr>
              <w:t xml:space="preserve"> may consider the application promptly upon its constitution; and</w:t>
            </w:r>
          </w:p>
          <w:p w14:paraId="18D2A9BC" w14:textId="77777777" w:rsidR="00555BFD" w:rsidRPr="00F61F43" w:rsidRDefault="00555BFD" w:rsidP="00BE344A">
            <w:pPr>
              <w:pStyle w:val="a4"/>
              <w:numPr>
                <w:ilvl w:val="1"/>
                <w:numId w:val="106"/>
              </w:numPr>
              <w:autoSpaceDE w:val="0"/>
              <w:autoSpaceDN w:val="0"/>
              <w:adjustRightInd w:val="0"/>
              <w:ind w:firstLineChars="0"/>
              <w:rPr>
                <w:rFonts w:ascii="Sitka Display" w:eastAsia="仿宋" w:hAnsi="Sitka Display" w:cs="Times New Roman"/>
                <w:sz w:val="22"/>
              </w:rPr>
            </w:pPr>
            <w:r w:rsidRPr="00F61F43">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F61F43">
              <w:rPr>
                <w:rFonts w:ascii="Sitka Display" w:eastAsia="仿宋" w:hAnsi="Sitka Display" w:cs="Times New Roman"/>
                <w:sz w:val="22"/>
              </w:rPr>
              <w:t xml:space="preserve"> shall issue its decision on the </w:t>
            </w:r>
            <w:r w:rsidRPr="00F61F43">
              <w:rPr>
                <w:rFonts w:ascii="Sitka Display" w:eastAsia="仿宋" w:hAnsi="Sitka Display" w:cs="Times New Roman" w:hint="eastAsia"/>
                <w:sz w:val="22"/>
              </w:rPr>
              <w:t>application</w:t>
            </w:r>
            <w:r w:rsidRPr="00F61F43">
              <w:rPr>
                <w:rFonts w:ascii="Sitka Display" w:eastAsia="仿宋" w:hAnsi="Sitka Display" w:cs="Times New Roman"/>
                <w:sz w:val="22"/>
              </w:rPr>
              <w:t xml:space="preserve"> within 60 days after the latest of:</w:t>
            </w:r>
          </w:p>
          <w:p w14:paraId="64C65F4C" w14:textId="77777777" w:rsidR="00555BFD" w:rsidRPr="00F61F43" w:rsidRDefault="00555BFD" w:rsidP="00BE344A">
            <w:pPr>
              <w:pStyle w:val="a4"/>
              <w:numPr>
                <w:ilvl w:val="2"/>
                <w:numId w:val="71"/>
              </w:numPr>
              <w:autoSpaceDE w:val="0"/>
              <w:autoSpaceDN w:val="0"/>
              <w:adjustRightInd w:val="0"/>
              <w:ind w:firstLineChars="0"/>
              <w:rPr>
                <w:rFonts w:ascii="Sitka Display" w:eastAsia="仿宋" w:hAnsi="Sitka Display" w:cs="Times New Roman"/>
                <w:sz w:val="22"/>
              </w:rPr>
            </w:pPr>
            <w:r w:rsidRPr="00F61F43">
              <w:rPr>
                <w:rFonts w:ascii="Sitka Display" w:eastAsia="仿宋" w:hAnsi="Sitka Display" w:cs="Times New Roman"/>
                <w:sz w:val="22"/>
              </w:rPr>
              <w:t xml:space="preserve">the constitution of the </w:t>
            </w:r>
            <w:r w:rsidR="00E26206">
              <w:rPr>
                <w:rFonts w:ascii="Sitka Display" w:eastAsia="仿宋" w:hAnsi="Sitka Display" w:cs="Times New Roman"/>
                <w:sz w:val="22"/>
              </w:rPr>
              <w:t>Arbitral Tribunal</w:t>
            </w:r>
            <w:r w:rsidRPr="00F61F43">
              <w:rPr>
                <w:rFonts w:ascii="Sitka Display" w:eastAsia="仿宋" w:hAnsi="Sitka Display" w:cs="Times New Roman"/>
                <w:sz w:val="22"/>
              </w:rPr>
              <w:t>;</w:t>
            </w:r>
          </w:p>
          <w:p w14:paraId="2942C3D2" w14:textId="77777777" w:rsidR="00F61F43" w:rsidRPr="00F61F43" w:rsidRDefault="00555BFD" w:rsidP="00BE344A">
            <w:pPr>
              <w:pStyle w:val="a4"/>
              <w:numPr>
                <w:ilvl w:val="2"/>
                <w:numId w:val="71"/>
              </w:numPr>
              <w:autoSpaceDE w:val="0"/>
              <w:autoSpaceDN w:val="0"/>
              <w:adjustRightInd w:val="0"/>
              <w:ind w:firstLineChars="0"/>
              <w:rPr>
                <w:rFonts w:ascii="Sitka Display" w:eastAsia="仿宋" w:hAnsi="Sitka Display" w:cs="Times New Roman"/>
                <w:sz w:val="22"/>
              </w:rPr>
            </w:pPr>
            <w:r w:rsidRPr="00F61F43">
              <w:rPr>
                <w:rFonts w:ascii="Sitka Display" w:eastAsia="仿宋" w:hAnsi="Sitka Display" w:cs="Times New Roman"/>
                <w:sz w:val="22"/>
              </w:rPr>
              <w:t xml:space="preserve">the last written submission on the </w:t>
            </w:r>
            <w:r w:rsidRPr="00F61F43">
              <w:rPr>
                <w:rFonts w:ascii="Sitka Display" w:eastAsia="仿宋" w:hAnsi="Sitka Display" w:cs="Times New Roman" w:hint="eastAsia"/>
                <w:sz w:val="22"/>
              </w:rPr>
              <w:t>application</w:t>
            </w:r>
            <w:r w:rsidRPr="00F61F43">
              <w:rPr>
                <w:rFonts w:ascii="Sitka Display" w:eastAsia="仿宋" w:hAnsi="Sitka Display" w:cs="Times New Roman"/>
                <w:sz w:val="22"/>
              </w:rPr>
              <w:t>; or</w:t>
            </w:r>
          </w:p>
          <w:p w14:paraId="015F27A2" w14:textId="77777777" w:rsidR="00555BFD" w:rsidRPr="00F61F43" w:rsidRDefault="00555BFD" w:rsidP="00BE344A">
            <w:pPr>
              <w:pStyle w:val="a4"/>
              <w:numPr>
                <w:ilvl w:val="2"/>
                <w:numId w:val="71"/>
              </w:numPr>
              <w:autoSpaceDE w:val="0"/>
              <w:autoSpaceDN w:val="0"/>
              <w:adjustRightInd w:val="0"/>
              <w:ind w:firstLineChars="0"/>
              <w:rPr>
                <w:rFonts w:ascii="Sitka Display" w:eastAsia="仿宋" w:hAnsi="Sitka Display" w:cs="Times New Roman"/>
                <w:sz w:val="22"/>
              </w:rPr>
            </w:pPr>
            <w:r w:rsidRPr="00F61F43">
              <w:rPr>
                <w:rFonts w:ascii="Sitka Display" w:eastAsia="仿宋" w:hAnsi="Sitka Display" w:cs="Times New Roman"/>
                <w:sz w:val="22"/>
              </w:rPr>
              <w:t xml:space="preserve">last oral submission on the </w:t>
            </w:r>
            <w:r w:rsidRPr="00F61F43">
              <w:rPr>
                <w:rFonts w:ascii="Sitka Display" w:eastAsia="仿宋" w:hAnsi="Sitka Display" w:cs="Times New Roman" w:hint="eastAsia"/>
                <w:sz w:val="22"/>
              </w:rPr>
              <w:t>application</w:t>
            </w:r>
            <w:r w:rsidRPr="00F61F43">
              <w:rPr>
                <w:rFonts w:ascii="Sitka Display" w:eastAsia="仿宋" w:hAnsi="Sitka Display" w:cs="Times New Roman"/>
                <w:sz w:val="22"/>
              </w:rPr>
              <w:t>.</w:t>
            </w:r>
          </w:p>
          <w:p w14:paraId="3A802B3F" w14:textId="52831259" w:rsidR="00555BFD" w:rsidRPr="00F61F43" w:rsidRDefault="00555BFD" w:rsidP="00BE344A">
            <w:pPr>
              <w:pStyle w:val="a4"/>
              <w:numPr>
                <w:ilvl w:val="0"/>
                <w:numId w:val="97"/>
              </w:numPr>
              <w:autoSpaceDE w:val="0"/>
              <w:autoSpaceDN w:val="0"/>
              <w:adjustRightInd w:val="0"/>
              <w:ind w:firstLineChars="0"/>
              <w:rPr>
                <w:rFonts w:ascii="Sitka Display" w:eastAsia="仿宋" w:hAnsi="Sitka Display" w:cs="Times New Roman"/>
                <w:sz w:val="22"/>
              </w:rPr>
            </w:pPr>
            <w:r w:rsidRPr="00F61F43">
              <w:rPr>
                <w:rFonts w:ascii="Sitka Display" w:eastAsia="仿宋" w:hAnsi="Sitka Display" w:cs="Times New Roman"/>
                <w:sz w:val="22"/>
              </w:rPr>
              <w:t xml:space="preserve">If the </w:t>
            </w:r>
            <w:r w:rsidR="00E26206">
              <w:rPr>
                <w:rFonts w:ascii="Sitka Display" w:eastAsia="仿宋" w:hAnsi="Sitka Display" w:cs="Times New Roman"/>
                <w:sz w:val="22"/>
              </w:rPr>
              <w:t>Arbitral Tribunal</w:t>
            </w:r>
            <w:r w:rsidRPr="00F61F43">
              <w:rPr>
                <w:rFonts w:ascii="Sitka Display" w:eastAsia="仿宋" w:hAnsi="Sitka Display" w:cs="Times New Roman"/>
                <w:sz w:val="22"/>
              </w:rPr>
              <w:t xml:space="preserve"> decides that all claims </w:t>
            </w:r>
            <w:r w:rsidR="002F3BA2">
              <w:rPr>
                <w:rFonts w:ascii="Sitka Display" w:eastAsia="仿宋" w:hAnsi="Sitka Display" w:cs="Times New Roman" w:hint="eastAsia"/>
                <w:sz w:val="22"/>
              </w:rPr>
              <w:t>or</w:t>
            </w:r>
            <w:r w:rsidR="004344BE">
              <w:rPr>
                <w:rFonts w:ascii="Sitka Display" w:eastAsia="仿宋" w:hAnsi="Sitka Display" w:cs="Times New Roman"/>
                <w:sz w:val="22"/>
              </w:rPr>
              <w:t xml:space="preserve"> counter</w:t>
            </w:r>
            <w:r w:rsidR="002F3BA2">
              <w:rPr>
                <w:rFonts w:ascii="Sitka Display" w:eastAsia="仿宋" w:hAnsi="Sitka Display" w:cs="Times New Roman"/>
                <w:sz w:val="22"/>
              </w:rPr>
              <w:t xml:space="preserve">claims </w:t>
            </w:r>
            <w:r w:rsidRPr="00F61F43">
              <w:rPr>
                <w:rFonts w:ascii="Sitka Display" w:eastAsia="仿宋" w:hAnsi="Sitka Display" w:cs="Times New Roman"/>
                <w:sz w:val="22"/>
              </w:rPr>
              <w:t xml:space="preserve">are manifestly without legal merit or manifestly outside the jurisdiction of the </w:t>
            </w:r>
            <w:r w:rsidR="00E26206">
              <w:rPr>
                <w:rFonts w:ascii="Sitka Display" w:eastAsia="仿宋" w:hAnsi="Sitka Display" w:cs="Times New Roman"/>
                <w:sz w:val="22"/>
              </w:rPr>
              <w:t>Arbitral Tribunal</w:t>
            </w:r>
            <w:r w:rsidR="00FB64E1">
              <w:rPr>
                <w:rFonts w:ascii="Sitka Display" w:eastAsia="仿宋" w:hAnsi="Sitka Display" w:cs="Times New Roman"/>
                <w:sz w:val="22"/>
              </w:rPr>
              <w:t>, it shall render an a</w:t>
            </w:r>
            <w:r w:rsidRPr="00F61F43">
              <w:rPr>
                <w:rFonts w:ascii="Sitka Display" w:eastAsia="仿宋" w:hAnsi="Sitka Display" w:cs="Times New Roman"/>
                <w:sz w:val="22"/>
              </w:rPr>
              <w:t xml:space="preserve">ward to that effect. Otherwise, the </w:t>
            </w:r>
            <w:r w:rsidR="00E26206">
              <w:rPr>
                <w:rFonts w:ascii="Sitka Display" w:eastAsia="仿宋" w:hAnsi="Sitka Display" w:cs="Times New Roman"/>
                <w:sz w:val="22"/>
              </w:rPr>
              <w:t>Arbitral Tribunal</w:t>
            </w:r>
            <w:r w:rsidRPr="00F61F43">
              <w:rPr>
                <w:rFonts w:ascii="Sitka Display" w:eastAsia="仿宋" w:hAnsi="Sitka Display" w:cs="Times New Roman"/>
                <w:sz w:val="22"/>
              </w:rPr>
              <w:t xml:space="preserve"> shall is</w:t>
            </w:r>
            <w:r w:rsidRPr="00A17A18">
              <w:rPr>
                <w:rFonts w:ascii="Sitka Display" w:eastAsia="仿宋" w:hAnsi="Sitka Display" w:cs="Times New Roman"/>
                <w:sz w:val="22"/>
              </w:rPr>
              <w:t>sue a decision on t</w:t>
            </w:r>
            <w:r w:rsidRPr="00F61F43">
              <w:rPr>
                <w:rFonts w:ascii="Sitka Display" w:eastAsia="仿宋" w:hAnsi="Sitka Display" w:cs="Times New Roman"/>
                <w:sz w:val="22"/>
              </w:rPr>
              <w:t xml:space="preserve">he </w:t>
            </w:r>
            <w:r w:rsidRPr="00F61F43">
              <w:rPr>
                <w:rFonts w:ascii="Sitka Display" w:eastAsia="仿宋" w:hAnsi="Sitka Display" w:cs="Times New Roman" w:hint="eastAsia"/>
                <w:sz w:val="22"/>
              </w:rPr>
              <w:t>application</w:t>
            </w:r>
            <w:r w:rsidRPr="00F61F43">
              <w:rPr>
                <w:rFonts w:ascii="Sitka Display" w:eastAsia="仿宋" w:hAnsi="Sitka Display" w:cs="Times New Roman"/>
                <w:sz w:val="22"/>
              </w:rPr>
              <w:t xml:space="preserve"> and fix a time limit necessary for the further conduct of the proceeding</w:t>
            </w:r>
            <w:r w:rsidR="007F1073">
              <w:rPr>
                <w:rFonts w:ascii="Sitka Display" w:eastAsia="仿宋" w:hAnsi="Sitka Display" w:cs="Times New Roman"/>
                <w:sz w:val="22"/>
              </w:rPr>
              <w:t>s</w:t>
            </w:r>
            <w:r w:rsidRPr="00F61F43">
              <w:rPr>
                <w:rFonts w:ascii="Sitka Display" w:eastAsia="仿宋" w:hAnsi="Sitka Display" w:cs="Times New Roman"/>
                <w:sz w:val="22"/>
              </w:rPr>
              <w:t xml:space="preserve">. The decision of the </w:t>
            </w:r>
            <w:r w:rsidR="00E26206">
              <w:rPr>
                <w:rFonts w:ascii="Sitka Display" w:eastAsia="仿宋" w:hAnsi="Sitka Display" w:cs="Times New Roman"/>
                <w:sz w:val="22"/>
              </w:rPr>
              <w:t>Arbitral Tribunal</w:t>
            </w:r>
            <w:r w:rsidRPr="00F61F43">
              <w:rPr>
                <w:rFonts w:ascii="Sitka Display" w:eastAsia="仿宋" w:hAnsi="Sitka Display" w:cs="Times New Roman"/>
                <w:sz w:val="22"/>
              </w:rPr>
              <w:t xml:space="preserve"> shall be without prejudice to the right of a </w:t>
            </w:r>
            <w:r w:rsidR="0019585B">
              <w:rPr>
                <w:rFonts w:ascii="Sitka Display" w:eastAsia="仿宋" w:hAnsi="Sitka Display" w:cs="Times New Roman"/>
                <w:sz w:val="22"/>
              </w:rPr>
              <w:t>Party</w:t>
            </w:r>
            <w:r w:rsidRPr="00F61F43">
              <w:rPr>
                <w:rFonts w:ascii="Sitka Display" w:eastAsia="仿宋" w:hAnsi="Sitka Display" w:cs="Times New Roman"/>
                <w:sz w:val="22"/>
              </w:rPr>
              <w:t xml:space="preserve"> to file a</w:t>
            </w:r>
            <w:r w:rsidRPr="00F61F43">
              <w:rPr>
                <w:rFonts w:ascii="Sitka Display" w:eastAsia="仿宋" w:hAnsi="Sitka Display" w:cs="Times New Roman" w:hint="eastAsia"/>
                <w:sz w:val="22"/>
              </w:rPr>
              <w:t>n</w:t>
            </w:r>
            <w:r w:rsidRPr="00F61F43">
              <w:rPr>
                <w:rFonts w:ascii="Sitka Display" w:eastAsia="仿宋" w:hAnsi="Sitka Display" w:cs="Times New Roman"/>
                <w:sz w:val="22"/>
              </w:rPr>
              <w:t xml:space="preserve"> objection to jurisdiction pursuant to Article </w:t>
            </w:r>
            <w:r w:rsidR="00A363E6">
              <w:rPr>
                <w:rFonts w:ascii="Sitka Display" w:eastAsia="仿宋" w:hAnsi="Sitka Display" w:cs="Times New Roman" w:hint="eastAsia"/>
                <w:sz w:val="22"/>
              </w:rPr>
              <w:t>33</w:t>
            </w:r>
            <w:r w:rsidRPr="00F61F43">
              <w:rPr>
                <w:rFonts w:ascii="Sitka Display" w:eastAsia="仿宋" w:hAnsi="Sitka Display" w:cs="Times New Roman"/>
                <w:sz w:val="22"/>
              </w:rPr>
              <w:t xml:space="preserve"> or to argue subsequently in the proceeding</w:t>
            </w:r>
            <w:r w:rsidR="007F1073">
              <w:rPr>
                <w:rFonts w:ascii="Sitka Display" w:eastAsia="仿宋" w:hAnsi="Sitka Display" w:cs="Times New Roman"/>
                <w:sz w:val="22"/>
              </w:rPr>
              <w:t>s</w:t>
            </w:r>
            <w:r w:rsidRPr="00F61F43">
              <w:rPr>
                <w:rFonts w:ascii="Sitka Display" w:eastAsia="仿宋" w:hAnsi="Sitka Display" w:cs="Times New Roman"/>
                <w:sz w:val="22"/>
              </w:rPr>
              <w:t xml:space="preserve"> that a claim </w:t>
            </w:r>
            <w:r w:rsidR="002F3BA2">
              <w:rPr>
                <w:rFonts w:ascii="Sitka Display" w:eastAsia="仿宋" w:hAnsi="Sitka Display" w:cs="Times New Roman"/>
                <w:sz w:val="22"/>
              </w:rPr>
              <w:t xml:space="preserve">or counter claim </w:t>
            </w:r>
            <w:r w:rsidRPr="00F61F43">
              <w:rPr>
                <w:rFonts w:ascii="Sitka Display" w:eastAsia="仿宋" w:hAnsi="Sitka Display" w:cs="Times New Roman"/>
                <w:sz w:val="22"/>
              </w:rPr>
              <w:t>is without legal merit.</w:t>
            </w:r>
          </w:p>
          <w:p w14:paraId="19A49B4C" w14:textId="5C3B728A" w:rsidR="00687868" w:rsidRDefault="00687868" w:rsidP="00555BFD">
            <w:pPr>
              <w:autoSpaceDE w:val="0"/>
              <w:autoSpaceDN w:val="0"/>
              <w:adjustRightInd w:val="0"/>
              <w:rPr>
                <w:rFonts w:ascii="Sitka Display" w:eastAsia="仿宋" w:hAnsi="Sitka Display" w:cs="Times New Roman"/>
                <w:b/>
                <w:sz w:val="22"/>
              </w:rPr>
            </w:pPr>
          </w:p>
          <w:p w14:paraId="5409AA1C" w14:textId="77777777" w:rsidR="00687868" w:rsidRPr="00555BFD" w:rsidRDefault="00687868" w:rsidP="00555BFD">
            <w:pPr>
              <w:autoSpaceDE w:val="0"/>
              <w:autoSpaceDN w:val="0"/>
              <w:adjustRightInd w:val="0"/>
              <w:rPr>
                <w:rFonts w:ascii="Sitka Display" w:eastAsia="仿宋" w:hAnsi="Sitka Display" w:cs="Times New Roman"/>
                <w:b/>
                <w:sz w:val="22"/>
              </w:rPr>
            </w:pPr>
          </w:p>
          <w:p w14:paraId="52582279" w14:textId="620DA959" w:rsidR="00555BFD" w:rsidRPr="00555BFD" w:rsidRDefault="00555BFD" w:rsidP="0098666A">
            <w:pPr>
              <w:autoSpaceDE w:val="0"/>
              <w:autoSpaceDN w:val="0"/>
              <w:adjustRightInd w:val="0"/>
              <w:outlineLvl w:val="1"/>
              <w:rPr>
                <w:rFonts w:ascii="Sitka Display" w:eastAsia="仿宋" w:hAnsi="Sitka Display" w:cs="Times New Roman"/>
                <w:b/>
                <w:bCs/>
                <w:sz w:val="22"/>
              </w:rPr>
            </w:pPr>
            <w:bookmarkStart w:id="80" w:name="_Toc525653342"/>
            <w:r w:rsidRPr="00555BFD">
              <w:rPr>
                <w:rFonts w:ascii="Sitka Display" w:eastAsia="仿宋" w:hAnsi="Sitka Display" w:cs="Times New Roman"/>
                <w:b/>
                <w:sz w:val="22"/>
              </w:rPr>
              <w:t>A</w:t>
            </w:r>
            <w:r w:rsidRPr="00555BFD">
              <w:rPr>
                <w:rFonts w:ascii="Sitka Display" w:eastAsia="仿宋" w:hAnsi="Sitka Display" w:cs="Times New Roman" w:hint="eastAsia"/>
                <w:b/>
                <w:sz w:val="22"/>
              </w:rPr>
              <w:t>rticle</w:t>
            </w:r>
            <w:r w:rsidRPr="00555BFD">
              <w:rPr>
                <w:rFonts w:ascii="Sitka Display" w:eastAsia="仿宋" w:hAnsi="Sitka Display" w:cs="Times New Roman"/>
                <w:b/>
                <w:sz w:val="22"/>
              </w:rPr>
              <w:t xml:space="preserve"> </w:t>
            </w:r>
            <w:r w:rsidRPr="00555BFD">
              <w:rPr>
                <w:rFonts w:ascii="Sitka Display" w:eastAsia="仿宋" w:hAnsi="Sitka Display" w:cs="Times New Roman" w:hint="eastAsia"/>
                <w:b/>
                <w:sz w:val="22"/>
              </w:rPr>
              <w:t>3</w:t>
            </w:r>
            <w:r w:rsidR="00C87447">
              <w:rPr>
                <w:rFonts w:ascii="Sitka Display" w:eastAsia="仿宋" w:hAnsi="Sitka Display" w:cs="Times New Roman" w:hint="eastAsia"/>
                <w:b/>
                <w:sz w:val="22"/>
              </w:rPr>
              <w:t>5</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bCs/>
                <w:sz w:val="22"/>
              </w:rPr>
              <w:t xml:space="preserve">Provisional Measures </w:t>
            </w:r>
            <w:r w:rsidRPr="00555BFD">
              <w:rPr>
                <w:rFonts w:ascii="Sitka Display" w:eastAsia="仿宋" w:hAnsi="Sitka Display" w:cs="Times New Roman" w:hint="eastAsia"/>
                <w:b/>
                <w:bCs/>
                <w:sz w:val="22"/>
              </w:rPr>
              <w:t>and</w:t>
            </w:r>
            <w:r w:rsidRPr="00555BFD">
              <w:rPr>
                <w:rFonts w:ascii="Sitka Display" w:eastAsia="仿宋" w:hAnsi="Sitka Display" w:cs="Times New Roman"/>
                <w:b/>
                <w:bCs/>
                <w:sz w:val="22"/>
              </w:rPr>
              <w:t xml:space="preserve"> Emergency Arbitrators</w:t>
            </w:r>
            <w:bookmarkEnd w:id="80"/>
          </w:p>
          <w:p w14:paraId="1A2F53B3" w14:textId="77777777" w:rsidR="00555BFD" w:rsidRPr="00C64200" w:rsidRDefault="00555BFD" w:rsidP="00BE344A">
            <w:pPr>
              <w:pStyle w:val="a4"/>
              <w:numPr>
                <w:ilvl w:val="0"/>
                <w:numId w:val="98"/>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 xml:space="preserve">A </w:t>
            </w:r>
            <w:r w:rsidR="0019585B">
              <w:rPr>
                <w:rFonts w:ascii="Sitka Display" w:eastAsia="仿宋" w:hAnsi="Sitka Display" w:cs="Times New Roman"/>
                <w:sz w:val="22"/>
              </w:rPr>
              <w:t>Party</w:t>
            </w:r>
            <w:r w:rsidRPr="00C64200">
              <w:rPr>
                <w:rFonts w:ascii="Sitka Display" w:eastAsia="仿宋" w:hAnsi="Sitka Display" w:cs="Times New Roman"/>
                <w:sz w:val="22"/>
              </w:rPr>
              <w:t xml:space="preserve"> may at any time request that the </w:t>
            </w:r>
            <w:r w:rsidR="00E26206">
              <w:rPr>
                <w:rFonts w:ascii="Sitka Display" w:eastAsia="仿宋" w:hAnsi="Sitka Display" w:cs="Times New Roman"/>
                <w:sz w:val="22"/>
              </w:rPr>
              <w:t>Arbitral Tribunal</w:t>
            </w:r>
            <w:r w:rsidRPr="00C64200">
              <w:rPr>
                <w:rFonts w:ascii="Sitka Display" w:eastAsia="仿宋" w:hAnsi="Sitka Display" w:cs="Times New Roman"/>
                <w:sz w:val="22"/>
              </w:rPr>
              <w:t xml:space="preserve"> order</w:t>
            </w:r>
            <w:r w:rsidR="00287C3F">
              <w:rPr>
                <w:rFonts w:ascii="Sitka Display" w:eastAsia="仿宋" w:hAnsi="Sitka Display" w:cs="Times New Roman" w:hint="eastAsia"/>
                <w:sz w:val="22"/>
              </w:rPr>
              <w:t>s</w:t>
            </w:r>
            <w:r w:rsidRPr="00C64200">
              <w:rPr>
                <w:rFonts w:ascii="Sitka Display" w:eastAsia="仿宋" w:hAnsi="Sitka Display" w:cs="Times New Roman"/>
                <w:sz w:val="22"/>
              </w:rPr>
              <w:t xml:space="preserve"> provisional measures to preserve that </w:t>
            </w:r>
            <w:r w:rsidR="0019585B">
              <w:rPr>
                <w:rFonts w:ascii="Sitka Display" w:eastAsia="仿宋" w:hAnsi="Sitka Display" w:cs="Times New Roman"/>
                <w:sz w:val="22"/>
              </w:rPr>
              <w:t>Party</w:t>
            </w:r>
            <w:r w:rsidRPr="00C64200">
              <w:rPr>
                <w:rFonts w:ascii="Sitka Display" w:eastAsia="仿宋" w:hAnsi="Sitka Display" w:cs="Times New Roman"/>
                <w:sz w:val="22"/>
              </w:rPr>
              <w:t xml:space="preserve">’s rights, including </w:t>
            </w:r>
            <w:r w:rsidR="00287C3F">
              <w:rPr>
                <w:rFonts w:ascii="Sitka Display" w:eastAsia="仿宋" w:hAnsi="Sitka Display" w:cs="Times New Roman" w:hint="eastAsia"/>
                <w:sz w:val="22"/>
              </w:rPr>
              <w:t>but</w:t>
            </w:r>
            <w:r w:rsidR="00287C3F">
              <w:rPr>
                <w:rFonts w:ascii="Sitka Display" w:eastAsia="仿宋" w:hAnsi="Sitka Display" w:cs="Times New Roman"/>
                <w:sz w:val="22"/>
              </w:rPr>
              <w:t xml:space="preserve"> not limited to </w:t>
            </w:r>
            <w:r w:rsidRPr="00C64200">
              <w:rPr>
                <w:rFonts w:ascii="Sitka Display" w:eastAsia="仿宋" w:hAnsi="Sitka Display" w:cs="Times New Roman"/>
                <w:sz w:val="22"/>
              </w:rPr>
              <w:t>measures to:</w:t>
            </w:r>
          </w:p>
          <w:p w14:paraId="24AAC868" w14:textId="77777777" w:rsidR="00555BFD" w:rsidRPr="00C64200" w:rsidRDefault="00555BFD" w:rsidP="00BE344A">
            <w:pPr>
              <w:pStyle w:val="a4"/>
              <w:numPr>
                <w:ilvl w:val="0"/>
                <w:numId w:val="107"/>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prevent</w:t>
            </w:r>
            <w:r w:rsidR="00C64200" w:rsidRPr="00C64200">
              <w:rPr>
                <w:rFonts w:ascii="Sitka Display" w:eastAsia="仿宋" w:hAnsi="Sitka Display" w:cs="Times New Roman"/>
                <w:sz w:val="22"/>
              </w:rPr>
              <w:t xml:space="preserve"> action that is likely to cause </w:t>
            </w:r>
            <w:r w:rsidRPr="00C64200">
              <w:rPr>
                <w:rFonts w:ascii="Sitka Display" w:eastAsia="仿宋" w:hAnsi="Sitka Display" w:cs="Times New Roman"/>
                <w:sz w:val="22"/>
              </w:rPr>
              <w:t>current or imminent harm to th</w:t>
            </w:r>
            <w:r w:rsidRPr="00C64200">
              <w:rPr>
                <w:rFonts w:ascii="Sitka Display" w:eastAsia="仿宋" w:hAnsi="Sitka Display" w:cs="Times New Roman" w:hint="eastAsia"/>
                <w:sz w:val="22"/>
              </w:rPr>
              <w:t>at</w:t>
            </w:r>
            <w:r w:rsidRPr="00C64200">
              <w:rPr>
                <w:rFonts w:ascii="Sitka Display" w:eastAsia="仿宋" w:hAnsi="Sitka Display" w:cs="Times New Roman"/>
                <w:sz w:val="22"/>
              </w:rPr>
              <w:t xml:space="preserve"> </w:t>
            </w:r>
            <w:r w:rsidR="0019585B">
              <w:rPr>
                <w:rFonts w:ascii="Sitka Display" w:eastAsia="仿宋" w:hAnsi="Sitka Display" w:cs="Times New Roman"/>
                <w:sz w:val="22"/>
              </w:rPr>
              <w:t>Party</w:t>
            </w:r>
            <w:r w:rsidRPr="00C64200">
              <w:rPr>
                <w:rFonts w:ascii="Sitka Display" w:eastAsia="仿宋" w:hAnsi="Sitka Display" w:cs="Times New Roman"/>
                <w:sz w:val="22"/>
              </w:rPr>
              <w:t xml:space="preserve"> or</w:t>
            </w:r>
            <w:r w:rsidR="00C64200" w:rsidRPr="00C64200">
              <w:rPr>
                <w:rFonts w:ascii="Sitka Display" w:eastAsia="仿宋" w:hAnsi="Sitka Display" w:cs="Times New Roman"/>
                <w:sz w:val="22"/>
              </w:rPr>
              <w:t xml:space="preserve"> </w:t>
            </w:r>
            <w:r w:rsidRPr="00C64200">
              <w:rPr>
                <w:rFonts w:ascii="Sitka Display" w:eastAsia="仿宋" w:hAnsi="Sitka Display" w:cs="Times New Roman"/>
                <w:sz w:val="22"/>
              </w:rPr>
              <w:t>prejudice to the arbitral process;</w:t>
            </w:r>
          </w:p>
          <w:p w14:paraId="46D6F11B" w14:textId="77777777" w:rsidR="00555BFD" w:rsidRPr="00C64200" w:rsidRDefault="00555BFD" w:rsidP="00BE344A">
            <w:pPr>
              <w:pStyle w:val="a4"/>
              <w:numPr>
                <w:ilvl w:val="0"/>
                <w:numId w:val="107"/>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maintain or restore the status quo pending determination of the dispute; and</w:t>
            </w:r>
          </w:p>
          <w:p w14:paraId="3EEC82E8" w14:textId="77777777" w:rsidR="00555BFD" w:rsidRPr="00C64200" w:rsidRDefault="00555BFD" w:rsidP="00BE344A">
            <w:pPr>
              <w:pStyle w:val="a4"/>
              <w:numPr>
                <w:ilvl w:val="0"/>
                <w:numId w:val="107"/>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preserve evidence that may be relevant to the resolution of the dispute.</w:t>
            </w:r>
          </w:p>
          <w:p w14:paraId="1266DFEA" w14:textId="77777777" w:rsidR="00555BFD" w:rsidRPr="00C64200" w:rsidRDefault="00555BFD" w:rsidP="00BE344A">
            <w:pPr>
              <w:pStyle w:val="a4"/>
              <w:numPr>
                <w:ilvl w:val="0"/>
                <w:numId w:val="98"/>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The following procedure shall apply:</w:t>
            </w:r>
          </w:p>
          <w:p w14:paraId="0FA8E17D" w14:textId="77777777" w:rsidR="00555BFD" w:rsidRPr="00C64200" w:rsidRDefault="00555BFD" w:rsidP="00BE344A">
            <w:pPr>
              <w:pStyle w:val="a4"/>
              <w:numPr>
                <w:ilvl w:val="0"/>
                <w:numId w:val="108"/>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the request shall specify the rights to be preserved, the measures requested, and the circumstances that require such measures;</w:t>
            </w:r>
          </w:p>
          <w:p w14:paraId="5CDF24D7" w14:textId="77777777" w:rsidR="00555BFD" w:rsidRPr="00C64200" w:rsidRDefault="00555BFD" w:rsidP="00BE344A">
            <w:pPr>
              <w:pStyle w:val="a4"/>
              <w:numPr>
                <w:ilvl w:val="0"/>
                <w:numId w:val="108"/>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C64200">
              <w:rPr>
                <w:rFonts w:ascii="Sitka Display" w:eastAsia="仿宋" w:hAnsi="Sitka Display" w:cs="Times New Roman"/>
                <w:sz w:val="22"/>
              </w:rPr>
              <w:t xml:space="preserve"> shall fix time limits for written or oral submissions, as required, on the request;</w:t>
            </w:r>
          </w:p>
          <w:p w14:paraId="7795414A" w14:textId="77777777" w:rsidR="005869D4" w:rsidRDefault="00555BFD" w:rsidP="00BE344A">
            <w:pPr>
              <w:pStyle w:val="a4"/>
              <w:numPr>
                <w:ilvl w:val="0"/>
                <w:numId w:val="108"/>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if a </w:t>
            </w:r>
            <w:r w:rsidR="0019585B">
              <w:rPr>
                <w:rFonts w:ascii="Sitka Display" w:eastAsia="仿宋" w:hAnsi="Sitka Display" w:cs="Times New Roman"/>
                <w:sz w:val="22"/>
              </w:rPr>
              <w:t>Party</w:t>
            </w:r>
            <w:r w:rsidRPr="00401D28">
              <w:rPr>
                <w:rFonts w:ascii="Sitka Display" w:eastAsia="仿宋" w:hAnsi="Sitka Display" w:cs="Times New Roman"/>
                <w:sz w:val="22"/>
              </w:rPr>
              <w:t xml:space="preserve"> requests provisional measures before the constitution of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the </w:t>
            </w:r>
            <w:r w:rsidRPr="00401D28">
              <w:rPr>
                <w:rFonts w:ascii="Sitka Display" w:eastAsia="仿宋" w:hAnsi="Sitka Display" w:cs="Times New Roman"/>
                <w:sz w:val="22"/>
              </w:rPr>
              <w:lastRenderedPageBreak/>
              <w:t xml:space="preserve">Chairman shall fix time limits for written submissions on the request, so that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may consider the request promptly upon its constitution; and</w:t>
            </w:r>
          </w:p>
          <w:p w14:paraId="33F6B762" w14:textId="77777777" w:rsidR="00555BFD" w:rsidRPr="005869D4" w:rsidRDefault="00555BFD" w:rsidP="00BE344A">
            <w:pPr>
              <w:pStyle w:val="a4"/>
              <w:numPr>
                <w:ilvl w:val="0"/>
                <w:numId w:val="108"/>
              </w:numPr>
              <w:autoSpaceDE w:val="0"/>
              <w:autoSpaceDN w:val="0"/>
              <w:adjustRightInd w:val="0"/>
              <w:ind w:firstLineChars="0"/>
              <w:rPr>
                <w:rFonts w:ascii="Sitka Display" w:eastAsia="仿宋" w:hAnsi="Sitka Display" w:cs="Times New Roman"/>
                <w:sz w:val="22"/>
              </w:rPr>
            </w:pPr>
            <w:r w:rsidRPr="005869D4">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5869D4">
              <w:rPr>
                <w:rFonts w:ascii="Sitka Display" w:eastAsia="仿宋" w:hAnsi="Sitka Display" w:cs="Times New Roman"/>
                <w:sz w:val="22"/>
              </w:rPr>
              <w:t xml:space="preserve"> shall issue its decision on the request within 30 days after the latest of:</w:t>
            </w:r>
          </w:p>
          <w:p w14:paraId="1AE5FC0D" w14:textId="77777777" w:rsidR="00555BFD" w:rsidRPr="00C64200" w:rsidRDefault="00555BFD" w:rsidP="00BE344A">
            <w:pPr>
              <w:pStyle w:val="a4"/>
              <w:numPr>
                <w:ilvl w:val="0"/>
                <w:numId w:val="99"/>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 xml:space="preserve">the constitution of the </w:t>
            </w:r>
            <w:r w:rsidR="00E26206">
              <w:rPr>
                <w:rFonts w:ascii="Sitka Display" w:eastAsia="仿宋" w:hAnsi="Sitka Display" w:cs="Times New Roman"/>
                <w:sz w:val="22"/>
              </w:rPr>
              <w:t>Arbitral Tribunal</w:t>
            </w:r>
            <w:r w:rsidRPr="00C64200">
              <w:rPr>
                <w:rFonts w:ascii="Sitka Display" w:eastAsia="仿宋" w:hAnsi="Sitka Display" w:cs="Times New Roman"/>
                <w:sz w:val="22"/>
              </w:rPr>
              <w:t>;</w:t>
            </w:r>
          </w:p>
          <w:p w14:paraId="04034336" w14:textId="77777777" w:rsidR="00555BFD" w:rsidRPr="00C64200" w:rsidRDefault="00555BFD" w:rsidP="00BE344A">
            <w:pPr>
              <w:pStyle w:val="a4"/>
              <w:numPr>
                <w:ilvl w:val="0"/>
                <w:numId w:val="99"/>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the last written submission on the request; or</w:t>
            </w:r>
          </w:p>
          <w:p w14:paraId="0C3622D8" w14:textId="77777777" w:rsidR="00555BFD" w:rsidRPr="00C64200" w:rsidRDefault="00555BFD" w:rsidP="00BE344A">
            <w:pPr>
              <w:pStyle w:val="a4"/>
              <w:numPr>
                <w:ilvl w:val="0"/>
                <w:numId w:val="99"/>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the last oral submission on the request.</w:t>
            </w:r>
          </w:p>
          <w:p w14:paraId="13E3831A" w14:textId="0D7E7ACC" w:rsidR="00555BFD" w:rsidRPr="00C64200" w:rsidRDefault="00555BFD" w:rsidP="00BF7BE0">
            <w:pPr>
              <w:pStyle w:val="a4"/>
              <w:numPr>
                <w:ilvl w:val="0"/>
                <w:numId w:val="98"/>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 xml:space="preserve">In deciding whether to order provisional measures, the </w:t>
            </w:r>
            <w:r w:rsidR="00E26206">
              <w:rPr>
                <w:rFonts w:ascii="Sitka Display" w:eastAsia="仿宋" w:hAnsi="Sitka Display" w:cs="Times New Roman"/>
                <w:sz w:val="22"/>
              </w:rPr>
              <w:t>Arbitral Tribunal</w:t>
            </w:r>
            <w:r w:rsidRPr="00C64200">
              <w:rPr>
                <w:rFonts w:ascii="Sitka Display" w:eastAsia="仿宋" w:hAnsi="Sitka Display" w:cs="Times New Roman"/>
                <w:sz w:val="22"/>
              </w:rPr>
              <w:t xml:space="preserve"> shall consider all relevant circumstances. The </w:t>
            </w:r>
            <w:r w:rsidR="00E26206">
              <w:rPr>
                <w:rFonts w:ascii="Sitka Display" w:eastAsia="仿宋" w:hAnsi="Sitka Display" w:cs="Times New Roman"/>
                <w:sz w:val="22"/>
              </w:rPr>
              <w:t>Arbitral Tribunal</w:t>
            </w:r>
            <w:r w:rsidRPr="00C64200">
              <w:rPr>
                <w:rFonts w:ascii="Sitka Display" w:eastAsia="仿宋" w:hAnsi="Sitka Display" w:cs="Times New Roman"/>
                <w:sz w:val="22"/>
              </w:rPr>
              <w:t xml:space="preserve"> shall only order provisional measures if it determines that they are urgent and necessary. </w:t>
            </w:r>
          </w:p>
          <w:p w14:paraId="1A292CA0" w14:textId="77777777" w:rsidR="00555BFD" w:rsidRPr="00C64200" w:rsidRDefault="00555BFD" w:rsidP="00BF7BE0">
            <w:pPr>
              <w:pStyle w:val="a4"/>
              <w:numPr>
                <w:ilvl w:val="0"/>
                <w:numId w:val="98"/>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C64200">
              <w:rPr>
                <w:rFonts w:ascii="Sitka Display" w:eastAsia="仿宋" w:hAnsi="Sitka Display" w:cs="Times New Roman"/>
                <w:sz w:val="22"/>
              </w:rPr>
              <w:t xml:space="preserve"> may order the </w:t>
            </w:r>
            <w:r w:rsidR="0019585B">
              <w:rPr>
                <w:rFonts w:ascii="Sitka Display" w:eastAsia="仿宋" w:hAnsi="Sitka Display" w:cs="Times New Roman"/>
                <w:sz w:val="22"/>
              </w:rPr>
              <w:t>Party</w:t>
            </w:r>
            <w:r w:rsidRPr="00C64200">
              <w:rPr>
                <w:rFonts w:ascii="Sitka Display" w:eastAsia="仿宋" w:hAnsi="Sitka Display" w:cs="Times New Roman"/>
                <w:sz w:val="22"/>
              </w:rPr>
              <w:t xml:space="preserve"> requesting provisional measures to provide appropriate security in connection with the measure requested.</w:t>
            </w:r>
          </w:p>
          <w:p w14:paraId="38A1C819" w14:textId="77777777" w:rsidR="00555BFD" w:rsidRPr="00C64200" w:rsidRDefault="00555BFD" w:rsidP="00BF7BE0">
            <w:pPr>
              <w:pStyle w:val="a4"/>
              <w:numPr>
                <w:ilvl w:val="0"/>
                <w:numId w:val="98"/>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 xml:space="preserve">A </w:t>
            </w:r>
            <w:r w:rsidR="0019585B">
              <w:rPr>
                <w:rFonts w:ascii="Sitka Display" w:eastAsia="仿宋" w:hAnsi="Sitka Display" w:cs="Times New Roman"/>
                <w:sz w:val="22"/>
              </w:rPr>
              <w:t>Party</w:t>
            </w:r>
            <w:r w:rsidRPr="00C64200">
              <w:rPr>
                <w:rFonts w:ascii="Sitka Display" w:eastAsia="仿宋" w:hAnsi="Sitka Display" w:cs="Times New Roman"/>
                <w:sz w:val="22"/>
              </w:rPr>
              <w:t xml:space="preserve"> must promptly disclose any material change in the circumstances upon which the </w:t>
            </w:r>
            <w:r w:rsidR="00E26206">
              <w:rPr>
                <w:rFonts w:ascii="Sitka Display" w:eastAsia="仿宋" w:hAnsi="Sitka Display" w:cs="Times New Roman"/>
                <w:sz w:val="22"/>
              </w:rPr>
              <w:t>Arbitral Tribunal</w:t>
            </w:r>
            <w:r w:rsidRPr="00C64200">
              <w:rPr>
                <w:rFonts w:ascii="Sitka Display" w:eastAsia="仿宋" w:hAnsi="Sitka Display" w:cs="Times New Roman"/>
                <w:sz w:val="22"/>
              </w:rPr>
              <w:t xml:space="preserve"> ordered provisional measures.</w:t>
            </w:r>
          </w:p>
          <w:p w14:paraId="318635FC" w14:textId="3073DDE8" w:rsidR="00555BFD" w:rsidRPr="00EB7332" w:rsidRDefault="00555BFD" w:rsidP="00EB7332">
            <w:pPr>
              <w:pStyle w:val="a4"/>
              <w:numPr>
                <w:ilvl w:val="0"/>
                <w:numId w:val="98"/>
              </w:numPr>
              <w:autoSpaceDE w:val="0"/>
              <w:autoSpaceDN w:val="0"/>
              <w:adjustRightInd w:val="0"/>
              <w:ind w:firstLineChars="0"/>
              <w:rPr>
                <w:rFonts w:ascii="Sitka Display" w:eastAsia="仿宋" w:hAnsi="Sitka Display" w:cs="Times New Roman"/>
                <w:sz w:val="22"/>
              </w:rPr>
            </w:pPr>
            <w:r w:rsidRPr="00EB7332">
              <w:rPr>
                <w:rFonts w:ascii="Sitka Display" w:eastAsia="仿宋" w:hAnsi="Sitka Display" w:cs="Times New Roman"/>
                <w:sz w:val="22"/>
              </w:rPr>
              <w:t xml:space="preserve">The </w:t>
            </w:r>
            <w:r w:rsidR="00E26206" w:rsidRPr="00EB7332">
              <w:rPr>
                <w:rFonts w:ascii="Sitka Display" w:eastAsia="仿宋" w:hAnsi="Sitka Display" w:cs="Times New Roman"/>
                <w:sz w:val="22"/>
              </w:rPr>
              <w:t>Arbitral Tribunal</w:t>
            </w:r>
            <w:r w:rsidRPr="00EB7332">
              <w:rPr>
                <w:rFonts w:ascii="Sitka Display" w:eastAsia="仿宋" w:hAnsi="Sitka Display" w:cs="Times New Roman"/>
                <w:sz w:val="22"/>
              </w:rPr>
              <w:t xml:space="preserve"> may at any time modify or revoke the provisional measures</w:t>
            </w:r>
            <w:r w:rsidR="00EB7332" w:rsidRPr="00EB7332">
              <w:rPr>
                <w:rFonts w:ascii="Sitka Display" w:eastAsia="仿宋" w:hAnsi="Sitka Display" w:cs="Times New Roman"/>
                <w:sz w:val="22"/>
              </w:rPr>
              <w:t xml:space="preserve"> previously ordered</w:t>
            </w:r>
            <w:r w:rsidRPr="00EB7332">
              <w:rPr>
                <w:rFonts w:ascii="Sitka Display" w:eastAsia="仿宋" w:hAnsi="Sitka Display" w:cs="Times New Roman"/>
                <w:sz w:val="22"/>
              </w:rPr>
              <w:t>, on its own initiative or</w:t>
            </w:r>
            <w:r w:rsidR="00EB7332" w:rsidRPr="00EB7332">
              <w:rPr>
                <w:rFonts w:ascii="Sitka Display" w:eastAsia="仿宋" w:hAnsi="Sitka Display" w:cs="Times New Roman"/>
                <w:sz w:val="22"/>
              </w:rPr>
              <w:t xml:space="preserve"> at the request of</w:t>
            </w:r>
            <w:r w:rsidRPr="00EB7332">
              <w:rPr>
                <w:rFonts w:ascii="Sitka Display" w:eastAsia="仿宋" w:hAnsi="Sitka Display" w:cs="Times New Roman"/>
                <w:sz w:val="22"/>
              </w:rPr>
              <w:t xml:space="preserve"> a </w:t>
            </w:r>
            <w:r w:rsidR="0019585B" w:rsidRPr="00EB7332">
              <w:rPr>
                <w:rFonts w:ascii="Sitka Display" w:eastAsia="仿宋" w:hAnsi="Sitka Display" w:cs="Times New Roman"/>
                <w:sz w:val="22"/>
              </w:rPr>
              <w:t>Party</w:t>
            </w:r>
            <w:r w:rsidRPr="00EB7332">
              <w:rPr>
                <w:rFonts w:ascii="Sitka Display" w:eastAsia="仿宋" w:hAnsi="Sitka Display" w:cs="Times New Roman"/>
                <w:sz w:val="22"/>
              </w:rPr>
              <w:t>.</w:t>
            </w:r>
          </w:p>
          <w:p w14:paraId="04D1C24B" w14:textId="727B87BF" w:rsidR="00555BFD" w:rsidRPr="00C64200" w:rsidRDefault="00555BFD" w:rsidP="00BF7BE0">
            <w:pPr>
              <w:pStyle w:val="a4"/>
              <w:numPr>
                <w:ilvl w:val="0"/>
                <w:numId w:val="98"/>
              </w:numPr>
              <w:autoSpaceDE w:val="0"/>
              <w:autoSpaceDN w:val="0"/>
              <w:adjustRightInd w:val="0"/>
              <w:ind w:firstLineChars="0"/>
              <w:rPr>
                <w:rFonts w:ascii="Sitka Display" w:eastAsia="仿宋" w:hAnsi="Sitka Display" w:cs="Times New Roman"/>
                <w:sz w:val="22"/>
              </w:rPr>
            </w:pPr>
            <w:r w:rsidRPr="00C64200">
              <w:rPr>
                <w:rFonts w:ascii="Sitka Display" w:eastAsia="仿宋" w:hAnsi="Sitka Display" w:cs="Times New Roman"/>
                <w:sz w:val="22"/>
              </w:rPr>
              <w:t xml:space="preserve">If the </w:t>
            </w:r>
            <w:r w:rsidR="0019585B">
              <w:rPr>
                <w:rFonts w:ascii="Sitka Display" w:eastAsia="仿宋" w:hAnsi="Sitka Display" w:cs="Times New Roman"/>
                <w:sz w:val="22"/>
              </w:rPr>
              <w:t>Parties</w:t>
            </w:r>
            <w:r w:rsidRPr="00C64200">
              <w:rPr>
                <w:rFonts w:ascii="Sitka Display" w:eastAsia="仿宋" w:hAnsi="Sitka Display" w:cs="Times New Roman"/>
                <w:sz w:val="22"/>
              </w:rPr>
              <w:t xml:space="preserve"> expressly agree on the application of th</w:t>
            </w:r>
            <w:r w:rsidR="00937B60">
              <w:rPr>
                <w:rFonts w:ascii="Sitka Display" w:eastAsia="仿宋" w:hAnsi="Sitka Display" w:cs="Times New Roman"/>
                <w:sz w:val="22"/>
              </w:rPr>
              <w:t>e Emergency Arbitrator R</w:t>
            </w:r>
            <w:r w:rsidR="00937B60">
              <w:rPr>
                <w:rFonts w:ascii="Sitka Display" w:eastAsia="仿宋" w:hAnsi="Sitka Display" w:cs="Times New Roman" w:hint="eastAsia"/>
                <w:sz w:val="22"/>
              </w:rPr>
              <w:t>ule</w:t>
            </w:r>
            <w:r w:rsidRPr="00C64200">
              <w:rPr>
                <w:rFonts w:ascii="Sitka Display" w:eastAsia="仿宋" w:hAnsi="Sitka Display" w:cs="Times New Roman"/>
                <w:sz w:val="22"/>
              </w:rPr>
              <w:t xml:space="preserve">s set </w:t>
            </w:r>
            <w:r w:rsidR="00401D28">
              <w:rPr>
                <w:rFonts w:ascii="Sitka Display" w:eastAsia="仿宋" w:hAnsi="Sitka Display" w:cs="Times New Roman"/>
                <w:sz w:val="22"/>
              </w:rPr>
              <w:t>forth in Appendix</w:t>
            </w:r>
            <w:r w:rsidRPr="00C64200">
              <w:rPr>
                <w:rFonts w:ascii="Sitka Display" w:eastAsia="仿宋" w:hAnsi="Sitka Display" w:cs="Times New Roman"/>
                <w:sz w:val="22"/>
              </w:rPr>
              <w:t xml:space="preserve"> </w:t>
            </w:r>
            <w:r w:rsidR="00401D28">
              <w:rPr>
                <w:rFonts w:ascii="Sitka Display" w:eastAsia="仿宋" w:hAnsi="Sitka Display" w:cs="Times New Roman"/>
                <w:sz w:val="22"/>
              </w:rPr>
              <w:t>D</w:t>
            </w:r>
            <w:r w:rsidR="00EB7332">
              <w:rPr>
                <w:rFonts w:ascii="Sitka Display" w:eastAsia="仿宋" w:hAnsi="Sitka Display" w:cs="Times New Roman"/>
                <w:sz w:val="22"/>
              </w:rPr>
              <w:t xml:space="preserve"> </w:t>
            </w:r>
            <w:r w:rsidR="00EB7332">
              <w:rPr>
                <w:rFonts w:ascii="Sitka Display" w:eastAsia="仿宋" w:hAnsi="Sitka Display" w:cs="Times New Roman" w:hint="eastAsia"/>
                <w:sz w:val="22"/>
              </w:rPr>
              <w:t>to</w:t>
            </w:r>
            <w:r w:rsidR="00EB7332">
              <w:rPr>
                <w:rFonts w:ascii="Sitka Display" w:eastAsia="仿宋" w:hAnsi="Sitka Display" w:cs="Times New Roman"/>
                <w:sz w:val="22"/>
              </w:rPr>
              <w:t xml:space="preserve"> the Rules</w:t>
            </w:r>
            <w:r w:rsidRPr="00C64200">
              <w:rPr>
                <w:rFonts w:ascii="Sitka Display" w:eastAsia="仿宋" w:hAnsi="Sitka Display" w:cs="Times New Roman"/>
                <w:sz w:val="22"/>
              </w:rPr>
              <w:t xml:space="preserve">, a </w:t>
            </w:r>
            <w:r w:rsidR="0019585B">
              <w:rPr>
                <w:rFonts w:ascii="Sitka Display" w:eastAsia="仿宋" w:hAnsi="Sitka Display" w:cs="Times New Roman"/>
                <w:sz w:val="22"/>
              </w:rPr>
              <w:t>Party</w:t>
            </w:r>
            <w:r w:rsidRPr="00C64200">
              <w:rPr>
                <w:rFonts w:ascii="Sitka Display" w:eastAsia="仿宋" w:hAnsi="Sitka Display" w:cs="Times New Roman"/>
                <w:sz w:val="22"/>
              </w:rPr>
              <w:t xml:space="preserve"> </w:t>
            </w:r>
            <w:r w:rsidR="00EB7332">
              <w:rPr>
                <w:rFonts w:ascii="Sitka Display" w:eastAsia="仿宋" w:hAnsi="Sitka Display" w:cs="Times New Roman"/>
                <w:sz w:val="22"/>
              </w:rPr>
              <w:t>requiring</w:t>
            </w:r>
            <w:r w:rsidRPr="00C64200">
              <w:rPr>
                <w:rFonts w:ascii="Sitka Display" w:eastAsia="仿宋" w:hAnsi="Sitka Display" w:cs="Times New Roman"/>
                <w:sz w:val="22"/>
              </w:rPr>
              <w:t xml:space="preserve"> emergency interim relief prior to the constitution of the </w:t>
            </w:r>
            <w:r w:rsidR="00E26206">
              <w:rPr>
                <w:rFonts w:ascii="Sitka Display" w:eastAsia="仿宋" w:hAnsi="Sitka Display" w:cs="Times New Roman"/>
                <w:sz w:val="22"/>
              </w:rPr>
              <w:t>Arbitral Tribunal</w:t>
            </w:r>
            <w:r w:rsidRPr="00C64200">
              <w:rPr>
                <w:rFonts w:ascii="Sitka Display" w:eastAsia="仿宋" w:hAnsi="Sitka Display" w:cs="Times New Roman"/>
                <w:sz w:val="22"/>
              </w:rPr>
              <w:t xml:space="preserve"> may apply for such relief pursuant to th</w:t>
            </w:r>
            <w:r w:rsidR="00EB7332">
              <w:rPr>
                <w:rFonts w:ascii="Sitka Display" w:eastAsia="仿宋" w:hAnsi="Sitka Display" w:cs="Times New Roman"/>
                <w:sz w:val="22"/>
              </w:rPr>
              <w:t>e</w:t>
            </w:r>
            <w:r w:rsidR="00244318">
              <w:rPr>
                <w:rFonts w:ascii="Sitka Display" w:eastAsia="仿宋" w:hAnsi="Sitka Display" w:cs="Times New Roman"/>
                <w:sz w:val="22"/>
              </w:rPr>
              <w:t xml:space="preserve"> A</w:t>
            </w:r>
            <w:r w:rsidR="00244318">
              <w:rPr>
                <w:rFonts w:ascii="Sitka Display" w:eastAsia="仿宋" w:hAnsi="Sitka Display" w:cs="Times New Roman" w:hint="eastAsia"/>
                <w:sz w:val="22"/>
              </w:rPr>
              <w:t>ppendix</w:t>
            </w:r>
            <w:r w:rsidR="00244318">
              <w:rPr>
                <w:rFonts w:ascii="Sitka Display" w:eastAsia="仿宋" w:hAnsi="Sitka Display" w:cs="Times New Roman"/>
                <w:sz w:val="22"/>
              </w:rPr>
              <w:t xml:space="preserve"> D</w:t>
            </w:r>
            <w:r w:rsidRPr="00C64200">
              <w:rPr>
                <w:rFonts w:ascii="Sitka Display" w:eastAsia="仿宋" w:hAnsi="Sitka Display" w:cs="Times New Roman"/>
                <w:sz w:val="22"/>
              </w:rPr>
              <w:t>.</w:t>
            </w:r>
          </w:p>
          <w:p w14:paraId="7E175E21" w14:textId="258DB27D" w:rsidR="00555BFD" w:rsidRPr="00C64200" w:rsidRDefault="006248C2" w:rsidP="006248C2">
            <w:pPr>
              <w:pStyle w:val="a4"/>
              <w:numPr>
                <w:ilvl w:val="0"/>
                <w:numId w:val="98"/>
              </w:numPr>
              <w:autoSpaceDE w:val="0"/>
              <w:autoSpaceDN w:val="0"/>
              <w:adjustRightInd w:val="0"/>
              <w:ind w:firstLineChars="0"/>
              <w:rPr>
                <w:rFonts w:ascii="Sitka Display" w:eastAsia="仿宋" w:hAnsi="Sitka Display" w:cs="Times New Roman"/>
                <w:sz w:val="22"/>
              </w:rPr>
            </w:pPr>
            <w:r w:rsidRPr="006248C2">
              <w:rPr>
                <w:rFonts w:ascii="Sitka Display" w:eastAsia="仿宋" w:hAnsi="Sitka Display" w:cs="Times New Roman"/>
                <w:sz w:val="22"/>
              </w:rPr>
              <w:t>The measures and procedures set out</w:t>
            </w:r>
            <w:r w:rsidR="00555BFD" w:rsidRPr="00C64200">
              <w:rPr>
                <w:rFonts w:ascii="Sitka Display" w:eastAsia="仿宋" w:hAnsi="Sitka Display" w:cs="Times New Roman"/>
                <w:sz w:val="22"/>
              </w:rPr>
              <w:t xml:space="preserve"> </w:t>
            </w:r>
            <w:r w:rsidR="00C64200">
              <w:rPr>
                <w:rFonts w:ascii="Sitka Display" w:eastAsia="仿宋" w:hAnsi="Sitka Display" w:cs="Times New Roman"/>
                <w:sz w:val="22"/>
              </w:rPr>
              <w:t xml:space="preserve">in </w:t>
            </w:r>
            <w:r>
              <w:rPr>
                <w:rFonts w:ascii="Sitka Display" w:eastAsia="仿宋" w:hAnsi="Sitka Display" w:cs="Times New Roman" w:hint="eastAsia"/>
                <w:sz w:val="22"/>
              </w:rPr>
              <w:t>p</w:t>
            </w:r>
            <w:r w:rsidR="00C64200">
              <w:rPr>
                <w:rFonts w:ascii="Sitka Display" w:eastAsia="仿宋" w:hAnsi="Sitka Display" w:cs="Times New Roman"/>
                <w:sz w:val="22"/>
              </w:rPr>
              <w:t xml:space="preserve">aragraphs 1 </w:t>
            </w:r>
            <w:r w:rsidR="00937B60">
              <w:rPr>
                <w:rFonts w:ascii="Sitka Display" w:eastAsia="仿宋" w:hAnsi="Sitka Display" w:cs="Times New Roman" w:hint="eastAsia"/>
                <w:sz w:val="22"/>
              </w:rPr>
              <w:t>to</w:t>
            </w:r>
            <w:r w:rsidR="00555BFD" w:rsidRPr="00C64200">
              <w:rPr>
                <w:rFonts w:ascii="Sitka Display" w:eastAsia="仿宋" w:hAnsi="Sitka Display" w:cs="Times New Roman"/>
                <w:sz w:val="22"/>
              </w:rPr>
              <w:t xml:space="preserve"> </w:t>
            </w:r>
            <w:r w:rsidR="00C64200">
              <w:rPr>
                <w:rFonts w:ascii="Sitka Display" w:eastAsia="仿宋" w:hAnsi="Sitka Display" w:cs="Times New Roman"/>
                <w:sz w:val="22"/>
              </w:rPr>
              <w:t xml:space="preserve">7 </w:t>
            </w:r>
            <w:r w:rsidR="00937B60">
              <w:rPr>
                <w:rFonts w:ascii="Sitka Display" w:eastAsia="仿宋" w:hAnsi="Sitka Display" w:cs="Times New Roman"/>
                <w:sz w:val="22"/>
              </w:rPr>
              <w:t xml:space="preserve">inclusive </w:t>
            </w:r>
            <w:r w:rsidR="00555BFD" w:rsidRPr="00C64200">
              <w:rPr>
                <w:rFonts w:ascii="Sitka Display" w:eastAsia="仿宋" w:hAnsi="Sitka Display" w:cs="Times New Roman"/>
                <w:sz w:val="22"/>
              </w:rPr>
              <w:t xml:space="preserve">are without prejudice to the </w:t>
            </w:r>
            <w:r>
              <w:rPr>
                <w:rFonts w:ascii="Sitka Display" w:eastAsia="仿宋" w:hAnsi="Sitka Display" w:cs="Times New Roman"/>
                <w:sz w:val="22"/>
              </w:rPr>
              <w:t xml:space="preserve">rights of the </w:t>
            </w:r>
            <w:r w:rsidR="0019585B">
              <w:rPr>
                <w:rFonts w:ascii="Sitka Display" w:eastAsia="仿宋" w:hAnsi="Sitka Display" w:cs="Times New Roman"/>
                <w:sz w:val="22"/>
              </w:rPr>
              <w:t>Parties</w:t>
            </w:r>
            <w:r w:rsidR="00555BFD" w:rsidRPr="00C64200">
              <w:rPr>
                <w:rFonts w:ascii="Sitka Display" w:eastAsia="仿宋" w:hAnsi="Sitka Display" w:cs="Times New Roman"/>
                <w:sz w:val="22"/>
              </w:rPr>
              <w:t xml:space="preserve">, based upon the applicable law, </w:t>
            </w:r>
            <w:r>
              <w:rPr>
                <w:rFonts w:ascii="Sitka Display" w:eastAsia="仿宋" w:hAnsi="Sitka Display" w:cs="Times New Roman"/>
                <w:sz w:val="22"/>
              </w:rPr>
              <w:t xml:space="preserve">to </w:t>
            </w:r>
            <w:r w:rsidR="00555BFD" w:rsidRPr="00C64200">
              <w:rPr>
                <w:rFonts w:ascii="Sitka Display" w:eastAsia="仿宋" w:hAnsi="Sitka Display" w:cs="Times New Roman"/>
                <w:sz w:val="22"/>
              </w:rPr>
              <w:t>apply to any competent court or other authority to order provisional measures.</w:t>
            </w:r>
          </w:p>
          <w:p w14:paraId="7ED36FA5" w14:textId="79F6E164" w:rsidR="00555BFD" w:rsidRDefault="00555BFD" w:rsidP="00555BFD">
            <w:pPr>
              <w:autoSpaceDE w:val="0"/>
              <w:autoSpaceDN w:val="0"/>
              <w:adjustRightInd w:val="0"/>
              <w:rPr>
                <w:rFonts w:ascii="Sitka Display" w:eastAsia="仿宋" w:hAnsi="Sitka Display" w:cs="Times New Roman"/>
                <w:b/>
                <w:sz w:val="22"/>
              </w:rPr>
            </w:pPr>
          </w:p>
          <w:p w14:paraId="155FC254" w14:textId="77777777" w:rsidR="00687868" w:rsidRPr="00555BFD" w:rsidRDefault="00687868" w:rsidP="00555BFD">
            <w:pPr>
              <w:autoSpaceDE w:val="0"/>
              <w:autoSpaceDN w:val="0"/>
              <w:adjustRightInd w:val="0"/>
              <w:rPr>
                <w:rFonts w:ascii="Sitka Display" w:eastAsia="仿宋" w:hAnsi="Sitka Display" w:cs="Times New Roman"/>
                <w:b/>
                <w:sz w:val="22"/>
              </w:rPr>
            </w:pPr>
          </w:p>
          <w:p w14:paraId="106EF6E5" w14:textId="57A97480" w:rsidR="00555BFD" w:rsidRPr="00555BFD" w:rsidRDefault="00555BFD" w:rsidP="0098666A">
            <w:pPr>
              <w:autoSpaceDE w:val="0"/>
              <w:autoSpaceDN w:val="0"/>
              <w:adjustRightInd w:val="0"/>
              <w:outlineLvl w:val="1"/>
              <w:rPr>
                <w:rFonts w:ascii="Sitka Display" w:eastAsia="仿宋" w:hAnsi="Sitka Display" w:cs="Times New Roman"/>
                <w:b/>
                <w:sz w:val="22"/>
              </w:rPr>
            </w:pPr>
            <w:bookmarkStart w:id="81" w:name="_Toc525653343"/>
            <w:r w:rsidRPr="00555BFD">
              <w:rPr>
                <w:rFonts w:ascii="Sitka Display" w:eastAsia="仿宋" w:hAnsi="Sitka Display" w:cs="Times New Roman"/>
                <w:b/>
                <w:sz w:val="22"/>
              </w:rPr>
              <w:t>A</w:t>
            </w:r>
            <w:r w:rsidRPr="00555BFD">
              <w:rPr>
                <w:rFonts w:ascii="Sitka Display" w:eastAsia="仿宋" w:hAnsi="Sitka Display" w:cs="Times New Roman" w:hint="eastAsia"/>
                <w:b/>
                <w:sz w:val="22"/>
              </w:rPr>
              <w:t>rticle</w:t>
            </w:r>
            <w:r w:rsidRPr="00555BFD">
              <w:rPr>
                <w:rFonts w:ascii="Sitka Display" w:eastAsia="仿宋" w:hAnsi="Sitka Display" w:cs="Times New Roman"/>
                <w:b/>
                <w:sz w:val="22"/>
              </w:rPr>
              <w:t xml:space="preserve"> </w:t>
            </w:r>
            <w:r w:rsidR="00C87447">
              <w:rPr>
                <w:rFonts w:ascii="Sitka Display" w:eastAsia="仿宋" w:hAnsi="Sitka Display" w:cs="Times New Roman" w:hint="eastAsia"/>
                <w:b/>
                <w:sz w:val="22"/>
              </w:rPr>
              <w:t>36</w:t>
            </w:r>
            <w:r w:rsidRPr="00555BFD">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555BFD">
              <w:rPr>
                <w:rFonts w:ascii="Sitka Display" w:eastAsia="仿宋" w:hAnsi="Sitka Display" w:cs="Times New Roman"/>
                <w:b/>
                <w:sz w:val="22"/>
              </w:rPr>
              <w:t>Third‐Party Submission</w:t>
            </w:r>
            <w:bookmarkEnd w:id="81"/>
            <w:r w:rsidR="00201CB0">
              <w:rPr>
                <w:rFonts w:ascii="Sitka Display" w:eastAsia="仿宋" w:hAnsi="Sitka Display" w:cs="Times New Roman" w:hint="eastAsia"/>
                <w:b/>
                <w:sz w:val="22"/>
              </w:rPr>
              <w:t>s</w:t>
            </w:r>
          </w:p>
          <w:p w14:paraId="0C025CAD" w14:textId="7BA35792" w:rsidR="00401D28" w:rsidRDefault="00555BFD" w:rsidP="00BE344A">
            <w:pPr>
              <w:pStyle w:val="a4"/>
              <w:numPr>
                <w:ilvl w:val="0"/>
                <w:numId w:val="10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shall permit a Party to a treaty </w:t>
            </w:r>
            <w:r w:rsidR="006248C2">
              <w:rPr>
                <w:rFonts w:ascii="Sitka Display" w:eastAsia="仿宋" w:hAnsi="Sitka Display" w:cs="Times New Roman"/>
                <w:sz w:val="22"/>
              </w:rPr>
              <w:t>who</w:t>
            </w:r>
            <w:r w:rsidRPr="00401D28">
              <w:rPr>
                <w:rFonts w:ascii="Sitka Display" w:eastAsia="仿宋" w:hAnsi="Sitka Display" w:cs="Times New Roman"/>
                <w:sz w:val="22"/>
              </w:rPr>
              <w:t xml:space="preserve"> is not a party to the dispute</w:t>
            </w:r>
            <w:r w:rsidR="006248C2">
              <w:rPr>
                <w:rFonts w:ascii="Sitka Display" w:eastAsia="仿宋" w:hAnsi="Sitka Display" w:cs="Times New Roman"/>
                <w:sz w:val="22"/>
              </w:rPr>
              <w:t>(s)</w:t>
            </w:r>
            <w:r w:rsidRPr="00401D28">
              <w:rPr>
                <w:rFonts w:ascii="Sitka Display" w:eastAsia="仿宋" w:hAnsi="Sitka Display" w:cs="Times New Roman"/>
                <w:sz w:val="22"/>
              </w:rPr>
              <w:t xml:space="preserve"> (“non</w:t>
            </w:r>
            <w:r w:rsidRPr="00401D28">
              <w:rPr>
                <w:rFonts w:ascii="Sitka Display" w:eastAsia="仿宋" w:hAnsi="Sitka Display" w:cs="Times New Roman" w:hint="eastAsia"/>
                <w:sz w:val="22"/>
              </w:rPr>
              <w:t>-</w:t>
            </w:r>
            <w:r w:rsidRPr="00401D28">
              <w:rPr>
                <w:rFonts w:ascii="Sitka Display" w:eastAsia="仿宋" w:hAnsi="Sitka Display" w:cs="Times New Roman"/>
                <w:sz w:val="22"/>
              </w:rPr>
              <w:t xml:space="preserve">disputing Treaty Party”) to make a written submission on a question of treaty interpretation that is directly relevant to the dispute.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may also, after considering the views of the </w:t>
            </w:r>
            <w:r w:rsidR="0019585B">
              <w:rPr>
                <w:rFonts w:ascii="Sitka Display" w:eastAsia="仿宋" w:hAnsi="Sitka Display" w:cs="Times New Roman"/>
                <w:sz w:val="22"/>
              </w:rPr>
              <w:t>Parties</w:t>
            </w:r>
            <w:r w:rsidRPr="00401D28">
              <w:rPr>
                <w:rFonts w:ascii="Sitka Display" w:eastAsia="仿宋" w:hAnsi="Sitka Display" w:cs="Times New Roman"/>
                <w:sz w:val="22"/>
              </w:rPr>
              <w:t xml:space="preserve"> and having regard to the circumstances of the case, invite written submissions from a non‐disputing Treaty Party under this paragraph.</w:t>
            </w:r>
          </w:p>
          <w:p w14:paraId="51AA1623" w14:textId="047ACF19" w:rsidR="00555BFD" w:rsidRPr="00401D28" w:rsidRDefault="00555BFD" w:rsidP="00BE344A">
            <w:pPr>
              <w:pStyle w:val="a4"/>
              <w:numPr>
                <w:ilvl w:val="0"/>
                <w:numId w:val="10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By written notice to the Chairman and the </w:t>
            </w:r>
            <w:r w:rsidR="0019585B">
              <w:rPr>
                <w:rFonts w:ascii="Sitka Display" w:eastAsia="仿宋" w:hAnsi="Sitka Display" w:cs="Times New Roman"/>
                <w:sz w:val="22"/>
              </w:rPr>
              <w:t>Parties</w:t>
            </w:r>
            <w:r w:rsidRPr="00401D28">
              <w:rPr>
                <w:rFonts w:ascii="Sitka Display" w:eastAsia="仿宋" w:hAnsi="Sitka Display" w:cs="Times New Roman"/>
                <w:sz w:val="22"/>
              </w:rPr>
              <w:t>, any person or entity that is not a</w:t>
            </w:r>
            <w:r w:rsidRPr="00401D28">
              <w:rPr>
                <w:rFonts w:ascii="Sitka Display" w:eastAsia="仿宋" w:hAnsi="Sitka Display" w:cs="Times New Roman"/>
                <w:b/>
                <w:sz w:val="22"/>
              </w:rPr>
              <w:t xml:space="preserve"> </w:t>
            </w:r>
            <w:r w:rsidRPr="00401D28">
              <w:rPr>
                <w:rFonts w:ascii="Sitka Display" w:eastAsia="仿宋" w:hAnsi="Sitka Display" w:cs="Times New Roman"/>
                <w:sz w:val="22"/>
              </w:rPr>
              <w:t xml:space="preserve">disputing party </w:t>
            </w:r>
            <w:r w:rsidRPr="00401D28">
              <w:rPr>
                <w:rFonts w:ascii="Sitka Display" w:eastAsia="仿宋" w:hAnsi="Sitka Display" w:cs="Times New Roman"/>
                <w:sz w:val="22"/>
              </w:rPr>
              <w:lastRenderedPageBreak/>
              <w:t>(“non-disputing party”), including a non-disputing Treaty Party</w:t>
            </w:r>
            <w:r w:rsidR="001D0F7D">
              <w:rPr>
                <w:rFonts w:ascii="Sitka Display" w:eastAsia="仿宋" w:hAnsi="Sitka Display" w:cs="Times New Roman"/>
                <w:sz w:val="22"/>
              </w:rPr>
              <w:t xml:space="preserve"> referred </w:t>
            </w:r>
            <w:r w:rsidR="006248C2">
              <w:rPr>
                <w:rFonts w:ascii="Sitka Display" w:eastAsia="仿宋" w:hAnsi="Sitka Display" w:cs="Times New Roman"/>
                <w:sz w:val="22"/>
              </w:rPr>
              <w:t xml:space="preserve">to </w:t>
            </w:r>
            <w:r w:rsidR="001D0F7D">
              <w:rPr>
                <w:rFonts w:ascii="Sitka Display" w:eastAsia="仿宋" w:hAnsi="Sitka Display" w:cs="Times New Roman"/>
                <w:sz w:val="22"/>
              </w:rPr>
              <w:t>in paragraph 1</w:t>
            </w:r>
            <w:r w:rsidRPr="00401D28">
              <w:rPr>
                <w:rFonts w:ascii="Sitka Display" w:eastAsia="仿宋" w:hAnsi="Sitka Display" w:cs="Times New Roman"/>
                <w:sz w:val="22"/>
              </w:rPr>
              <w:t>, may apply for permission to make written submissions regarding a matter within the scope of the dispute</w:t>
            </w:r>
            <w:r w:rsidR="006248C2">
              <w:rPr>
                <w:rFonts w:ascii="Sitka Display" w:eastAsia="仿宋" w:hAnsi="Sitka Display" w:cs="Times New Roman"/>
                <w:sz w:val="22"/>
              </w:rPr>
              <w:t>(s)</w:t>
            </w:r>
            <w:r w:rsidRPr="00401D28">
              <w:rPr>
                <w:rFonts w:ascii="Sitka Display" w:eastAsia="仿宋" w:hAnsi="Sitka Display" w:cs="Times New Roman"/>
                <w:sz w:val="22"/>
              </w:rPr>
              <w:t xml:space="preserve">.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may also, after considering the views of the Parties and having regard to the circumstances of the case, invite written submissions from a non‐disputing party under this paragraph.</w:t>
            </w:r>
          </w:p>
          <w:p w14:paraId="05202CE3" w14:textId="77777777" w:rsidR="00555BFD" w:rsidRPr="00401D28" w:rsidRDefault="00555BFD" w:rsidP="00BE344A">
            <w:pPr>
              <w:pStyle w:val="a4"/>
              <w:numPr>
                <w:ilvl w:val="0"/>
                <w:numId w:val="10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In determining whether to permit a non-disputing party submission</w:t>
            </w:r>
            <w:r w:rsidR="00401D28">
              <w:rPr>
                <w:rFonts w:ascii="Sitka Display" w:eastAsia="仿宋" w:hAnsi="Sitka Display" w:cs="Times New Roman"/>
                <w:sz w:val="22"/>
              </w:rPr>
              <w:t xml:space="preserve"> under paragraph 2</w:t>
            </w:r>
            <w:r w:rsidRPr="00401D28">
              <w:rPr>
                <w:rFonts w:ascii="Sitka Display" w:eastAsia="仿宋" w:hAnsi="Sitka Display" w:cs="Times New Roman"/>
                <w:sz w:val="22"/>
              </w:rPr>
              <w:t xml:space="preserve">,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shall consider all relevant circumstances, including:</w:t>
            </w:r>
          </w:p>
          <w:p w14:paraId="3E66B0B8" w14:textId="77777777" w:rsidR="00555BFD" w:rsidRPr="00401D28" w:rsidRDefault="00555BFD" w:rsidP="00BE344A">
            <w:pPr>
              <w:pStyle w:val="a4"/>
              <w:numPr>
                <w:ilvl w:val="0"/>
                <w:numId w:val="109"/>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whether the submission would address a matter within the scope of the dispute;</w:t>
            </w:r>
          </w:p>
          <w:p w14:paraId="04965BCA" w14:textId="44637606" w:rsidR="00555BFD" w:rsidRPr="00401D28" w:rsidRDefault="00555BFD" w:rsidP="00BE344A">
            <w:pPr>
              <w:pStyle w:val="a4"/>
              <w:numPr>
                <w:ilvl w:val="0"/>
                <w:numId w:val="109"/>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hint="eastAsia"/>
                <w:sz w:val="22"/>
              </w:rPr>
              <w:t>whether</w:t>
            </w:r>
            <w:r w:rsidRPr="00401D28">
              <w:rPr>
                <w:rFonts w:ascii="Sitka Display" w:eastAsia="仿宋" w:hAnsi="Sitka Display" w:cs="Times New Roman"/>
                <w:sz w:val="22"/>
              </w:rPr>
              <w:t xml:space="preserve"> and to wh</w:t>
            </w:r>
            <w:r w:rsidR="006248C2">
              <w:rPr>
                <w:rFonts w:ascii="Sitka Display" w:eastAsia="仿宋" w:hAnsi="Sitka Display" w:cs="Times New Roman"/>
                <w:sz w:val="22"/>
              </w:rPr>
              <w:t>at</w:t>
            </w:r>
            <w:r w:rsidRPr="00401D28">
              <w:rPr>
                <w:rFonts w:ascii="Sitka Display" w:eastAsia="仿宋" w:hAnsi="Sitka Display" w:cs="Times New Roman"/>
                <w:sz w:val="22"/>
              </w:rPr>
              <w:t xml:space="preserve"> </w:t>
            </w:r>
            <w:r w:rsidRPr="00401D28">
              <w:rPr>
                <w:rFonts w:ascii="Sitka Display" w:eastAsia="仿宋" w:hAnsi="Sitka Display" w:cs="Times New Roman" w:hint="eastAsia"/>
                <w:sz w:val="22"/>
              </w:rPr>
              <w:t>extent</w:t>
            </w:r>
            <w:r w:rsidRPr="00401D28">
              <w:rPr>
                <w:rFonts w:ascii="Sitka Display" w:eastAsia="仿宋" w:hAnsi="Sitka Display" w:cs="Times New Roman"/>
                <w:sz w:val="22"/>
              </w:rPr>
              <w:t xml:space="preserve"> the submission would assist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to determine a factual or legal issue related to the proceeding</w:t>
            </w:r>
            <w:r w:rsidR="006248C2">
              <w:rPr>
                <w:rFonts w:ascii="Sitka Display" w:eastAsia="仿宋" w:hAnsi="Sitka Display" w:cs="Times New Roman"/>
                <w:sz w:val="22"/>
              </w:rPr>
              <w:t>s</w:t>
            </w:r>
            <w:r w:rsidRPr="00401D28">
              <w:rPr>
                <w:rFonts w:ascii="Sitka Display" w:eastAsia="仿宋" w:hAnsi="Sitka Display" w:cs="Times New Roman"/>
                <w:sz w:val="22"/>
              </w:rPr>
              <w:t xml:space="preserve"> by bringing a perspective, particular knowledge or insight that is different from that of the disputing </w:t>
            </w:r>
            <w:r w:rsidR="0019585B">
              <w:rPr>
                <w:rFonts w:ascii="Sitka Display" w:eastAsia="仿宋" w:hAnsi="Sitka Display" w:cs="Times New Roman"/>
                <w:sz w:val="22"/>
              </w:rPr>
              <w:t>Parties</w:t>
            </w:r>
            <w:r w:rsidRPr="00401D28">
              <w:rPr>
                <w:rFonts w:ascii="Sitka Display" w:eastAsia="仿宋" w:hAnsi="Sitka Display" w:cs="Times New Roman"/>
                <w:sz w:val="22"/>
              </w:rPr>
              <w:t>;</w:t>
            </w:r>
          </w:p>
          <w:p w14:paraId="174BF8CD" w14:textId="77777777" w:rsidR="00555BFD" w:rsidRPr="00401D28" w:rsidRDefault="00555BFD" w:rsidP="00BE344A">
            <w:pPr>
              <w:pStyle w:val="a4"/>
              <w:numPr>
                <w:ilvl w:val="0"/>
                <w:numId w:val="109"/>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whether the non-disputing party has a significant interest in the proceeding and/or any other related proceedings; </w:t>
            </w:r>
          </w:p>
          <w:p w14:paraId="58948E96" w14:textId="36B392EE" w:rsidR="00555BFD" w:rsidRPr="00401D28" w:rsidRDefault="00555BFD" w:rsidP="00BE344A">
            <w:pPr>
              <w:pStyle w:val="a4"/>
              <w:numPr>
                <w:ilvl w:val="0"/>
                <w:numId w:val="109"/>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whether and to wh</w:t>
            </w:r>
            <w:r w:rsidR="006248C2">
              <w:rPr>
                <w:rFonts w:ascii="Sitka Display" w:eastAsia="仿宋" w:hAnsi="Sitka Display" w:cs="Times New Roman"/>
                <w:sz w:val="22"/>
              </w:rPr>
              <w:t>at</w:t>
            </w:r>
            <w:r w:rsidRPr="00401D28">
              <w:rPr>
                <w:rFonts w:ascii="Sitka Display" w:eastAsia="仿宋" w:hAnsi="Sitka Display" w:cs="Times New Roman"/>
                <w:sz w:val="22"/>
              </w:rPr>
              <w:t xml:space="preserve"> extent allowing the written submissions would violate the </w:t>
            </w:r>
            <w:r w:rsidR="0019585B">
              <w:rPr>
                <w:rFonts w:ascii="Sitka Display" w:eastAsia="仿宋" w:hAnsi="Sitka Display" w:cs="Times New Roman"/>
                <w:sz w:val="22"/>
              </w:rPr>
              <w:t>Parties</w:t>
            </w:r>
            <w:r w:rsidRPr="00401D28">
              <w:rPr>
                <w:rFonts w:ascii="Sitka Display" w:eastAsia="仿宋" w:hAnsi="Sitka Display" w:cs="Times New Roman"/>
                <w:sz w:val="22"/>
              </w:rPr>
              <w:t>’ right to confidentiality;</w:t>
            </w:r>
          </w:p>
          <w:p w14:paraId="562F0095" w14:textId="22188AA1" w:rsidR="00555BFD" w:rsidRPr="00401D28" w:rsidRDefault="00555BFD" w:rsidP="00BE344A">
            <w:pPr>
              <w:pStyle w:val="a4"/>
              <w:numPr>
                <w:ilvl w:val="0"/>
                <w:numId w:val="109"/>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the identity, activities, organization and ownership of the non-disputing party, including any direct or indirect affiliation between the non-disputing party, a </w:t>
            </w:r>
            <w:r w:rsidR="006248C2">
              <w:rPr>
                <w:rFonts w:ascii="Sitka Display" w:eastAsia="仿宋" w:hAnsi="Sitka Display" w:cs="Times New Roman"/>
                <w:sz w:val="22"/>
              </w:rPr>
              <w:t>P</w:t>
            </w:r>
            <w:r w:rsidRPr="00401D28">
              <w:rPr>
                <w:rFonts w:ascii="Sitka Display" w:eastAsia="仿宋" w:hAnsi="Sitka Display" w:cs="Times New Roman"/>
                <w:sz w:val="22"/>
              </w:rPr>
              <w:t>arty or a non-disputing Treaty Party; and</w:t>
            </w:r>
          </w:p>
          <w:p w14:paraId="64364A24" w14:textId="77777777" w:rsidR="00555BFD" w:rsidRPr="00401D28" w:rsidRDefault="00555BFD" w:rsidP="00BE344A">
            <w:pPr>
              <w:pStyle w:val="a4"/>
              <w:numPr>
                <w:ilvl w:val="0"/>
                <w:numId w:val="109"/>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whether any person or entity will provide the non-disputing party with financial or other assistance to file the submission.</w:t>
            </w:r>
          </w:p>
          <w:p w14:paraId="11C72424" w14:textId="77777777" w:rsidR="00555BFD" w:rsidRPr="00401D28" w:rsidRDefault="00555BFD" w:rsidP="00BE344A">
            <w:pPr>
              <w:pStyle w:val="a4"/>
              <w:numPr>
                <w:ilvl w:val="0"/>
                <w:numId w:val="10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The </w:t>
            </w:r>
            <w:r w:rsidR="0019585B">
              <w:rPr>
                <w:rFonts w:ascii="Sitka Display" w:eastAsia="仿宋" w:hAnsi="Sitka Display" w:cs="Times New Roman"/>
                <w:sz w:val="22"/>
              </w:rPr>
              <w:t>Parties</w:t>
            </w:r>
            <w:r w:rsidRPr="00401D28">
              <w:rPr>
                <w:rFonts w:ascii="Sitka Display" w:eastAsia="仿宋" w:hAnsi="Sitka Display" w:cs="Times New Roman"/>
                <w:sz w:val="22"/>
              </w:rPr>
              <w:t xml:space="preserve"> shall have the right to make observations on whether a non-disputing party should be permitted to file a writ</w:t>
            </w:r>
            <w:r w:rsidR="00401D28">
              <w:rPr>
                <w:rFonts w:ascii="Sitka Display" w:eastAsia="仿宋" w:hAnsi="Sitka Display" w:cs="Times New Roman"/>
                <w:sz w:val="22"/>
              </w:rPr>
              <w:t>ten submission under paragraph 2</w:t>
            </w:r>
            <w:r w:rsidRPr="00401D28">
              <w:rPr>
                <w:rFonts w:ascii="Sitka Display" w:eastAsia="仿宋" w:hAnsi="Sitka Display" w:cs="Times New Roman"/>
                <w:sz w:val="22"/>
              </w:rPr>
              <w:t xml:space="preserve"> and on the conditions for filing such a submission, if any.</w:t>
            </w:r>
          </w:p>
          <w:p w14:paraId="1FC2437C" w14:textId="33EA5746" w:rsidR="00555BFD" w:rsidRPr="00401D28" w:rsidRDefault="00555BFD" w:rsidP="00BE344A">
            <w:pPr>
              <w:pStyle w:val="a4"/>
              <w:numPr>
                <w:ilvl w:val="0"/>
                <w:numId w:val="10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shall ensure that non‐disputing Treaty Party</w:t>
            </w:r>
            <w:r w:rsidR="00401D28">
              <w:rPr>
                <w:rFonts w:ascii="Sitka Display" w:eastAsia="仿宋" w:hAnsi="Sitka Display" w:cs="Times New Roman"/>
                <w:sz w:val="22"/>
              </w:rPr>
              <w:t xml:space="preserve"> submissions under paragraph 1</w:t>
            </w:r>
            <w:r w:rsidRPr="00401D28">
              <w:rPr>
                <w:rFonts w:ascii="Sitka Display" w:eastAsia="仿宋" w:hAnsi="Sitka Display" w:cs="Times New Roman"/>
                <w:sz w:val="22"/>
              </w:rPr>
              <w:t xml:space="preserve"> or non-disputing party submissions </w:t>
            </w:r>
            <w:r w:rsidR="00401D28">
              <w:rPr>
                <w:rFonts w:ascii="Sitka Display" w:eastAsia="仿宋" w:hAnsi="Sitka Display" w:cs="Times New Roman"/>
                <w:sz w:val="22"/>
              </w:rPr>
              <w:t>under paragraph 2</w:t>
            </w:r>
            <w:r w:rsidRPr="00401D28">
              <w:rPr>
                <w:rFonts w:ascii="Sitka Display" w:eastAsia="仿宋" w:hAnsi="Sitka Display" w:cs="Times New Roman"/>
                <w:sz w:val="22"/>
              </w:rPr>
              <w:t xml:space="preserve"> do not disrupt the proceeding</w:t>
            </w:r>
            <w:r w:rsidR="003774ED">
              <w:rPr>
                <w:rFonts w:ascii="Sitka Display" w:eastAsia="仿宋" w:hAnsi="Sitka Display" w:cs="Times New Roman"/>
                <w:sz w:val="22"/>
              </w:rPr>
              <w:t>s</w:t>
            </w:r>
            <w:r w:rsidRPr="00401D28">
              <w:rPr>
                <w:rFonts w:ascii="Sitka Display" w:eastAsia="仿宋" w:hAnsi="Sitka Display" w:cs="Times New Roman"/>
                <w:sz w:val="22"/>
              </w:rPr>
              <w:t xml:space="preserve"> or unduly burden or unfairly prejudice either </w:t>
            </w:r>
            <w:r w:rsidR="0019585B">
              <w:rPr>
                <w:rFonts w:ascii="Sitka Display" w:eastAsia="仿宋" w:hAnsi="Sitka Display" w:cs="Times New Roman"/>
                <w:sz w:val="22"/>
              </w:rPr>
              <w:t>Party</w:t>
            </w:r>
            <w:r w:rsidRPr="00401D28">
              <w:rPr>
                <w:rFonts w:ascii="Sitka Display" w:eastAsia="仿宋" w:hAnsi="Sitka Display" w:cs="Times New Roman"/>
                <w:sz w:val="22"/>
              </w:rPr>
              <w:t xml:space="preserve">. To this end, </w:t>
            </w:r>
            <w:r w:rsidR="00401D28">
              <w:rPr>
                <w:rFonts w:ascii="Sitka Display" w:eastAsia="仿宋" w:hAnsi="Sitka Display" w:cs="Times New Roman"/>
                <w:sz w:val="22"/>
              </w:rPr>
              <w:t>submissions under paragraphs 1 and 2</w:t>
            </w:r>
            <w:r w:rsidRPr="00401D28">
              <w:rPr>
                <w:rFonts w:ascii="Sitka Display" w:eastAsia="仿宋" w:hAnsi="Sitka Display" w:cs="Times New Roman"/>
                <w:sz w:val="22"/>
              </w:rPr>
              <w:t xml:space="preserve"> shall be filed no later than 60 days of the filing of the Counter-</w:t>
            </w:r>
            <w:r w:rsidR="003774ED">
              <w:rPr>
                <w:rFonts w:ascii="Sitka Display" w:eastAsia="仿宋" w:hAnsi="Sitka Display" w:cs="Times New Roman"/>
                <w:sz w:val="22"/>
              </w:rPr>
              <w:t>M</w:t>
            </w:r>
            <w:r w:rsidRPr="00401D28">
              <w:rPr>
                <w:rFonts w:ascii="Sitka Display" w:eastAsia="仿宋" w:hAnsi="Sitka Display" w:cs="Times New Roman"/>
                <w:sz w:val="22"/>
              </w:rPr>
              <w:t xml:space="preserve">emorial by the Respondent.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may impose further conditions on non-disputing party </w:t>
            </w:r>
            <w:r w:rsidR="00F54776" w:rsidRPr="00401D28">
              <w:rPr>
                <w:rFonts w:ascii="Sitka Display" w:eastAsia="仿宋" w:hAnsi="Sitka Display" w:cs="Times New Roman"/>
                <w:sz w:val="22"/>
              </w:rPr>
              <w:t>submissions,</w:t>
            </w:r>
            <w:r w:rsidRPr="00401D28">
              <w:rPr>
                <w:rFonts w:ascii="Sitka Display" w:eastAsia="仿宋" w:hAnsi="Sitka Display" w:cs="Times New Roman"/>
                <w:sz w:val="22"/>
              </w:rPr>
              <w:t xml:space="preserve"> including with re</w:t>
            </w:r>
            <w:r w:rsidR="00136762">
              <w:rPr>
                <w:rFonts w:ascii="Sitka Display" w:eastAsia="仿宋" w:hAnsi="Sitka Display" w:cs="Times New Roman"/>
                <w:sz w:val="22"/>
              </w:rPr>
              <w:t>gard</w:t>
            </w:r>
            <w:r w:rsidRPr="00401D28">
              <w:rPr>
                <w:rFonts w:ascii="Sitka Display" w:eastAsia="仿宋" w:hAnsi="Sitka Display" w:cs="Times New Roman"/>
                <w:sz w:val="22"/>
              </w:rPr>
              <w:t xml:space="preserve"> to:</w:t>
            </w:r>
          </w:p>
          <w:p w14:paraId="7AA3ADAE" w14:textId="61E740AB" w:rsidR="00555BFD" w:rsidRPr="00401D28" w:rsidRDefault="00555BFD" w:rsidP="00BE344A">
            <w:pPr>
              <w:pStyle w:val="a4"/>
              <w:numPr>
                <w:ilvl w:val="0"/>
                <w:numId w:val="11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the format, length or scope of the submission</w:t>
            </w:r>
            <w:r w:rsidR="003774ED">
              <w:rPr>
                <w:rFonts w:ascii="Sitka Display" w:eastAsia="仿宋" w:hAnsi="Sitka Display" w:cs="Times New Roman"/>
                <w:sz w:val="22"/>
              </w:rPr>
              <w:t>s</w:t>
            </w:r>
            <w:r w:rsidRPr="00401D28">
              <w:rPr>
                <w:rFonts w:ascii="Sitka Display" w:eastAsia="仿宋" w:hAnsi="Sitka Display" w:cs="Times New Roman"/>
                <w:sz w:val="22"/>
              </w:rPr>
              <w:t>; and</w:t>
            </w:r>
          </w:p>
          <w:p w14:paraId="744AF0E8" w14:textId="0BC59950" w:rsidR="00555BFD" w:rsidRPr="00401D28" w:rsidRDefault="00555BFD" w:rsidP="00BE344A">
            <w:pPr>
              <w:pStyle w:val="a4"/>
              <w:numPr>
                <w:ilvl w:val="0"/>
                <w:numId w:val="11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the payment of funds to defray the increased costs of the proceeding</w:t>
            </w:r>
            <w:r w:rsidR="003774ED">
              <w:rPr>
                <w:rFonts w:ascii="Sitka Display" w:eastAsia="仿宋" w:hAnsi="Sitka Display" w:cs="Times New Roman"/>
                <w:sz w:val="22"/>
              </w:rPr>
              <w:t>s</w:t>
            </w:r>
            <w:r w:rsidRPr="00401D28">
              <w:rPr>
                <w:rFonts w:ascii="Sitka Display" w:eastAsia="仿宋" w:hAnsi="Sitka Display" w:cs="Times New Roman"/>
                <w:sz w:val="22"/>
              </w:rPr>
              <w:t xml:space="preserve"> attributable to the non-</w:t>
            </w:r>
            <w:r w:rsidRPr="00401D28">
              <w:rPr>
                <w:rFonts w:ascii="Sitka Display" w:eastAsia="仿宋" w:hAnsi="Sitka Display" w:cs="Times New Roman"/>
                <w:sz w:val="22"/>
              </w:rPr>
              <w:lastRenderedPageBreak/>
              <w:t>disputing party’s participation.</w:t>
            </w:r>
          </w:p>
          <w:p w14:paraId="7A08E87E" w14:textId="4022DF2A" w:rsidR="00555BFD" w:rsidRPr="00401D28" w:rsidRDefault="00555BFD" w:rsidP="00BE344A">
            <w:pPr>
              <w:pStyle w:val="a4"/>
              <w:numPr>
                <w:ilvl w:val="0"/>
                <w:numId w:val="10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The </w:t>
            </w:r>
            <w:r w:rsidR="0019585B">
              <w:rPr>
                <w:rFonts w:ascii="Sitka Display" w:eastAsia="仿宋" w:hAnsi="Sitka Display" w:cs="Times New Roman"/>
                <w:sz w:val="22"/>
              </w:rPr>
              <w:t>Parties</w:t>
            </w:r>
            <w:r w:rsidRPr="00401D28">
              <w:rPr>
                <w:rFonts w:ascii="Sitka Display" w:eastAsia="仿宋" w:hAnsi="Sitka Display" w:cs="Times New Roman"/>
                <w:sz w:val="22"/>
              </w:rPr>
              <w:t xml:space="preserve"> shall have the right to make observations on submission</w:t>
            </w:r>
            <w:r w:rsidR="003774ED">
              <w:rPr>
                <w:rFonts w:ascii="Sitka Display" w:eastAsia="仿宋" w:hAnsi="Sitka Display" w:cs="Times New Roman"/>
                <w:sz w:val="22"/>
              </w:rPr>
              <w:t>s</w:t>
            </w:r>
            <w:r w:rsidR="00401D28">
              <w:rPr>
                <w:rFonts w:ascii="Sitka Display" w:eastAsia="仿宋" w:hAnsi="Sitka Display" w:cs="Times New Roman"/>
                <w:sz w:val="22"/>
              </w:rPr>
              <w:t xml:space="preserve"> filed under paragraphs 1 and 2</w:t>
            </w:r>
            <w:r w:rsidRPr="00401D28">
              <w:rPr>
                <w:rFonts w:ascii="Sitka Display" w:eastAsia="仿宋" w:hAnsi="Sitka Display" w:cs="Times New Roman"/>
                <w:sz w:val="22"/>
              </w:rPr>
              <w:t xml:space="preserve">. </w:t>
            </w:r>
          </w:p>
          <w:p w14:paraId="42CC1F7C" w14:textId="010239E4" w:rsidR="00555BFD" w:rsidRPr="00401D28" w:rsidRDefault="00555BFD" w:rsidP="00BE344A">
            <w:pPr>
              <w:pStyle w:val="a4"/>
              <w:numPr>
                <w:ilvl w:val="0"/>
                <w:numId w:val="10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shall decide which further written submissions shall be required from a non-disputing Treaty Party or </w:t>
            </w:r>
            <w:r w:rsidR="003774ED">
              <w:rPr>
                <w:rFonts w:ascii="Sitka Display" w:eastAsia="仿宋" w:hAnsi="Sitka Display" w:cs="Times New Roman"/>
                <w:sz w:val="22"/>
              </w:rPr>
              <w:t xml:space="preserve">a </w:t>
            </w:r>
            <w:r w:rsidRPr="00401D28">
              <w:rPr>
                <w:rFonts w:ascii="Sitka Display" w:eastAsia="仿宋" w:hAnsi="Sitka Display" w:cs="Times New Roman"/>
                <w:sz w:val="22"/>
              </w:rPr>
              <w:t>non‐disputing party that has filed submissions under paragra</w:t>
            </w:r>
            <w:r w:rsidR="00401D28">
              <w:rPr>
                <w:rFonts w:ascii="Sitka Display" w:eastAsia="仿宋" w:hAnsi="Sitka Display" w:cs="Times New Roman"/>
                <w:sz w:val="22"/>
              </w:rPr>
              <w:t>ph 1 or 2</w:t>
            </w:r>
            <w:r w:rsidRPr="00401D28">
              <w:rPr>
                <w:rFonts w:ascii="Sitka Display" w:eastAsia="仿宋" w:hAnsi="Sitka Display" w:cs="Times New Roman"/>
                <w:sz w:val="22"/>
              </w:rPr>
              <w:t xml:space="preserve">.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shall fix the time limits for communicating such </w:t>
            </w:r>
            <w:r w:rsidRPr="00401D28">
              <w:rPr>
                <w:rFonts w:ascii="Sitka Display" w:eastAsia="仿宋" w:hAnsi="Sitka Display" w:cs="Times New Roman" w:hint="eastAsia"/>
                <w:sz w:val="22"/>
              </w:rPr>
              <w:t>further</w:t>
            </w:r>
            <w:r w:rsidRPr="00401D28">
              <w:rPr>
                <w:rFonts w:ascii="Sitka Display" w:eastAsia="仿宋" w:hAnsi="Sitka Display" w:cs="Times New Roman"/>
                <w:sz w:val="22"/>
              </w:rPr>
              <w:t xml:space="preserve"> submissions.</w:t>
            </w:r>
          </w:p>
          <w:p w14:paraId="2BE0BFAD" w14:textId="14D813B8" w:rsidR="00555BFD" w:rsidRPr="00401D28" w:rsidRDefault="00555BFD" w:rsidP="00BE344A">
            <w:pPr>
              <w:pStyle w:val="a4"/>
              <w:numPr>
                <w:ilvl w:val="0"/>
                <w:numId w:val="10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may, if either </w:t>
            </w:r>
            <w:r w:rsidR="0019585B">
              <w:rPr>
                <w:rFonts w:ascii="Sitka Display" w:eastAsia="仿宋" w:hAnsi="Sitka Display" w:cs="Times New Roman"/>
                <w:sz w:val="22"/>
              </w:rPr>
              <w:t>Party</w:t>
            </w:r>
            <w:r w:rsidRPr="00401D28">
              <w:rPr>
                <w:rFonts w:ascii="Sitka Display" w:eastAsia="仿宋" w:hAnsi="Sitka Display" w:cs="Times New Roman"/>
                <w:sz w:val="22"/>
              </w:rPr>
              <w:t xml:space="preserve"> so requests or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so decides, hold a hearing for a non‐disputing Treaty Party or </w:t>
            </w:r>
            <w:r w:rsidR="003774ED">
              <w:rPr>
                <w:rFonts w:ascii="Sitka Display" w:eastAsia="仿宋" w:hAnsi="Sitka Display" w:cs="Times New Roman"/>
                <w:sz w:val="22"/>
              </w:rPr>
              <w:t xml:space="preserve">a </w:t>
            </w:r>
            <w:r w:rsidRPr="00401D28">
              <w:rPr>
                <w:rFonts w:ascii="Sitka Display" w:eastAsia="仿宋" w:hAnsi="Sitka Display" w:cs="Times New Roman"/>
                <w:sz w:val="22"/>
              </w:rPr>
              <w:t>non‐disputing party to e</w:t>
            </w:r>
            <w:r w:rsidR="003774ED">
              <w:rPr>
                <w:rFonts w:ascii="Sitka Display" w:eastAsia="仿宋" w:hAnsi="Sitka Display" w:cs="Times New Roman"/>
                <w:sz w:val="22"/>
              </w:rPr>
              <w:t>xplain</w:t>
            </w:r>
            <w:r w:rsidRPr="00401D28">
              <w:rPr>
                <w:rFonts w:ascii="Sitka Display" w:eastAsia="仿宋" w:hAnsi="Sitka Display" w:cs="Times New Roman"/>
                <w:sz w:val="22"/>
              </w:rPr>
              <w:t xml:space="preserve"> or be examined on its written submissions.</w:t>
            </w:r>
          </w:p>
          <w:p w14:paraId="68260B57" w14:textId="53967A52" w:rsidR="00555BFD" w:rsidRPr="00401D28" w:rsidRDefault="00555BFD" w:rsidP="00BE344A">
            <w:pPr>
              <w:pStyle w:val="a4"/>
              <w:numPr>
                <w:ilvl w:val="0"/>
                <w:numId w:val="100"/>
              </w:numPr>
              <w:autoSpaceDE w:val="0"/>
              <w:autoSpaceDN w:val="0"/>
              <w:adjustRightInd w:val="0"/>
              <w:ind w:firstLineChars="0"/>
              <w:rPr>
                <w:rFonts w:ascii="Sitka Display" w:eastAsia="仿宋" w:hAnsi="Sitka Display" w:cs="Times New Roman"/>
                <w:sz w:val="22"/>
              </w:rPr>
            </w:pPr>
            <w:r w:rsidRPr="00401D28">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may, after consulting the </w:t>
            </w:r>
            <w:r w:rsidR="0019585B">
              <w:rPr>
                <w:rFonts w:ascii="Sitka Display" w:eastAsia="仿宋" w:hAnsi="Sitka Display" w:cs="Times New Roman"/>
                <w:sz w:val="22"/>
              </w:rPr>
              <w:t>Parties</w:t>
            </w:r>
            <w:r w:rsidRPr="00401D28">
              <w:rPr>
                <w:rFonts w:ascii="Sitka Display" w:eastAsia="仿宋" w:hAnsi="Sitka Display" w:cs="Times New Roman"/>
                <w:sz w:val="22"/>
              </w:rPr>
              <w:t xml:space="preserve">, order that a non‐disputing Treaty Party or </w:t>
            </w:r>
            <w:r w:rsidR="003774ED">
              <w:rPr>
                <w:rFonts w:ascii="Sitka Display" w:eastAsia="仿宋" w:hAnsi="Sitka Display" w:cs="Times New Roman" w:hint="eastAsia"/>
                <w:sz w:val="22"/>
              </w:rPr>
              <w:t>a</w:t>
            </w:r>
            <w:r w:rsidR="003774ED">
              <w:rPr>
                <w:rFonts w:ascii="Sitka Display" w:eastAsia="仿宋" w:hAnsi="Sitka Display" w:cs="Times New Roman"/>
                <w:sz w:val="22"/>
              </w:rPr>
              <w:t xml:space="preserve"> </w:t>
            </w:r>
            <w:r w:rsidRPr="00401D28">
              <w:rPr>
                <w:rFonts w:ascii="Sitka Display" w:eastAsia="仿宋" w:hAnsi="Sitka Display" w:cs="Times New Roman"/>
                <w:sz w:val="22"/>
              </w:rPr>
              <w:t xml:space="preserve">non‐disputing party be provided with access to documents related to the proceedings, including submissions, evidence, orders and decisions, as may be necessary for its participation in the </w:t>
            </w:r>
            <w:r w:rsidRPr="00401D28">
              <w:rPr>
                <w:rFonts w:ascii="Sitka Display" w:eastAsia="仿宋" w:hAnsi="Sitka Display" w:cs="Times New Roman" w:hint="eastAsia"/>
                <w:sz w:val="22"/>
              </w:rPr>
              <w:t>proceedings</w:t>
            </w:r>
            <w:r w:rsidRPr="00401D28">
              <w:rPr>
                <w:rFonts w:ascii="Sitka Display" w:eastAsia="仿宋" w:hAnsi="Sitka Display" w:cs="Times New Roman"/>
                <w:sz w:val="22"/>
              </w:rPr>
              <w:t xml:space="preserve">. 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shall take appropriate measures to safeguard the confidentiality of information related to the proceedings.</w:t>
            </w:r>
          </w:p>
          <w:p w14:paraId="168DEAFD" w14:textId="553F54EF" w:rsidR="00555BFD" w:rsidRPr="008F6055" w:rsidRDefault="00555BFD" w:rsidP="00BE344A">
            <w:pPr>
              <w:pStyle w:val="a4"/>
              <w:numPr>
                <w:ilvl w:val="0"/>
                <w:numId w:val="100"/>
              </w:numPr>
              <w:autoSpaceDE w:val="0"/>
              <w:autoSpaceDN w:val="0"/>
              <w:adjustRightInd w:val="0"/>
              <w:ind w:firstLineChars="0"/>
              <w:rPr>
                <w:rFonts w:ascii="Sitka Display" w:eastAsia="仿宋" w:hAnsi="Sitka Display" w:cs="Times New Roman"/>
                <w:b/>
                <w:sz w:val="22"/>
              </w:rPr>
            </w:pPr>
            <w:r w:rsidRPr="00401D28">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sidRPr="00401D28">
              <w:rPr>
                <w:rFonts w:ascii="Sitka Display" w:eastAsia="仿宋" w:hAnsi="Sitka Display" w:cs="Times New Roman"/>
                <w:sz w:val="22"/>
              </w:rPr>
              <w:t xml:space="preserve"> may refer to and rely on</w:t>
            </w:r>
            <w:r w:rsidR="00136762">
              <w:rPr>
                <w:rFonts w:ascii="Sitka Display" w:eastAsia="仿宋" w:hAnsi="Sitka Display" w:cs="Times New Roman"/>
                <w:sz w:val="22"/>
              </w:rPr>
              <w:t xml:space="preserve"> </w:t>
            </w:r>
            <w:r w:rsidRPr="00401D28">
              <w:rPr>
                <w:rFonts w:ascii="Sitka Display" w:eastAsia="仿宋" w:hAnsi="Sitka Display" w:cs="Times New Roman"/>
                <w:sz w:val="22"/>
              </w:rPr>
              <w:t xml:space="preserve">non‐disputing Treaty Party </w:t>
            </w:r>
            <w:r w:rsidR="00401D28">
              <w:rPr>
                <w:rFonts w:ascii="Sitka Display" w:eastAsia="仿宋" w:hAnsi="Sitka Display" w:cs="Times New Roman"/>
                <w:sz w:val="22"/>
              </w:rPr>
              <w:t>submission</w:t>
            </w:r>
            <w:r w:rsidR="00136762">
              <w:rPr>
                <w:rFonts w:ascii="Sitka Display" w:eastAsia="仿宋" w:hAnsi="Sitka Display" w:cs="Times New Roman"/>
                <w:sz w:val="22"/>
              </w:rPr>
              <w:t>s</w:t>
            </w:r>
            <w:r w:rsidR="00401D28">
              <w:rPr>
                <w:rFonts w:ascii="Sitka Display" w:eastAsia="仿宋" w:hAnsi="Sitka Display" w:cs="Times New Roman"/>
                <w:sz w:val="22"/>
              </w:rPr>
              <w:t xml:space="preserve"> under paragraph 1</w:t>
            </w:r>
            <w:r w:rsidRPr="00401D28">
              <w:rPr>
                <w:rFonts w:ascii="Sitka Display" w:eastAsia="仿宋" w:hAnsi="Sitka Display" w:cs="Times New Roman"/>
                <w:sz w:val="22"/>
              </w:rPr>
              <w:t xml:space="preserve"> and/or non-disputing party submissions </w:t>
            </w:r>
            <w:r w:rsidR="00401D28">
              <w:rPr>
                <w:rFonts w:ascii="Sitka Display" w:eastAsia="仿宋" w:hAnsi="Sitka Display" w:cs="Times New Roman"/>
                <w:sz w:val="22"/>
              </w:rPr>
              <w:t>under paragraph 2</w:t>
            </w:r>
            <w:r w:rsidR="00FB64E1">
              <w:rPr>
                <w:rFonts w:ascii="Sitka Display" w:eastAsia="仿宋" w:hAnsi="Sitka Display" w:cs="Times New Roman"/>
                <w:sz w:val="22"/>
              </w:rPr>
              <w:t xml:space="preserve"> in its orders, decisions and </w:t>
            </w:r>
            <w:r w:rsidR="00FB64E1">
              <w:rPr>
                <w:rFonts w:ascii="Sitka Display" w:eastAsia="仿宋" w:hAnsi="Sitka Display" w:cs="Times New Roman" w:hint="eastAsia"/>
                <w:sz w:val="22"/>
              </w:rPr>
              <w:t>a</w:t>
            </w:r>
            <w:r w:rsidRPr="00401D28">
              <w:rPr>
                <w:rFonts w:ascii="Sitka Display" w:eastAsia="仿宋" w:hAnsi="Sitka Display" w:cs="Times New Roman"/>
                <w:sz w:val="22"/>
              </w:rPr>
              <w:t>wards.</w:t>
            </w:r>
          </w:p>
          <w:p w14:paraId="5D7CB257" w14:textId="4E609E09" w:rsidR="008F6055" w:rsidRDefault="008F6055" w:rsidP="008F6055">
            <w:pPr>
              <w:autoSpaceDE w:val="0"/>
              <w:autoSpaceDN w:val="0"/>
              <w:adjustRightInd w:val="0"/>
              <w:rPr>
                <w:rFonts w:ascii="Sitka Display" w:eastAsia="仿宋" w:hAnsi="Sitka Display" w:cs="Times New Roman"/>
                <w:b/>
                <w:sz w:val="22"/>
              </w:rPr>
            </w:pPr>
          </w:p>
          <w:p w14:paraId="13D2A9EC" w14:textId="1EA48A75" w:rsidR="008F6055" w:rsidRDefault="008F6055" w:rsidP="008F6055">
            <w:pPr>
              <w:autoSpaceDE w:val="0"/>
              <w:autoSpaceDN w:val="0"/>
              <w:adjustRightInd w:val="0"/>
              <w:rPr>
                <w:rFonts w:ascii="Sitka Display" w:eastAsia="仿宋" w:hAnsi="Sitka Display" w:cs="Times New Roman"/>
                <w:b/>
                <w:sz w:val="22"/>
              </w:rPr>
            </w:pPr>
          </w:p>
          <w:p w14:paraId="13CD6EF2" w14:textId="79AA45BD" w:rsidR="00B57157" w:rsidRPr="00B57157" w:rsidRDefault="00B57157" w:rsidP="0098666A">
            <w:pPr>
              <w:autoSpaceDE w:val="0"/>
              <w:autoSpaceDN w:val="0"/>
              <w:adjustRightInd w:val="0"/>
              <w:outlineLvl w:val="1"/>
              <w:rPr>
                <w:rFonts w:ascii="Sitka Display" w:eastAsia="仿宋" w:hAnsi="Sitka Display" w:cs="Times New Roman"/>
                <w:b/>
                <w:sz w:val="22"/>
              </w:rPr>
            </w:pPr>
            <w:bookmarkStart w:id="82" w:name="_Toc525653344"/>
            <w:r w:rsidRPr="00B57157">
              <w:rPr>
                <w:rFonts w:ascii="Sitka Display" w:eastAsia="仿宋" w:hAnsi="Sitka Display" w:cs="Times New Roman" w:hint="eastAsia"/>
                <w:b/>
                <w:sz w:val="22"/>
              </w:rPr>
              <w:t>Article</w:t>
            </w:r>
            <w:r w:rsidRPr="00B57157">
              <w:rPr>
                <w:rFonts w:ascii="Sitka Display" w:eastAsia="仿宋" w:hAnsi="Sitka Display" w:cs="Times New Roman"/>
                <w:b/>
                <w:sz w:val="22"/>
              </w:rPr>
              <w:t xml:space="preserve"> </w:t>
            </w:r>
            <w:r w:rsidR="00C87447">
              <w:rPr>
                <w:rFonts w:ascii="Sitka Display" w:eastAsia="仿宋" w:hAnsi="Sitka Display" w:cs="Times New Roman" w:hint="eastAsia"/>
                <w:b/>
                <w:sz w:val="22"/>
              </w:rPr>
              <w:t>37</w:t>
            </w:r>
            <w:r w:rsidRPr="00B57157">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bookmarkEnd w:id="82"/>
            <w:r w:rsidR="00136762">
              <w:rPr>
                <w:rFonts w:ascii="Sitka Display" w:eastAsia="仿宋" w:hAnsi="Sitka Display" w:cs="Times New Roman"/>
                <w:b/>
                <w:sz w:val="22"/>
              </w:rPr>
              <w:t>Mediation</w:t>
            </w:r>
          </w:p>
          <w:p w14:paraId="4B25F3D5" w14:textId="2BE69529" w:rsidR="00B57157" w:rsidRPr="00B57157" w:rsidRDefault="00981427" w:rsidP="00FD4590">
            <w:pPr>
              <w:pStyle w:val="a4"/>
              <w:numPr>
                <w:ilvl w:val="0"/>
                <w:numId w:val="104"/>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A</w:t>
            </w:r>
            <w:r>
              <w:rPr>
                <w:rFonts w:ascii="Sitka Display" w:eastAsia="仿宋" w:hAnsi="Sitka Display" w:cs="Times New Roman" w:hint="eastAsia"/>
                <w:sz w:val="22"/>
              </w:rPr>
              <w:t>t</w:t>
            </w:r>
            <w:r>
              <w:rPr>
                <w:rFonts w:ascii="Sitka Display" w:eastAsia="仿宋" w:hAnsi="Sitka Display" w:cs="Times New Roman"/>
                <w:sz w:val="22"/>
              </w:rPr>
              <w:t xml:space="preserve"> any time before the issuance of the award, </w:t>
            </w:r>
            <w:r w:rsidR="008049C5">
              <w:rPr>
                <w:rFonts w:ascii="Sitka Display" w:eastAsia="仿宋" w:hAnsi="Sitka Display" w:cs="Times New Roman" w:hint="eastAsia"/>
                <w:sz w:val="22"/>
              </w:rPr>
              <w:t>the</w:t>
            </w:r>
            <w:r w:rsidR="00B57157" w:rsidRPr="00B57157">
              <w:rPr>
                <w:rFonts w:ascii="Sitka Display" w:eastAsia="仿宋" w:hAnsi="Sitka Display" w:cs="Times New Roman"/>
                <w:sz w:val="22"/>
              </w:rPr>
              <w:t xml:space="preserve"> </w:t>
            </w:r>
            <w:r w:rsidR="0019585B">
              <w:rPr>
                <w:rFonts w:ascii="Sitka Display" w:eastAsia="仿宋" w:hAnsi="Sitka Display" w:cs="Times New Roman"/>
                <w:sz w:val="22"/>
              </w:rPr>
              <w:t>Parties</w:t>
            </w:r>
            <w:r w:rsidR="00B57157" w:rsidRPr="00B57157">
              <w:rPr>
                <w:rFonts w:ascii="Sitka Display" w:eastAsia="仿宋" w:hAnsi="Sitka Display" w:cs="Times New Roman"/>
                <w:sz w:val="22"/>
              </w:rPr>
              <w:t xml:space="preserve"> </w:t>
            </w:r>
            <w:r>
              <w:rPr>
                <w:rFonts w:ascii="Sitka Display" w:eastAsia="仿宋" w:hAnsi="Sitka Display" w:cs="Times New Roman"/>
                <w:sz w:val="22"/>
              </w:rPr>
              <w:t xml:space="preserve">may jointly request </w:t>
            </w:r>
            <w:r w:rsidR="00B57157" w:rsidRPr="00B57157">
              <w:rPr>
                <w:rFonts w:ascii="Sitka Display" w:eastAsia="仿宋" w:hAnsi="Sitka Display" w:cs="Times New Roman"/>
                <w:sz w:val="22"/>
              </w:rPr>
              <w:t xml:space="preserve">the </w:t>
            </w:r>
            <w:r w:rsidR="00E26206">
              <w:rPr>
                <w:rFonts w:ascii="Sitka Display" w:eastAsia="仿宋" w:hAnsi="Sitka Display" w:cs="Times New Roman"/>
                <w:sz w:val="22"/>
              </w:rPr>
              <w:t>Arbitral Tribunal</w:t>
            </w:r>
            <w:r>
              <w:rPr>
                <w:rFonts w:ascii="Sitka Display" w:eastAsia="仿宋" w:hAnsi="Sitka Display" w:cs="Times New Roman"/>
                <w:sz w:val="22"/>
              </w:rPr>
              <w:t xml:space="preserve"> to</w:t>
            </w:r>
            <w:r w:rsidR="00B57157" w:rsidRPr="00B57157">
              <w:rPr>
                <w:rFonts w:ascii="Sitka Display" w:eastAsia="仿宋" w:hAnsi="Sitka Display" w:cs="Times New Roman"/>
                <w:sz w:val="22"/>
              </w:rPr>
              <w:t xml:space="preserve"> </w:t>
            </w:r>
            <w:r w:rsidR="00136762">
              <w:rPr>
                <w:rFonts w:ascii="Sitka Display" w:eastAsia="仿宋" w:hAnsi="Sitka Display" w:cs="Times New Roman"/>
                <w:sz w:val="22"/>
              </w:rPr>
              <w:t>med</w:t>
            </w:r>
            <w:r w:rsidR="00136762" w:rsidRPr="00B57157">
              <w:rPr>
                <w:rFonts w:ascii="Sitka Display" w:eastAsia="仿宋" w:hAnsi="Sitka Display" w:cs="Times New Roman"/>
                <w:sz w:val="22"/>
              </w:rPr>
              <w:t xml:space="preserve">iate </w:t>
            </w:r>
            <w:r w:rsidR="00B57157" w:rsidRPr="00B57157">
              <w:rPr>
                <w:rFonts w:ascii="Sitka Display" w:eastAsia="仿宋" w:hAnsi="Sitka Display" w:cs="Times New Roman"/>
                <w:sz w:val="22"/>
              </w:rPr>
              <w:t>the dispute</w:t>
            </w:r>
            <w:r>
              <w:rPr>
                <w:rFonts w:ascii="Sitka Display" w:eastAsia="仿宋" w:hAnsi="Sitka Display" w:cs="Times New Roman"/>
                <w:sz w:val="22"/>
              </w:rPr>
              <w:t xml:space="preserve">, or </w:t>
            </w:r>
            <w:r w:rsidR="008049C5">
              <w:rPr>
                <w:rFonts w:ascii="Sitka Display" w:eastAsia="仿宋" w:hAnsi="Sitka Display" w:cs="Times New Roman"/>
                <w:sz w:val="22"/>
              </w:rPr>
              <w:t xml:space="preserve">jointly </w:t>
            </w:r>
            <w:r>
              <w:rPr>
                <w:rFonts w:ascii="Sitka Display" w:eastAsia="仿宋" w:hAnsi="Sitka Display" w:cs="Times New Roman"/>
                <w:sz w:val="22"/>
              </w:rPr>
              <w:t xml:space="preserve">request the BAC to </w:t>
            </w:r>
            <w:r w:rsidR="00136762">
              <w:rPr>
                <w:rFonts w:ascii="Sitka Display" w:eastAsia="仿宋" w:hAnsi="Sitka Display" w:cs="Times New Roman"/>
                <w:sz w:val="22"/>
              </w:rPr>
              <w:t>mediate</w:t>
            </w:r>
            <w:r>
              <w:rPr>
                <w:rFonts w:ascii="Sitka Display" w:eastAsia="仿宋" w:hAnsi="Sitka Display" w:cs="Times New Roman"/>
                <w:sz w:val="22"/>
              </w:rPr>
              <w:t xml:space="preserve"> the dispute in another appropriate</w:t>
            </w:r>
            <w:r w:rsidRPr="00981427">
              <w:rPr>
                <w:rFonts w:ascii="Sitka Display" w:eastAsia="仿宋" w:hAnsi="Sitka Display" w:cs="Times New Roman"/>
                <w:sz w:val="22"/>
              </w:rPr>
              <w:t xml:space="preserve"> manner and procedure</w:t>
            </w:r>
            <w:r w:rsidR="00B57157" w:rsidRPr="00B57157">
              <w:rPr>
                <w:rFonts w:ascii="Sitka Display" w:eastAsia="仿宋" w:hAnsi="Sitka Display" w:cs="Times New Roman"/>
                <w:sz w:val="22"/>
              </w:rPr>
              <w:t>.</w:t>
            </w:r>
            <w:r>
              <w:rPr>
                <w:rFonts w:ascii="Sitka Display" w:eastAsia="仿宋" w:hAnsi="Sitka Display" w:cs="Times New Roman"/>
                <w:sz w:val="22"/>
              </w:rPr>
              <w:t xml:space="preserve"> In either case, </w:t>
            </w:r>
            <w:r w:rsidR="00FD4590">
              <w:rPr>
                <w:rFonts w:ascii="Sitka Display" w:eastAsia="仿宋" w:hAnsi="Sitka Display" w:cs="Times New Roman"/>
                <w:sz w:val="22"/>
              </w:rPr>
              <w:t>the arbitral proceeding</w:t>
            </w:r>
            <w:r w:rsidR="0015301A">
              <w:rPr>
                <w:rFonts w:ascii="Sitka Display" w:eastAsia="仿宋" w:hAnsi="Sitka Display" w:cs="Times New Roman"/>
                <w:sz w:val="22"/>
              </w:rPr>
              <w:t>s</w:t>
            </w:r>
            <w:r w:rsidR="00FD4590">
              <w:rPr>
                <w:rFonts w:ascii="Sitka Display" w:eastAsia="仿宋" w:hAnsi="Sitka Display" w:cs="Times New Roman"/>
                <w:sz w:val="22"/>
              </w:rPr>
              <w:t xml:space="preserve"> shall be suspended.</w:t>
            </w:r>
          </w:p>
          <w:p w14:paraId="0A081BE2" w14:textId="47F5098E" w:rsidR="008049C5" w:rsidRDefault="008049C5" w:rsidP="00BE344A">
            <w:pPr>
              <w:pStyle w:val="a4"/>
              <w:numPr>
                <w:ilvl w:val="0"/>
                <w:numId w:val="104"/>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 xml:space="preserve">Where the </w:t>
            </w:r>
            <w:r w:rsidR="0019585B">
              <w:rPr>
                <w:rFonts w:ascii="Sitka Display" w:eastAsia="仿宋" w:hAnsi="Sitka Display" w:cs="Times New Roman"/>
                <w:sz w:val="22"/>
              </w:rPr>
              <w:t>Parties</w:t>
            </w:r>
            <w:r>
              <w:rPr>
                <w:rFonts w:ascii="Sitka Display" w:eastAsia="仿宋" w:hAnsi="Sitka Display" w:cs="Times New Roman"/>
                <w:sz w:val="22"/>
              </w:rPr>
              <w:t xml:space="preserve"> jointly request the Arbitral Tribunal for </w:t>
            </w:r>
            <w:r w:rsidR="00136762">
              <w:rPr>
                <w:rFonts w:ascii="Sitka Display" w:eastAsia="仿宋" w:hAnsi="Sitka Display" w:cs="Times New Roman"/>
                <w:sz w:val="22"/>
              </w:rPr>
              <w:t>mediation</w:t>
            </w:r>
            <w:r w:rsidR="00A64DE1">
              <w:rPr>
                <w:rFonts w:ascii="Sitka Display" w:eastAsia="仿宋" w:hAnsi="Sitka Display" w:cs="Times New Roman"/>
                <w:sz w:val="22"/>
              </w:rPr>
              <w:t>,</w:t>
            </w:r>
          </w:p>
          <w:p w14:paraId="5C20576B" w14:textId="2591D3D9" w:rsidR="00754234" w:rsidRDefault="00364E29" w:rsidP="00754234">
            <w:pPr>
              <w:pStyle w:val="a4"/>
              <w:numPr>
                <w:ilvl w:val="0"/>
                <w:numId w:val="118"/>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T</w:t>
            </w:r>
            <w:r w:rsidR="00B57157" w:rsidRPr="00B57157">
              <w:rPr>
                <w:rFonts w:ascii="Sitka Display" w:eastAsia="仿宋" w:hAnsi="Sitka Display" w:cs="Times New Roman"/>
                <w:sz w:val="22"/>
              </w:rPr>
              <w:t xml:space="preserve">he </w:t>
            </w:r>
            <w:r w:rsidR="00E26206">
              <w:rPr>
                <w:rFonts w:ascii="Sitka Display" w:eastAsia="仿宋" w:hAnsi="Sitka Display" w:cs="Times New Roman"/>
                <w:sz w:val="22"/>
              </w:rPr>
              <w:t>Arbitral Tribunal</w:t>
            </w:r>
            <w:r w:rsidR="00B57157" w:rsidRPr="00B57157">
              <w:rPr>
                <w:rFonts w:ascii="Sitka Display" w:eastAsia="仿宋" w:hAnsi="Sitka Display" w:cs="Times New Roman"/>
                <w:sz w:val="22"/>
              </w:rPr>
              <w:t xml:space="preserve"> may </w:t>
            </w:r>
            <w:r w:rsidR="00136762">
              <w:rPr>
                <w:rFonts w:ascii="Sitka Display" w:eastAsia="仿宋" w:hAnsi="Sitka Display" w:cs="Times New Roman"/>
                <w:sz w:val="22"/>
              </w:rPr>
              <w:t>mediate</w:t>
            </w:r>
            <w:r w:rsidR="00B57157" w:rsidRPr="00B57157">
              <w:rPr>
                <w:rFonts w:ascii="Sitka Display" w:eastAsia="仿宋" w:hAnsi="Sitka Display" w:cs="Times New Roman"/>
                <w:sz w:val="22"/>
              </w:rPr>
              <w:t xml:space="preserve"> the case in a manner that it considers appropriate. The </w:t>
            </w:r>
            <w:r w:rsidR="00136762">
              <w:rPr>
                <w:rFonts w:ascii="Sitka Display" w:eastAsia="仿宋" w:hAnsi="Sitka Display" w:cs="Times New Roman"/>
                <w:sz w:val="22"/>
              </w:rPr>
              <w:t>mediation</w:t>
            </w:r>
            <w:r w:rsidR="00B57157" w:rsidRPr="00B57157">
              <w:rPr>
                <w:rFonts w:ascii="Sitka Display" w:eastAsia="仿宋" w:hAnsi="Sitka Display" w:cs="Times New Roman"/>
                <w:sz w:val="22"/>
              </w:rPr>
              <w:t xml:space="preserve"> proceedi</w:t>
            </w:r>
            <w:r w:rsidR="00754234">
              <w:rPr>
                <w:rFonts w:ascii="Sitka Display" w:eastAsia="仿宋" w:hAnsi="Sitka Display" w:cs="Times New Roman"/>
                <w:sz w:val="22"/>
              </w:rPr>
              <w:t>ngs shall be kept confidential.</w:t>
            </w:r>
          </w:p>
          <w:p w14:paraId="05F9C444" w14:textId="6678FE40" w:rsidR="00754234" w:rsidRDefault="00B57157" w:rsidP="004A51C1">
            <w:pPr>
              <w:pStyle w:val="a4"/>
              <w:numPr>
                <w:ilvl w:val="0"/>
                <w:numId w:val="118"/>
              </w:numPr>
              <w:autoSpaceDE w:val="0"/>
              <w:autoSpaceDN w:val="0"/>
              <w:adjustRightInd w:val="0"/>
              <w:ind w:firstLineChars="0"/>
              <w:rPr>
                <w:rFonts w:ascii="Sitka Display" w:eastAsia="仿宋" w:hAnsi="Sitka Display" w:cs="Times New Roman"/>
                <w:sz w:val="22"/>
              </w:rPr>
            </w:pPr>
            <w:r w:rsidRPr="00754234">
              <w:rPr>
                <w:rFonts w:ascii="Sitka Display" w:eastAsia="仿宋" w:hAnsi="Sitka Display" w:cs="Times New Roman"/>
                <w:sz w:val="22"/>
              </w:rPr>
              <w:t xml:space="preserve">Where the </w:t>
            </w:r>
            <w:r w:rsidR="0019585B" w:rsidRPr="00754234">
              <w:rPr>
                <w:rFonts w:ascii="Sitka Display" w:eastAsia="仿宋" w:hAnsi="Sitka Display" w:cs="Times New Roman"/>
                <w:sz w:val="22"/>
              </w:rPr>
              <w:t>Parties</w:t>
            </w:r>
            <w:r w:rsidRPr="00754234">
              <w:rPr>
                <w:rFonts w:ascii="Sitka Display" w:eastAsia="仿宋" w:hAnsi="Sitka Display" w:cs="Times New Roman"/>
                <w:sz w:val="22"/>
              </w:rPr>
              <w:t xml:space="preserve"> have reached a settlement agreement through </w:t>
            </w:r>
            <w:r w:rsidR="00136762">
              <w:rPr>
                <w:rFonts w:ascii="Sitka Display" w:eastAsia="仿宋" w:hAnsi="Sitka Display" w:cs="Times New Roman"/>
                <w:sz w:val="22"/>
              </w:rPr>
              <w:t>mediation</w:t>
            </w:r>
            <w:r w:rsidRPr="00754234">
              <w:rPr>
                <w:rFonts w:ascii="Sitka Display" w:eastAsia="仿宋" w:hAnsi="Sitka Display" w:cs="Times New Roman"/>
                <w:sz w:val="22"/>
              </w:rPr>
              <w:t xml:space="preserve"> by the </w:t>
            </w:r>
            <w:r w:rsidR="00A237C8" w:rsidRPr="00754234">
              <w:rPr>
                <w:rFonts w:ascii="Sitka Display" w:eastAsia="仿宋" w:hAnsi="Sitka Display" w:cs="Times New Roman"/>
                <w:sz w:val="22"/>
              </w:rPr>
              <w:t>Arbitral Tribunal</w:t>
            </w:r>
            <w:r w:rsidRPr="00754234">
              <w:rPr>
                <w:rFonts w:ascii="Sitka Display" w:eastAsia="仿宋" w:hAnsi="Sitka Display" w:cs="Times New Roman"/>
                <w:sz w:val="22"/>
              </w:rPr>
              <w:t>, they may withdraw their claim</w:t>
            </w:r>
            <w:r w:rsidR="00915E7E">
              <w:rPr>
                <w:rFonts w:ascii="Sitka Display" w:eastAsia="仿宋" w:hAnsi="Sitka Display" w:cs="Times New Roman"/>
                <w:sz w:val="22"/>
              </w:rPr>
              <w:t>s</w:t>
            </w:r>
            <w:r w:rsidRPr="00754234">
              <w:rPr>
                <w:rFonts w:ascii="Sitka Display" w:eastAsia="仿宋" w:hAnsi="Sitka Display" w:cs="Times New Roman"/>
                <w:sz w:val="22"/>
              </w:rPr>
              <w:t xml:space="preserve"> </w:t>
            </w:r>
            <w:r w:rsidR="00915E7E">
              <w:rPr>
                <w:rFonts w:ascii="Sitka Display" w:eastAsia="仿宋" w:hAnsi="Sitka Display" w:cs="Times New Roman" w:hint="eastAsia"/>
                <w:sz w:val="22"/>
              </w:rPr>
              <w:t>and</w:t>
            </w:r>
            <w:r w:rsidRPr="00754234">
              <w:rPr>
                <w:rFonts w:ascii="Sitka Display" w:eastAsia="仿宋" w:hAnsi="Sitka Display" w:cs="Times New Roman"/>
                <w:sz w:val="22"/>
              </w:rPr>
              <w:t xml:space="preserve"> counterclaim</w:t>
            </w:r>
            <w:r w:rsidR="00915E7E">
              <w:rPr>
                <w:rFonts w:ascii="Sitka Display" w:eastAsia="仿宋" w:hAnsi="Sitka Display" w:cs="Times New Roman"/>
                <w:sz w:val="22"/>
              </w:rPr>
              <w:t>s (if applicable)</w:t>
            </w:r>
            <w:r w:rsidR="003617C9">
              <w:rPr>
                <w:rFonts w:ascii="Sitka Display" w:eastAsia="仿宋" w:hAnsi="Sitka Display" w:cs="Times New Roman"/>
                <w:sz w:val="22"/>
              </w:rPr>
              <w:t xml:space="preserve">. </w:t>
            </w:r>
            <w:r w:rsidR="003617C9" w:rsidRPr="003617C9">
              <w:rPr>
                <w:rFonts w:ascii="Sitka Display" w:eastAsia="仿宋" w:hAnsi="Sitka Display" w:cs="Times New Roman"/>
                <w:sz w:val="22"/>
              </w:rPr>
              <w:t>Upon the request of the Parties, the Arbitral Tribunal may make an award recording the settlement.</w:t>
            </w:r>
          </w:p>
          <w:p w14:paraId="5A266447" w14:textId="758DD920" w:rsidR="00B57157" w:rsidRPr="00754234" w:rsidRDefault="00754234" w:rsidP="00754234">
            <w:pPr>
              <w:pStyle w:val="a4"/>
              <w:numPr>
                <w:ilvl w:val="0"/>
                <w:numId w:val="118"/>
              </w:numPr>
              <w:autoSpaceDE w:val="0"/>
              <w:autoSpaceDN w:val="0"/>
              <w:adjustRightInd w:val="0"/>
              <w:ind w:firstLineChars="0"/>
              <w:rPr>
                <w:rFonts w:ascii="Sitka Display" w:eastAsia="仿宋" w:hAnsi="Sitka Display" w:cs="Times New Roman"/>
                <w:sz w:val="22"/>
              </w:rPr>
            </w:pPr>
            <w:r w:rsidRPr="00754234">
              <w:rPr>
                <w:rFonts w:ascii="Sitka Display" w:eastAsia="仿宋" w:hAnsi="Sitka Display" w:cs="Times New Roman"/>
                <w:sz w:val="22"/>
              </w:rPr>
              <w:t>T</w:t>
            </w:r>
            <w:r w:rsidR="00A64DE1" w:rsidRPr="00754234">
              <w:rPr>
                <w:rFonts w:ascii="Sitka Display" w:eastAsia="仿宋" w:hAnsi="Sitka Display" w:cs="Times New Roman"/>
                <w:sz w:val="22"/>
              </w:rPr>
              <w:t xml:space="preserve">he Arbitral Tribunal shall terminate the </w:t>
            </w:r>
            <w:r w:rsidR="00136762">
              <w:rPr>
                <w:rFonts w:ascii="Sitka Display" w:eastAsia="仿宋" w:hAnsi="Sitka Display" w:cs="Times New Roman"/>
                <w:sz w:val="22"/>
              </w:rPr>
              <w:t>mediation</w:t>
            </w:r>
            <w:r w:rsidR="00A64DE1" w:rsidRPr="00754234">
              <w:rPr>
                <w:rFonts w:ascii="Sitka Display" w:eastAsia="仿宋" w:hAnsi="Sitka Display" w:cs="Times New Roman"/>
                <w:sz w:val="22"/>
              </w:rPr>
              <w:t xml:space="preserve"> if either Party so requests or if the Arbitral Tribunal considers that further </w:t>
            </w:r>
            <w:r w:rsidR="00136762">
              <w:rPr>
                <w:rFonts w:ascii="Sitka Display" w:eastAsia="仿宋" w:hAnsi="Sitka Display" w:cs="Times New Roman"/>
                <w:sz w:val="22"/>
              </w:rPr>
              <w:t>mediation</w:t>
            </w:r>
            <w:r w:rsidR="00A64DE1" w:rsidRPr="00754234">
              <w:rPr>
                <w:rFonts w:ascii="Sitka Display" w:eastAsia="仿宋" w:hAnsi="Sitka Display" w:cs="Times New Roman"/>
                <w:sz w:val="22"/>
              </w:rPr>
              <w:t xml:space="preserve"> efforts w</w:t>
            </w:r>
            <w:r w:rsidR="00062994">
              <w:rPr>
                <w:rFonts w:ascii="Sitka Display" w:eastAsia="仿宋" w:hAnsi="Sitka Display" w:cs="Times New Roman"/>
                <w:sz w:val="22"/>
              </w:rPr>
              <w:t>ould</w:t>
            </w:r>
            <w:r w:rsidR="00A64DE1" w:rsidRPr="00754234">
              <w:rPr>
                <w:rFonts w:ascii="Sitka Display" w:eastAsia="仿宋" w:hAnsi="Sitka Display" w:cs="Times New Roman"/>
                <w:sz w:val="22"/>
              </w:rPr>
              <w:t xml:space="preserve"> be futile. </w:t>
            </w:r>
            <w:r w:rsidRPr="00754234">
              <w:rPr>
                <w:rFonts w:ascii="Sitka Display" w:eastAsia="仿宋" w:hAnsi="Sitka Display" w:cs="Times New Roman"/>
                <w:sz w:val="22"/>
              </w:rPr>
              <w:t xml:space="preserve">Unless otherwise agreed by the </w:t>
            </w:r>
            <w:r w:rsidRPr="00754234">
              <w:rPr>
                <w:rFonts w:ascii="Sitka Display" w:eastAsia="仿宋" w:hAnsi="Sitka Display" w:cs="Times New Roman"/>
                <w:sz w:val="22"/>
              </w:rPr>
              <w:lastRenderedPageBreak/>
              <w:t xml:space="preserve">Parties, </w:t>
            </w:r>
            <w:r w:rsidR="00B57157" w:rsidRPr="00754234">
              <w:rPr>
                <w:rFonts w:ascii="Sitka Display" w:eastAsia="仿宋" w:hAnsi="Sitka Display" w:cs="Times New Roman"/>
                <w:sz w:val="22"/>
              </w:rPr>
              <w:t xml:space="preserve">the </w:t>
            </w:r>
            <w:r w:rsidR="00E26206" w:rsidRPr="00754234">
              <w:rPr>
                <w:rFonts w:ascii="Sitka Display" w:eastAsia="仿宋" w:hAnsi="Sitka Display" w:cs="Times New Roman"/>
                <w:sz w:val="22"/>
              </w:rPr>
              <w:t>Arbitral Tribunal</w:t>
            </w:r>
            <w:r w:rsidR="00B57157" w:rsidRPr="00754234">
              <w:rPr>
                <w:rFonts w:ascii="Sitka Display" w:eastAsia="仿宋" w:hAnsi="Sitka Display" w:cs="Times New Roman"/>
                <w:sz w:val="22"/>
              </w:rPr>
              <w:t xml:space="preserve"> shall resume the arbitral proceedings. Where both </w:t>
            </w:r>
            <w:r w:rsidR="0019585B" w:rsidRPr="00754234">
              <w:rPr>
                <w:rFonts w:ascii="Sitka Display" w:eastAsia="仿宋" w:hAnsi="Sitka Display" w:cs="Times New Roman"/>
                <w:sz w:val="22"/>
              </w:rPr>
              <w:t>Parties</w:t>
            </w:r>
            <w:r w:rsidR="00B57157" w:rsidRPr="00754234">
              <w:rPr>
                <w:rFonts w:ascii="Sitka Display" w:eastAsia="仿宋" w:hAnsi="Sitka Display" w:cs="Times New Roman"/>
                <w:sz w:val="22"/>
              </w:rPr>
              <w:t xml:space="preserve"> jointly request </w:t>
            </w:r>
            <w:r w:rsidR="00062994">
              <w:rPr>
                <w:rFonts w:ascii="Sitka Display" w:eastAsia="仿宋" w:hAnsi="Sitka Display" w:cs="Times New Roman" w:hint="eastAsia"/>
                <w:sz w:val="22"/>
              </w:rPr>
              <w:t>the</w:t>
            </w:r>
            <w:r w:rsidR="00B57157" w:rsidRPr="00754234">
              <w:rPr>
                <w:rFonts w:ascii="Sitka Display" w:eastAsia="仿宋" w:hAnsi="Sitka Display" w:cs="Times New Roman"/>
                <w:sz w:val="22"/>
              </w:rPr>
              <w:t xml:space="preserve"> replacement of an arbitrator(s), a substitute arbitrator(s) shall be nominated or appointed </w:t>
            </w:r>
            <w:r w:rsidR="00062994">
              <w:rPr>
                <w:rFonts w:ascii="Sitka Display" w:eastAsia="仿宋" w:hAnsi="Sitka Display" w:cs="Times New Roman"/>
                <w:sz w:val="22"/>
              </w:rPr>
              <w:t>in accordance with</w:t>
            </w:r>
            <w:r w:rsidR="00B57157" w:rsidRPr="00754234">
              <w:rPr>
                <w:rFonts w:ascii="Sitka Display" w:eastAsia="仿宋" w:hAnsi="Sitka Display" w:cs="Times New Roman"/>
                <w:sz w:val="22"/>
              </w:rPr>
              <w:t xml:space="preserve"> the</w:t>
            </w:r>
            <w:r w:rsidR="00062994">
              <w:rPr>
                <w:rFonts w:ascii="Sitka Display" w:eastAsia="仿宋" w:hAnsi="Sitka Display" w:cs="Times New Roman"/>
                <w:sz w:val="22"/>
              </w:rPr>
              <w:t xml:space="preserve"> </w:t>
            </w:r>
            <w:r w:rsidR="00B57157" w:rsidRPr="00754234">
              <w:rPr>
                <w:rFonts w:ascii="Sitka Display" w:eastAsia="仿宋" w:hAnsi="Sitka Display" w:cs="Times New Roman"/>
                <w:sz w:val="22"/>
              </w:rPr>
              <w:t xml:space="preserve">procedure </w:t>
            </w:r>
            <w:r w:rsidR="00062994">
              <w:rPr>
                <w:rFonts w:ascii="Sitka Display" w:eastAsia="仿宋" w:hAnsi="Sitka Display" w:cs="Times New Roman"/>
                <w:sz w:val="22"/>
              </w:rPr>
              <w:t xml:space="preserve">that </w:t>
            </w:r>
            <w:r w:rsidR="00B57157" w:rsidRPr="00754234">
              <w:rPr>
                <w:rFonts w:ascii="Sitka Display" w:eastAsia="仿宋" w:hAnsi="Sitka Display" w:cs="Times New Roman"/>
                <w:sz w:val="22"/>
              </w:rPr>
              <w:t>appli</w:t>
            </w:r>
            <w:r w:rsidR="00062994">
              <w:rPr>
                <w:rFonts w:ascii="Sitka Display" w:eastAsia="仿宋" w:hAnsi="Sitka Display" w:cs="Times New Roman"/>
                <w:sz w:val="22"/>
              </w:rPr>
              <w:t>ed</w:t>
            </w:r>
            <w:r w:rsidR="00B57157" w:rsidRPr="00754234">
              <w:rPr>
                <w:rFonts w:ascii="Sitka Display" w:eastAsia="仿宋" w:hAnsi="Sitka Display" w:cs="Times New Roman"/>
                <w:sz w:val="22"/>
              </w:rPr>
              <w:t xml:space="preserve"> to the nomination or appointment of the arbitrator(s) being replaced. The resulting additional costs shall be </w:t>
            </w:r>
            <w:r w:rsidR="00062994">
              <w:rPr>
                <w:rFonts w:ascii="Sitka Display" w:eastAsia="仿宋" w:hAnsi="Sitka Display" w:cs="Times New Roman"/>
                <w:sz w:val="22"/>
              </w:rPr>
              <w:t xml:space="preserve">equally </w:t>
            </w:r>
            <w:r w:rsidR="00B57157" w:rsidRPr="00754234">
              <w:rPr>
                <w:rFonts w:ascii="Sitka Display" w:eastAsia="仿宋" w:hAnsi="Sitka Display" w:cs="Times New Roman"/>
                <w:sz w:val="22"/>
              </w:rPr>
              <w:t xml:space="preserve">borne by the </w:t>
            </w:r>
            <w:r w:rsidR="0019585B" w:rsidRPr="00754234">
              <w:rPr>
                <w:rFonts w:ascii="Sitka Display" w:eastAsia="仿宋" w:hAnsi="Sitka Display" w:cs="Times New Roman"/>
                <w:sz w:val="22"/>
              </w:rPr>
              <w:t>Parties</w:t>
            </w:r>
            <w:r w:rsidR="00B57157" w:rsidRPr="00754234">
              <w:rPr>
                <w:rFonts w:ascii="Sitka Display" w:eastAsia="仿宋" w:hAnsi="Sitka Display" w:cs="Times New Roman"/>
                <w:sz w:val="22"/>
              </w:rPr>
              <w:t xml:space="preserve">. </w:t>
            </w:r>
          </w:p>
          <w:p w14:paraId="0DE1D814" w14:textId="5DCF97AF" w:rsidR="00364E29" w:rsidRDefault="00B57157" w:rsidP="00364E29">
            <w:pPr>
              <w:pStyle w:val="a4"/>
              <w:numPr>
                <w:ilvl w:val="0"/>
                <w:numId w:val="104"/>
              </w:numPr>
              <w:autoSpaceDE w:val="0"/>
              <w:autoSpaceDN w:val="0"/>
              <w:adjustRightInd w:val="0"/>
              <w:ind w:firstLineChars="0"/>
              <w:rPr>
                <w:rFonts w:ascii="Sitka Display" w:eastAsia="仿宋" w:hAnsi="Sitka Display" w:cs="Times New Roman"/>
                <w:sz w:val="22"/>
              </w:rPr>
            </w:pPr>
            <w:r w:rsidRPr="00B57157">
              <w:rPr>
                <w:rFonts w:ascii="Sitka Display" w:eastAsia="仿宋" w:hAnsi="Sitka Display" w:cs="Times New Roman"/>
                <w:sz w:val="22"/>
              </w:rPr>
              <w:t xml:space="preserve">Where the </w:t>
            </w:r>
            <w:r w:rsidR="0019585B">
              <w:rPr>
                <w:rFonts w:ascii="Sitka Display" w:eastAsia="仿宋" w:hAnsi="Sitka Display" w:cs="Times New Roman"/>
                <w:sz w:val="22"/>
              </w:rPr>
              <w:t>Parties</w:t>
            </w:r>
            <w:r w:rsidRPr="00B57157">
              <w:rPr>
                <w:rFonts w:ascii="Sitka Display" w:eastAsia="仿宋" w:hAnsi="Sitka Display" w:cs="Times New Roman"/>
                <w:sz w:val="22"/>
              </w:rPr>
              <w:t xml:space="preserve"> </w:t>
            </w:r>
            <w:r w:rsidR="00364E29" w:rsidRPr="00364E29">
              <w:rPr>
                <w:rFonts w:ascii="Sitka Display" w:eastAsia="仿宋" w:hAnsi="Sitka Display" w:cs="Times New Roman"/>
                <w:sz w:val="22"/>
              </w:rPr>
              <w:t xml:space="preserve">jointly request the BAC to </w:t>
            </w:r>
            <w:r w:rsidR="00136762">
              <w:rPr>
                <w:rFonts w:ascii="Sitka Display" w:eastAsia="仿宋" w:hAnsi="Sitka Display" w:cs="Times New Roman"/>
                <w:sz w:val="22"/>
              </w:rPr>
              <w:t>mediate</w:t>
            </w:r>
            <w:r w:rsidR="00364E29" w:rsidRPr="00364E29">
              <w:rPr>
                <w:rFonts w:ascii="Sitka Display" w:eastAsia="仿宋" w:hAnsi="Sitka Display" w:cs="Times New Roman"/>
                <w:sz w:val="22"/>
              </w:rPr>
              <w:t xml:space="preserve"> the dispute in another appropriate manner and procedure</w:t>
            </w:r>
            <w:r w:rsidR="00364E29">
              <w:rPr>
                <w:rFonts w:ascii="Sitka Display" w:eastAsia="仿宋" w:hAnsi="Sitka Display" w:cs="Times New Roman"/>
                <w:sz w:val="22"/>
              </w:rPr>
              <w:t>,</w:t>
            </w:r>
            <w:r w:rsidR="00062994">
              <w:rPr>
                <w:rFonts w:ascii="Sitka Display" w:eastAsia="仿宋" w:hAnsi="Sitka Display" w:cs="Times New Roman"/>
                <w:sz w:val="22"/>
              </w:rPr>
              <w:t xml:space="preserve"> the following shall apply</w:t>
            </w:r>
          </w:p>
          <w:p w14:paraId="2C2B3A67" w14:textId="3B8530E5" w:rsidR="00364E29" w:rsidRDefault="00062994" w:rsidP="00C329EF">
            <w:pPr>
              <w:pStyle w:val="a4"/>
              <w:numPr>
                <w:ilvl w:val="0"/>
                <w:numId w:val="120"/>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w</w:t>
            </w:r>
            <w:r w:rsidR="00364E29" w:rsidRPr="00364E29">
              <w:rPr>
                <w:rFonts w:ascii="Sitka Display" w:eastAsia="仿宋" w:hAnsi="Sitka Display" w:cs="Times New Roman"/>
                <w:sz w:val="22"/>
              </w:rPr>
              <w:t xml:space="preserve">here the Parties have reached a settlement agreement through </w:t>
            </w:r>
            <w:r w:rsidR="00136762">
              <w:rPr>
                <w:rFonts w:ascii="Sitka Display" w:eastAsia="仿宋" w:hAnsi="Sitka Display" w:cs="Times New Roman"/>
                <w:sz w:val="22"/>
              </w:rPr>
              <w:t>mediation</w:t>
            </w:r>
            <w:r w:rsidR="00364E29" w:rsidRPr="00364E29">
              <w:rPr>
                <w:rFonts w:ascii="Sitka Display" w:eastAsia="仿宋" w:hAnsi="Sitka Display" w:cs="Times New Roman"/>
                <w:sz w:val="22"/>
              </w:rPr>
              <w:t>, they may withdraw their claim</w:t>
            </w:r>
            <w:r w:rsidR="00915E7E">
              <w:rPr>
                <w:rFonts w:ascii="Sitka Display" w:eastAsia="仿宋" w:hAnsi="Sitka Display" w:cs="Times New Roman"/>
                <w:sz w:val="22"/>
              </w:rPr>
              <w:t>s</w:t>
            </w:r>
            <w:r w:rsidR="00364E29" w:rsidRPr="00364E29">
              <w:rPr>
                <w:rFonts w:ascii="Sitka Display" w:eastAsia="仿宋" w:hAnsi="Sitka Display" w:cs="Times New Roman"/>
                <w:sz w:val="22"/>
              </w:rPr>
              <w:t xml:space="preserve"> </w:t>
            </w:r>
            <w:r w:rsidR="00915E7E">
              <w:rPr>
                <w:rFonts w:ascii="Sitka Display" w:eastAsia="仿宋" w:hAnsi="Sitka Display" w:cs="Times New Roman"/>
                <w:sz w:val="22"/>
              </w:rPr>
              <w:t>and</w:t>
            </w:r>
            <w:r w:rsidR="00364E29" w:rsidRPr="00364E29">
              <w:rPr>
                <w:rFonts w:ascii="Sitka Display" w:eastAsia="仿宋" w:hAnsi="Sitka Display" w:cs="Times New Roman"/>
                <w:sz w:val="22"/>
              </w:rPr>
              <w:t xml:space="preserve"> counterclaim</w:t>
            </w:r>
            <w:r w:rsidR="00915E7E">
              <w:rPr>
                <w:rFonts w:ascii="Sitka Display" w:eastAsia="仿宋" w:hAnsi="Sitka Display" w:cs="Times New Roman"/>
                <w:sz w:val="22"/>
              </w:rPr>
              <w:t xml:space="preserve">s (if applicable). </w:t>
            </w:r>
            <w:r>
              <w:rPr>
                <w:rFonts w:ascii="Sitka Display" w:eastAsia="仿宋" w:hAnsi="Sitka Display" w:cs="Times New Roman"/>
                <w:sz w:val="22"/>
              </w:rPr>
              <w:t>At</w:t>
            </w:r>
            <w:r w:rsidR="00915E7E">
              <w:rPr>
                <w:rFonts w:ascii="Sitka Display" w:eastAsia="仿宋" w:hAnsi="Sitka Display" w:cs="Times New Roman"/>
                <w:sz w:val="22"/>
              </w:rPr>
              <w:t xml:space="preserve"> the</w:t>
            </w:r>
            <w:r w:rsidR="00364E29" w:rsidRPr="00364E29">
              <w:rPr>
                <w:rFonts w:ascii="Sitka Display" w:eastAsia="仿宋" w:hAnsi="Sitka Display" w:cs="Times New Roman"/>
                <w:sz w:val="22"/>
              </w:rPr>
              <w:t xml:space="preserve"> request </w:t>
            </w:r>
            <w:r w:rsidR="00915E7E">
              <w:rPr>
                <w:rFonts w:ascii="Sitka Display" w:eastAsia="仿宋" w:hAnsi="Sitka Display" w:cs="Times New Roman"/>
                <w:sz w:val="22"/>
              </w:rPr>
              <w:t xml:space="preserve">of the Parties, </w:t>
            </w:r>
            <w:r w:rsidR="00364E29" w:rsidRPr="00364E29">
              <w:rPr>
                <w:rFonts w:ascii="Sitka Display" w:eastAsia="仿宋" w:hAnsi="Sitka Display" w:cs="Times New Roman"/>
                <w:sz w:val="22"/>
              </w:rPr>
              <w:t xml:space="preserve">the Arbitral Tribunal </w:t>
            </w:r>
            <w:r w:rsidR="00915E7E">
              <w:rPr>
                <w:rFonts w:ascii="Sitka Display" w:eastAsia="仿宋" w:hAnsi="Sitka Display" w:cs="Times New Roman"/>
                <w:sz w:val="22"/>
              </w:rPr>
              <w:t xml:space="preserve">may </w:t>
            </w:r>
            <w:r w:rsidR="00FF2F03">
              <w:rPr>
                <w:rFonts w:ascii="Sitka Display" w:eastAsia="仿宋" w:hAnsi="Sitka Display" w:cs="Times New Roman"/>
                <w:sz w:val="22"/>
              </w:rPr>
              <w:t>make an award recording the settlement</w:t>
            </w:r>
            <w:r w:rsidR="00364E29" w:rsidRPr="00364E29">
              <w:rPr>
                <w:rFonts w:ascii="Sitka Display" w:eastAsia="仿宋" w:hAnsi="Sitka Display" w:cs="Times New Roman"/>
                <w:sz w:val="22"/>
              </w:rPr>
              <w:t>.</w:t>
            </w:r>
          </w:p>
          <w:p w14:paraId="116C51AB" w14:textId="7FB194F5" w:rsidR="00B57157" w:rsidRPr="00B57157" w:rsidRDefault="00364E29" w:rsidP="00DC0810">
            <w:pPr>
              <w:pStyle w:val="a4"/>
              <w:numPr>
                <w:ilvl w:val="0"/>
                <w:numId w:val="120"/>
              </w:numPr>
              <w:autoSpaceDE w:val="0"/>
              <w:autoSpaceDN w:val="0"/>
              <w:adjustRightInd w:val="0"/>
              <w:ind w:firstLineChars="0"/>
              <w:rPr>
                <w:rFonts w:ascii="Sitka Display" w:eastAsia="仿宋" w:hAnsi="Sitka Display" w:cs="Times New Roman"/>
                <w:sz w:val="22"/>
              </w:rPr>
            </w:pPr>
            <w:r w:rsidRPr="00364E29">
              <w:rPr>
                <w:rFonts w:ascii="Sitka Display" w:eastAsia="仿宋" w:hAnsi="Sitka Display" w:cs="Times New Roman"/>
                <w:sz w:val="22"/>
              </w:rPr>
              <w:t xml:space="preserve">Unless otherwise agreed by the Parties, where </w:t>
            </w:r>
            <w:r w:rsidR="00136762">
              <w:rPr>
                <w:rFonts w:ascii="Sitka Display" w:eastAsia="仿宋" w:hAnsi="Sitka Display" w:cs="Times New Roman"/>
                <w:sz w:val="22"/>
              </w:rPr>
              <w:t>mediation</w:t>
            </w:r>
            <w:r w:rsidRPr="00364E29">
              <w:rPr>
                <w:rFonts w:ascii="Sitka Display" w:eastAsia="仿宋" w:hAnsi="Sitka Display" w:cs="Times New Roman"/>
                <w:sz w:val="22"/>
              </w:rPr>
              <w:t xml:space="preserve"> is not successful, the Arbitral Tribunal shall resume the arbitral proceedings</w:t>
            </w:r>
            <w:r w:rsidR="0015301A">
              <w:rPr>
                <w:rFonts w:ascii="Sitka Display" w:eastAsia="仿宋" w:hAnsi="Sitka Display" w:cs="Times New Roman"/>
                <w:sz w:val="22"/>
              </w:rPr>
              <w:t>.</w:t>
            </w:r>
          </w:p>
          <w:p w14:paraId="0385D535" w14:textId="50165D3B" w:rsidR="00B57157" w:rsidRPr="00B57157" w:rsidRDefault="00B57157" w:rsidP="00BE344A">
            <w:pPr>
              <w:pStyle w:val="a4"/>
              <w:numPr>
                <w:ilvl w:val="0"/>
                <w:numId w:val="104"/>
              </w:numPr>
              <w:autoSpaceDE w:val="0"/>
              <w:autoSpaceDN w:val="0"/>
              <w:adjustRightInd w:val="0"/>
              <w:ind w:firstLineChars="0"/>
              <w:rPr>
                <w:rFonts w:ascii="Sitka Display" w:eastAsia="仿宋" w:hAnsi="Sitka Display" w:cs="Times New Roman"/>
                <w:sz w:val="22"/>
              </w:rPr>
            </w:pPr>
            <w:r w:rsidRPr="00B57157">
              <w:rPr>
                <w:rFonts w:ascii="Sitka Display" w:eastAsia="仿宋" w:hAnsi="Sitka Display" w:cs="Times New Roman"/>
                <w:sz w:val="22"/>
              </w:rPr>
              <w:t xml:space="preserve">Where </w:t>
            </w:r>
            <w:r w:rsidR="00136762">
              <w:rPr>
                <w:rFonts w:ascii="Sitka Display" w:eastAsia="仿宋" w:hAnsi="Sitka Display" w:cs="Times New Roman"/>
                <w:sz w:val="22"/>
              </w:rPr>
              <w:t>mediation</w:t>
            </w:r>
            <w:r w:rsidRPr="00B57157">
              <w:rPr>
                <w:rFonts w:ascii="Sitka Display" w:eastAsia="仿宋" w:hAnsi="Sitka Display" w:cs="Times New Roman"/>
                <w:sz w:val="22"/>
              </w:rPr>
              <w:t xml:space="preserve"> is not successful, neither </w:t>
            </w:r>
            <w:r w:rsidR="0019585B">
              <w:rPr>
                <w:rFonts w:ascii="Sitka Display" w:eastAsia="仿宋" w:hAnsi="Sitka Display" w:cs="Times New Roman"/>
                <w:sz w:val="22"/>
              </w:rPr>
              <w:t>Party</w:t>
            </w:r>
            <w:r w:rsidRPr="00B57157">
              <w:rPr>
                <w:rFonts w:ascii="Sitka Display" w:eastAsia="仿宋" w:hAnsi="Sitka Display" w:cs="Times New Roman"/>
                <w:sz w:val="22"/>
              </w:rPr>
              <w:t xml:space="preserve"> may </w:t>
            </w:r>
            <w:r w:rsidR="00F93C9A">
              <w:rPr>
                <w:rFonts w:ascii="Sitka Display" w:eastAsia="仿宋" w:hAnsi="Sitka Display" w:cs="Times New Roman"/>
                <w:sz w:val="22"/>
              </w:rPr>
              <w:t>adduce evidence of</w:t>
            </w:r>
            <w:r w:rsidRPr="00B57157">
              <w:rPr>
                <w:rFonts w:ascii="Sitka Display" w:eastAsia="仿宋" w:hAnsi="Sitka Display" w:cs="Times New Roman"/>
                <w:sz w:val="22"/>
              </w:rPr>
              <w:t xml:space="preserve"> any opinion, view or statement, </w:t>
            </w:r>
            <w:r w:rsidR="00F93C9A">
              <w:rPr>
                <w:rFonts w:ascii="Sitka Display" w:eastAsia="仿宋" w:hAnsi="Sitka Display" w:cs="Times New Roman"/>
                <w:sz w:val="22"/>
              </w:rPr>
              <w:t xml:space="preserve">of </w:t>
            </w:r>
            <w:r w:rsidRPr="00B57157">
              <w:rPr>
                <w:rFonts w:ascii="Sitka Display" w:eastAsia="仿宋" w:hAnsi="Sitka Display" w:cs="Times New Roman"/>
                <w:sz w:val="22"/>
              </w:rPr>
              <w:t xml:space="preserve">any proposal or proposition expressing acceptance or opposition by either </w:t>
            </w:r>
            <w:r w:rsidR="0019585B">
              <w:rPr>
                <w:rFonts w:ascii="Sitka Display" w:eastAsia="仿宋" w:hAnsi="Sitka Display" w:cs="Times New Roman"/>
                <w:sz w:val="22"/>
              </w:rPr>
              <w:t>Party</w:t>
            </w:r>
            <w:r w:rsidR="00F93C9A">
              <w:rPr>
                <w:rFonts w:ascii="Sitka Display" w:eastAsia="仿宋" w:hAnsi="Sitka Display" w:cs="Times New Roman"/>
                <w:sz w:val="22"/>
              </w:rPr>
              <w:t>,</w:t>
            </w:r>
            <w:r w:rsidRPr="00B57157">
              <w:rPr>
                <w:rFonts w:ascii="Sitka Display" w:eastAsia="仿宋" w:hAnsi="Sitka Display" w:cs="Times New Roman"/>
                <w:sz w:val="22"/>
              </w:rPr>
              <w:t xml:space="preserve"> or </w:t>
            </w:r>
            <w:r w:rsidR="00F93C9A">
              <w:rPr>
                <w:rFonts w:ascii="Sitka Display" w:eastAsia="仿宋" w:hAnsi="Sitka Display" w:cs="Times New Roman"/>
                <w:sz w:val="22"/>
              </w:rPr>
              <w:t xml:space="preserve">any </w:t>
            </w:r>
            <w:r w:rsidR="00F93C9A">
              <w:rPr>
                <w:rFonts w:ascii="Sitka Display" w:eastAsia="仿宋" w:hAnsi="Sitka Display" w:cs="Times New Roman" w:hint="eastAsia"/>
                <w:sz w:val="22"/>
              </w:rPr>
              <w:t>opinion</w:t>
            </w:r>
            <w:r w:rsidR="00F93C9A">
              <w:rPr>
                <w:rFonts w:ascii="Sitka Display" w:eastAsia="仿宋" w:hAnsi="Sitka Display" w:cs="Times New Roman"/>
                <w:sz w:val="22"/>
              </w:rPr>
              <w:t xml:space="preserve">, view or statement </w:t>
            </w:r>
            <w:r w:rsidRPr="00B57157">
              <w:rPr>
                <w:rFonts w:ascii="Sitka Display" w:eastAsia="仿宋" w:hAnsi="Sitka Display" w:cs="Times New Roman"/>
                <w:sz w:val="22"/>
              </w:rPr>
              <w:t xml:space="preserve">by the </w:t>
            </w:r>
            <w:r w:rsidR="00E26206">
              <w:rPr>
                <w:rFonts w:ascii="Sitka Display" w:eastAsia="仿宋" w:hAnsi="Sitka Display" w:cs="Times New Roman"/>
                <w:sz w:val="22"/>
              </w:rPr>
              <w:t>Arbitral Tribunal</w:t>
            </w:r>
            <w:r w:rsidRPr="00B57157">
              <w:rPr>
                <w:rFonts w:ascii="Sitka Display" w:eastAsia="仿宋" w:hAnsi="Sitka Display" w:cs="Times New Roman"/>
                <w:sz w:val="22"/>
              </w:rPr>
              <w:t xml:space="preserve"> </w:t>
            </w:r>
            <w:r w:rsidR="00F93C9A">
              <w:rPr>
                <w:rFonts w:ascii="Sitka Display" w:eastAsia="仿宋" w:hAnsi="Sitka Display" w:cs="Times New Roman"/>
                <w:sz w:val="22"/>
              </w:rPr>
              <w:t xml:space="preserve">made </w:t>
            </w:r>
            <w:r w:rsidRPr="00B57157">
              <w:rPr>
                <w:rFonts w:ascii="Sitka Display" w:eastAsia="仿宋" w:hAnsi="Sitka Display" w:cs="Times New Roman"/>
                <w:sz w:val="22"/>
              </w:rPr>
              <w:t xml:space="preserve">in the process of </w:t>
            </w:r>
            <w:r w:rsidR="00136762">
              <w:rPr>
                <w:rFonts w:ascii="Sitka Display" w:eastAsia="仿宋" w:hAnsi="Sitka Display" w:cs="Times New Roman"/>
                <w:sz w:val="22"/>
              </w:rPr>
              <w:t>mediation</w:t>
            </w:r>
            <w:r w:rsidRPr="00B57157">
              <w:rPr>
                <w:rFonts w:ascii="Sitka Display" w:eastAsia="仿宋" w:hAnsi="Sitka Display" w:cs="Times New Roman"/>
                <w:sz w:val="22"/>
              </w:rPr>
              <w:t xml:space="preserve"> as grounds for any claim, defense or counterclaim in the subsequent arbitral proceedings, judicial proceedings, or any other proceedings.</w:t>
            </w:r>
          </w:p>
          <w:p w14:paraId="4050FBB1" w14:textId="77777777" w:rsidR="00B57157" w:rsidRDefault="00B57157" w:rsidP="00B57157">
            <w:pPr>
              <w:autoSpaceDE w:val="0"/>
              <w:autoSpaceDN w:val="0"/>
              <w:adjustRightInd w:val="0"/>
              <w:rPr>
                <w:rFonts w:ascii="Sitka Display" w:eastAsia="仿宋" w:hAnsi="Sitka Display" w:cs="Times New Roman"/>
                <w:b/>
                <w:sz w:val="22"/>
              </w:rPr>
            </w:pPr>
          </w:p>
          <w:p w14:paraId="7DD479EF" w14:textId="77777777" w:rsidR="00584182" w:rsidRPr="00B57157" w:rsidRDefault="00584182" w:rsidP="00B57157">
            <w:pPr>
              <w:autoSpaceDE w:val="0"/>
              <w:autoSpaceDN w:val="0"/>
              <w:adjustRightInd w:val="0"/>
              <w:rPr>
                <w:rFonts w:ascii="Sitka Display" w:eastAsia="仿宋" w:hAnsi="Sitka Display" w:cs="Times New Roman"/>
                <w:b/>
                <w:sz w:val="22"/>
              </w:rPr>
            </w:pPr>
          </w:p>
          <w:p w14:paraId="5B56AE59" w14:textId="03D5C570" w:rsidR="00B57157" w:rsidRPr="00B57157" w:rsidRDefault="00B57157" w:rsidP="0098666A">
            <w:pPr>
              <w:autoSpaceDE w:val="0"/>
              <w:autoSpaceDN w:val="0"/>
              <w:adjustRightInd w:val="0"/>
              <w:outlineLvl w:val="1"/>
              <w:rPr>
                <w:rFonts w:ascii="Sitka Display" w:eastAsia="仿宋" w:hAnsi="Sitka Display" w:cs="Times New Roman"/>
                <w:b/>
                <w:sz w:val="22"/>
              </w:rPr>
            </w:pPr>
            <w:bookmarkStart w:id="83" w:name="_Toc525653345"/>
            <w:r w:rsidRPr="00B57157">
              <w:rPr>
                <w:rFonts w:ascii="Sitka Display" w:eastAsia="仿宋" w:hAnsi="Sitka Display" w:cs="Times New Roman" w:hint="eastAsia"/>
                <w:b/>
                <w:sz w:val="22"/>
              </w:rPr>
              <w:t>A</w:t>
            </w:r>
            <w:r w:rsidRPr="00B57157">
              <w:rPr>
                <w:rFonts w:ascii="Sitka Display" w:eastAsia="仿宋" w:hAnsi="Sitka Display" w:cs="Times New Roman"/>
                <w:b/>
                <w:sz w:val="22"/>
              </w:rPr>
              <w:t xml:space="preserve">rticle </w:t>
            </w:r>
            <w:r w:rsidR="00C87447">
              <w:rPr>
                <w:rFonts w:ascii="Sitka Display" w:eastAsia="仿宋" w:hAnsi="Sitka Display" w:cs="Times New Roman" w:hint="eastAsia"/>
                <w:b/>
                <w:sz w:val="22"/>
              </w:rPr>
              <w:t>38</w:t>
            </w:r>
            <w:r w:rsidRPr="00B57157">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B57157">
              <w:rPr>
                <w:rFonts w:ascii="Sitka Display" w:eastAsia="仿宋" w:hAnsi="Sitka Display" w:cs="Times New Roman"/>
                <w:b/>
                <w:sz w:val="22"/>
              </w:rPr>
              <w:t>Expedited Procedure</w:t>
            </w:r>
            <w:bookmarkEnd w:id="83"/>
            <w:r w:rsidR="00A750B7">
              <w:rPr>
                <w:rFonts w:ascii="Sitka Display" w:eastAsia="仿宋" w:hAnsi="Sitka Display" w:cs="Times New Roman" w:hint="eastAsia"/>
                <w:b/>
                <w:sz w:val="22"/>
              </w:rPr>
              <w:t>s</w:t>
            </w:r>
          </w:p>
          <w:p w14:paraId="607A5DCA" w14:textId="18569D2E" w:rsidR="00B57157" w:rsidRPr="00DC0810" w:rsidRDefault="00AD3003" w:rsidP="00DC0810">
            <w:pPr>
              <w:autoSpaceDE w:val="0"/>
              <w:autoSpaceDN w:val="0"/>
              <w:adjustRightInd w:val="0"/>
              <w:rPr>
                <w:rFonts w:ascii="Sitka Display" w:eastAsia="仿宋" w:hAnsi="Sitka Display" w:cs="Times New Roman"/>
                <w:sz w:val="22"/>
              </w:rPr>
            </w:pPr>
            <w:r>
              <w:rPr>
                <w:rFonts w:ascii="Sitka Display" w:eastAsia="仿宋" w:hAnsi="Sitka Display" w:cs="Times New Roman"/>
                <w:sz w:val="22"/>
              </w:rPr>
              <w:t xml:space="preserve">The Parties </w:t>
            </w:r>
            <w:r w:rsidRPr="00AD3003">
              <w:rPr>
                <w:rFonts w:ascii="Sitka Display" w:eastAsia="仿宋" w:hAnsi="Sitka Display" w:cs="Times New Roman"/>
                <w:sz w:val="22"/>
              </w:rPr>
              <w:t xml:space="preserve">may </w:t>
            </w:r>
            <w:r w:rsidR="00610D19">
              <w:rPr>
                <w:rFonts w:ascii="Sitka Display" w:eastAsia="仿宋" w:hAnsi="Sitka Display" w:cs="Times New Roman"/>
                <w:sz w:val="22"/>
              </w:rPr>
              <w:t>agree</w:t>
            </w:r>
            <w:r w:rsidRPr="00AD3003">
              <w:rPr>
                <w:rFonts w:ascii="Sitka Display" w:eastAsia="仿宋" w:hAnsi="Sitka Display" w:cs="Times New Roman"/>
                <w:sz w:val="22"/>
              </w:rPr>
              <w:t xml:space="preserve"> to</w:t>
            </w:r>
            <w:r>
              <w:rPr>
                <w:rFonts w:ascii="Sitka Display" w:eastAsia="仿宋" w:hAnsi="Sitka Display" w:cs="Times New Roman"/>
                <w:sz w:val="22"/>
              </w:rPr>
              <w:t xml:space="preserve"> </w:t>
            </w:r>
            <w:r w:rsidRPr="00AD3003">
              <w:rPr>
                <w:rFonts w:ascii="Sitka Display" w:eastAsia="仿宋" w:hAnsi="Sitka Display" w:cs="Times New Roman"/>
                <w:sz w:val="22"/>
              </w:rPr>
              <w:t xml:space="preserve">expedite the arbitration in accordance </w:t>
            </w:r>
            <w:r w:rsidR="00610D19">
              <w:rPr>
                <w:rFonts w:ascii="Sitka Display" w:eastAsia="仿宋" w:hAnsi="Sitka Display" w:cs="Times New Roman"/>
                <w:sz w:val="22"/>
              </w:rPr>
              <w:t xml:space="preserve">with </w:t>
            </w:r>
            <w:r>
              <w:rPr>
                <w:rFonts w:ascii="Sitka Display" w:eastAsia="仿宋" w:hAnsi="Sitka Display" w:cs="Times New Roman"/>
                <w:sz w:val="22"/>
              </w:rPr>
              <w:t>t</w:t>
            </w:r>
            <w:r w:rsidR="00D84359">
              <w:rPr>
                <w:rFonts w:ascii="Sitka Display" w:eastAsia="仿宋" w:hAnsi="Sitka Display" w:cs="Times New Roman"/>
                <w:sz w:val="22"/>
              </w:rPr>
              <w:t>he Expedited Procedure</w:t>
            </w:r>
            <w:r w:rsidR="00201CB0">
              <w:rPr>
                <w:rFonts w:ascii="Sitka Display" w:eastAsia="仿宋" w:hAnsi="Sitka Display" w:cs="Times New Roman"/>
                <w:sz w:val="22"/>
              </w:rPr>
              <w:t xml:space="preserve"> Rules</w:t>
            </w:r>
            <w:r w:rsidR="00B57157" w:rsidRPr="00B57157">
              <w:rPr>
                <w:rFonts w:ascii="Sitka Display" w:eastAsia="仿宋" w:hAnsi="Sitka Display" w:cs="Times New Roman"/>
                <w:sz w:val="22"/>
              </w:rPr>
              <w:t xml:space="preserve"> set forth in Appendix C</w:t>
            </w:r>
            <w:r w:rsidR="00610D19">
              <w:rPr>
                <w:rFonts w:ascii="Sitka Display" w:eastAsia="仿宋" w:hAnsi="Sitka Display" w:cs="Times New Roman"/>
                <w:sz w:val="22"/>
              </w:rPr>
              <w:t xml:space="preserve"> </w:t>
            </w:r>
            <w:r w:rsidR="00610D19">
              <w:rPr>
                <w:rFonts w:ascii="Sitka Display" w:eastAsia="仿宋" w:hAnsi="Sitka Display" w:cs="Times New Roman" w:hint="eastAsia"/>
                <w:sz w:val="22"/>
              </w:rPr>
              <w:t>to</w:t>
            </w:r>
            <w:r w:rsidR="00610D19">
              <w:rPr>
                <w:rFonts w:ascii="Sitka Display" w:eastAsia="仿宋" w:hAnsi="Sitka Display" w:cs="Times New Roman"/>
                <w:sz w:val="22"/>
              </w:rPr>
              <w:t xml:space="preserve"> the Rules</w:t>
            </w:r>
            <w:r>
              <w:rPr>
                <w:rFonts w:ascii="Sitka Display" w:eastAsia="仿宋" w:hAnsi="Sitka Display" w:cs="Times New Roman"/>
                <w:sz w:val="22"/>
              </w:rPr>
              <w:t>.</w:t>
            </w:r>
          </w:p>
          <w:p w14:paraId="5CFB4303" w14:textId="77777777" w:rsidR="00B57157" w:rsidRPr="00B57157" w:rsidRDefault="00B57157" w:rsidP="00B57157">
            <w:pPr>
              <w:autoSpaceDE w:val="0"/>
              <w:autoSpaceDN w:val="0"/>
              <w:adjustRightInd w:val="0"/>
              <w:rPr>
                <w:rFonts w:ascii="Sitka Display" w:eastAsia="仿宋" w:hAnsi="Sitka Display" w:cs="Times New Roman"/>
                <w:b/>
                <w:sz w:val="22"/>
              </w:rPr>
            </w:pPr>
          </w:p>
          <w:p w14:paraId="2E46AE6C" w14:textId="77777777" w:rsidR="00B57157" w:rsidRPr="00BD0869" w:rsidRDefault="00B57157" w:rsidP="00B57157">
            <w:pPr>
              <w:autoSpaceDE w:val="0"/>
              <w:autoSpaceDN w:val="0"/>
              <w:adjustRightInd w:val="0"/>
              <w:rPr>
                <w:rFonts w:ascii="Sitka Display" w:eastAsia="仿宋" w:hAnsi="Sitka Display" w:cs="Times New Roman"/>
                <w:b/>
                <w:sz w:val="22"/>
              </w:rPr>
            </w:pPr>
          </w:p>
          <w:p w14:paraId="689E2106" w14:textId="63B73CFF" w:rsidR="00B57157" w:rsidRPr="00B57157" w:rsidRDefault="00B57157" w:rsidP="0098666A">
            <w:pPr>
              <w:autoSpaceDE w:val="0"/>
              <w:autoSpaceDN w:val="0"/>
              <w:adjustRightInd w:val="0"/>
              <w:outlineLvl w:val="1"/>
              <w:rPr>
                <w:rFonts w:ascii="Sitka Display" w:eastAsia="仿宋" w:hAnsi="Sitka Display" w:cs="Times New Roman"/>
                <w:b/>
                <w:sz w:val="22"/>
              </w:rPr>
            </w:pPr>
            <w:bookmarkStart w:id="84" w:name="_Toc525653346"/>
            <w:r w:rsidRPr="00B57157">
              <w:rPr>
                <w:rFonts w:ascii="Sitka Display" w:eastAsia="仿宋" w:hAnsi="Sitka Display" w:cs="Times New Roman"/>
                <w:b/>
                <w:sz w:val="22"/>
              </w:rPr>
              <w:t xml:space="preserve">Article </w:t>
            </w:r>
            <w:r w:rsidR="00C87447">
              <w:rPr>
                <w:rFonts w:ascii="Sitka Display" w:eastAsia="仿宋" w:hAnsi="Sitka Display" w:cs="Times New Roman" w:hint="eastAsia"/>
                <w:b/>
                <w:sz w:val="22"/>
              </w:rPr>
              <w:t>39</w:t>
            </w:r>
            <w:r w:rsidRPr="00B57157">
              <w:rPr>
                <w:rFonts w:ascii="Sitka Display" w:eastAsia="仿宋" w:hAnsi="Sitka Display" w:cs="Times New Roman"/>
                <w:b/>
                <w:sz w:val="22"/>
              </w:rPr>
              <w:t xml:space="preserve"> </w:t>
            </w:r>
            <w:r w:rsidR="00D14B39">
              <w:rPr>
                <w:rFonts w:ascii="Sitka Display" w:eastAsia="仿宋" w:hAnsi="Sitka Display" w:cs="Times New Roman"/>
                <w:b/>
                <w:sz w:val="22"/>
              </w:rPr>
              <w:t xml:space="preserve"> </w:t>
            </w:r>
            <w:r w:rsidRPr="00B57157">
              <w:rPr>
                <w:rFonts w:ascii="Sitka Display" w:eastAsia="仿宋" w:hAnsi="Sitka Display" w:cs="Times New Roman"/>
                <w:b/>
                <w:sz w:val="22"/>
              </w:rPr>
              <w:t>Third Party Funding</w:t>
            </w:r>
            <w:bookmarkEnd w:id="84"/>
          </w:p>
          <w:p w14:paraId="1565E170" w14:textId="76C9E932" w:rsidR="00B57157" w:rsidRPr="00BD0869" w:rsidRDefault="00B57157" w:rsidP="00BE344A">
            <w:pPr>
              <w:pStyle w:val="a4"/>
              <w:numPr>
                <w:ilvl w:val="0"/>
                <w:numId w:val="105"/>
              </w:numPr>
              <w:autoSpaceDE w:val="0"/>
              <w:autoSpaceDN w:val="0"/>
              <w:adjustRightInd w:val="0"/>
              <w:ind w:firstLineChars="0"/>
              <w:rPr>
                <w:rFonts w:ascii="Sitka Display" w:eastAsia="仿宋" w:hAnsi="Sitka Display" w:cs="Times New Roman"/>
                <w:sz w:val="22"/>
              </w:rPr>
            </w:pPr>
            <w:r w:rsidRPr="00BD0869">
              <w:rPr>
                <w:rFonts w:ascii="Sitka Display" w:eastAsia="仿宋" w:hAnsi="Sitka Display" w:cs="Times New Roman"/>
                <w:sz w:val="22"/>
              </w:rPr>
              <w:t>“Third-party funding” is the provision of funds or other material support for the pursuit or defense of a proceeding</w:t>
            </w:r>
            <w:r w:rsidR="00610D19">
              <w:rPr>
                <w:rFonts w:ascii="Sitka Display" w:eastAsia="仿宋" w:hAnsi="Sitka Display" w:cs="Times New Roman"/>
                <w:sz w:val="22"/>
              </w:rPr>
              <w:t>s</w:t>
            </w:r>
            <w:r w:rsidRPr="00BD0869">
              <w:rPr>
                <w:rFonts w:ascii="Sitka Display" w:eastAsia="仿宋" w:hAnsi="Sitka Display" w:cs="Times New Roman"/>
                <w:sz w:val="22"/>
              </w:rPr>
              <w:t xml:space="preserve">, by a person </w:t>
            </w:r>
            <w:r w:rsidR="00FA296E">
              <w:rPr>
                <w:rFonts w:ascii="Sitka Display" w:eastAsia="仿宋" w:hAnsi="Sitka Display" w:cs="Times New Roman"/>
                <w:sz w:val="22"/>
              </w:rPr>
              <w:t xml:space="preserve">or entity </w:t>
            </w:r>
            <w:r w:rsidRPr="00BD0869">
              <w:rPr>
                <w:rFonts w:ascii="Sitka Display" w:eastAsia="仿宋" w:hAnsi="Sitka Display" w:cs="Times New Roman"/>
                <w:sz w:val="22"/>
              </w:rPr>
              <w:t xml:space="preserve">that is not a party to the dispute (“third-party funder”) to a </w:t>
            </w:r>
            <w:r w:rsidR="0019585B">
              <w:rPr>
                <w:rFonts w:ascii="Sitka Display" w:eastAsia="仿宋" w:hAnsi="Sitka Display" w:cs="Times New Roman"/>
                <w:sz w:val="22"/>
              </w:rPr>
              <w:t>Party</w:t>
            </w:r>
            <w:r w:rsidRPr="00BD0869">
              <w:rPr>
                <w:rFonts w:ascii="Sitka Display" w:eastAsia="仿宋" w:hAnsi="Sitka Display" w:cs="Times New Roman"/>
                <w:sz w:val="22"/>
              </w:rPr>
              <w:t xml:space="preserve"> to the proceeding</w:t>
            </w:r>
            <w:r w:rsidR="00610D19">
              <w:rPr>
                <w:rFonts w:ascii="Sitka Display" w:eastAsia="仿宋" w:hAnsi="Sitka Display" w:cs="Times New Roman"/>
                <w:sz w:val="22"/>
              </w:rPr>
              <w:t>s</w:t>
            </w:r>
            <w:r w:rsidRPr="00BD0869">
              <w:rPr>
                <w:rFonts w:ascii="Sitka Display" w:eastAsia="仿宋" w:hAnsi="Sitka Display" w:cs="Times New Roman"/>
                <w:sz w:val="22"/>
              </w:rPr>
              <w:t xml:space="preserve">. </w:t>
            </w:r>
          </w:p>
          <w:p w14:paraId="00863BA4" w14:textId="4885154A" w:rsidR="00AE08BD" w:rsidRDefault="00610D19" w:rsidP="00BE344A">
            <w:pPr>
              <w:pStyle w:val="a4"/>
              <w:numPr>
                <w:ilvl w:val="0"/>
                <w:numId w:val="105"/>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W</w:t>
            </w:r>
            <w:r w:rsidR="00B57157" w:rsidRPr="00BD0869">
              <w:rPr>
                <w:rFonts w:ascii="Sitka Display" w:eastAsia="仿宋" w:hAnsi="Sitka Display" w:cs="Times New Roman" w:hint="eastAsia"/>
                <w:sz w:val="22"/>
              </w:rPr>
              <w:t>h</w:t>
            </w:r>
            <w:r w:rsidR="00B57157" w:rsidRPr="00BD0869">
              <w:rPr>
                <w:rFonts w:ascii="Sitka Display" w:eastAsia="仿宋" w:hAnsi="Sitka Display" w:cs="Times New Roman"/>
                <w:sz w:val="22"/>
              </w:rPr>
              <w:t xml:space="preserve">ere a </w:t>
            </w:r>
            <w:r w:rsidR="0019585B">
              <w:rPr>
                <w:rFonts w:ascii="Sitka Display" w:eastAsia="仿宋" w:hAnsi="Sitka Display" w:cs="Times New Roman"/>
                <w:sz w:val="22"/>
              </w:rPr>
              <w:t>Party</w:t>
            </w:r>
            <w:r w:rsidR="00B57157" w:rsidRPr="00BD0869">
              <w:rPr>
                <w:rFonts w:ascii="Sitka Display" w:eastAsia="仿宋" w:hAnsi="Sitka Display" w:cs="Times New Roman"/>
                <w:sz w:val="22"/>
              </w:rPr>
              <w:t xml:space="preserve"> has </w:t>
            </w:r>
            <w:r>
              <w:rPr>
                <w:rFonts w:ascii="Sitka Display" w:eastAsia="仿宋" w:hAnsi="Sitka Display" w:cs="Times New Roman"/>
                <w:sz w:val="22"/>
              </w:rPr>
              <w:t xml:space="preserve">a </w:t>
            </w:r>
            <w:r w:rsidR="00B57157" w:rsidRPr="00BD0869">
              <w:rPr>
                <w:rFonts w:ascii="Sitka Display" w:eastAsia="仿宋" w:hAnsi="Sitka Display" w:cs="Times New Roman"/>
                <w:sz w:val="22"/>
              </w:rPr>
              <w:t xml:space="preserve">third-party funding arrangement, the </w:t>
            </w:r>
            <w:r w:rsidR="0019585B">
              <w:rPr>
                <w:rFonts w:ascii="Sitka Display" w:eastAsia="仿宋" w:hAnsi="Sitka Display" w:cs="Times New Roman"/>
                <w:sz w:val="22"/>
              </w:rPr>
              <w:t>Party</w:t>
            </w:r>
            <w:r w:rsidR="00B57157" w:rsidRPr="00BD0869">
              <w:rPr>
                <w:rFonts w:ascii="Sitka Display" w:eastAsia="仿宋" w:hAnsi="Sitka Display" w:cs="Times New Roman"/>
                <w:sz w:val="22"/>
              </w:rPr>
              <w:t xml:space="preserve"> shall file a written notice disclosing</w:t>
            </w:r>
            <w:r>
              <w:rPr>
                <w:rFonts w:ascii="Sitka Display" w:eastAsia="仿宋" w:hAnsi="Sitka Display" w:cs="Times New Roman"/>
                <w:sz w:val="22"/>
              </w:rPr>
              <w:t xml:space="preserve"> in sufficient detail</w:t>
            </w:r>
            <w:r w:rsidR="00AE08BD">
              <w:rPr>
                <w:rFonts w:ascii="Sitka Display" w:eastAsia="仿宋" w:hAnsi="Sitka Display" w:cs="Times New Roman" w:hint="eastAsia"/>
                <w:sz w:val="22"/>
              </w:rPr>
              <w:t>:</w:t>
            </w:r>
          </w:p>
          <w:p w14:paraId="38AAADAA" w14:textId="50AC2EAE" w:rsidR="00F31314" w:rsidRDefault="00AD66FE" w:rsidP="00AD66FE">
            <w:pPr>
              <w:pStyle w:val="a4"/>
              <w:numPr>
                <w:ilvl w:val="0"/>
                <w:numId w:val="121"/>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hint="eastAsia"/>
                <w:sz w:val="22"/>
              </w:rPr>
              <w:lastRenderedPageBreak/>
              <w:t>t</w:t>
            </w:r>
            <w:r w:rsidR="00B57157" w:rsidRPr="00BD0869">
              <w:rPr>
                <w:rFonts w:ascii="Sitka Display" w:eastAsia="仿宋" w:hAnsi="Sitka Display" w:cs="Times New Roman" w:hint="eastAsia"/>
                <w:sz w:val="22"/>
              </w:rPr>
              <w:t>he</w:t>
            </w:r>
            <w:r w:rsidR="00B57157" w:rsidRPr="00BD0869">
              <w:rPr>
                <w:rFonts w:ascii="Sitka Display" w:eastAsia="仿宋" w:hAnsi="Sitka Display" w:cs="Times New Roman"/>
                <w:sz w:val="22"/>
              </w:rPr>
              <w:t xml:space="preserve"> existence of the third-party funding</w:t>
            </w:r>
            <w:r w:rsidR="00F31314">
              <w:rPr>
                <w:rFonts w:ascii="Sitka Display" w:eastAsia="仿宋" w:hAnsi="Sitka Display" w:cs="Times New Roman"/>
                <w:sz w:val="22"/>
              </w:rPr>
              <w:t>;</w:t>
            </w:r>
          </w:p>
          <w:p w14:paraId="06D5173F" w14:textId="348E8F2D" w:rsidR="00680EE6" w:rsidRDefault="00AD66FE" w:rsidP="00AD66FE">
            <w:pPr>
              <w:pStyle w:val="a4"/>
              <w:numPr>
                <w:ilvl w:val="0"/>
                <w:numId w:val="121"/>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t</w:t>
            </w:r>
            <w:r w:rsidR="00B57157" w:rsidRPr="00BD0869">
              <w:rPr>
                <w:rFonts w:ascii="Sitka Display" w:eastAsia="仿宋" w:hAnsi="Sitka Display" w:cs="Times New Roman"/>
                <w:sz w:val="22"/>
              </w:rPr>
              <w:t xml:space="preserve">he </w:t>
            </w:r>
            <w:r w:rsidR="00F31314">
              <w:rPr>
                <w:rFonts w:ascii="Sitka Display" w:eastAsia="仿宋" w:hAnsi="Sitka Display" w:cs="Times New Roman" w:hint="eastAsia"/>
                <w:sz w:val="22"/>
              </w:rPr>
              <w:t>identity</w:t>
            </w:r>
            <w:r w:rsidR="00B57157" w:rsidRPr="00BD0869">
              <w:rPr>
                <w:rFonts w:ascii="Sitka Display" w:eastAsia="仿宋" w:hAnsi="Sitka Display" w:cs="Times New Roman"/>
                <w:sz w:val="22"/>
              </w:rPr>
              <w:t xml:space="preserve"> of the third-party funder</w:t>
            </w:r>
            <w:r w:rsidR="00680EE6">
              <w:rPr>
                <w:rFonts w:ascii="Sitka Display" w:eastAsia="仿宋" w:hAnsi="Sitka Display" w:cs="Times New Roman"/>
                <w:sz w:val="22"/>
              </w:rPr>
              <w:t xml:space="preserve"> </w:t>
            </w:r>
            <w:r w:rsidR="00680EE6">
              <w:rPr>
                <w:rFonts w:ascii="Sitka Display" w:eastAsia="仿宋" w:hAnsi="Sitka Display" w:cs="Times New Roman" w:hint="eastAsia"/>
                <w:sz w:val="22"/>
              </w:rPr>
              <w:t>and</w:t>
            </w:r>
            <w:r w:rsidR="00680EE6">
              <w:rPr>
                <w:rFonts w:ascii="Sitka Display" w:eastAsia="仿宋" w:hAnsi="Sitka Display" w:cs="Times New Roman"/>
                <w:sz w:val="22"/>
              </w:rPr>
              <w:t xml:space="preserve"> its ultimate controller</w:t>
            </w:r>
            <w:r w:rsidR="00F700B7">
              <w:rPr>
                <w:rFonts w:ascii="Sitka Display" w:eastAsia="仿宋" w:hAnsi="Sitka Display" w:cs="Times New Roman"/>
                <w:sz w:val="22"/>
              </w:rPr>
              <w:t xml:space="preserve"> </w:t>
            </w:r>
            <w:r w:rsidR="00F700B7">
              <w:rPr>
                <w:rFonts w:ascii="Sitka Display" w:eastAsia="仿宋" w:hAnsi="Sitka Display" w:cs="Times New Roman" w:hint="eastAsia"/>
                <w:sz w:val="22"/>
              </w:rPr>
              <w:t>(</w:t>
            </w:r>
            <w:r w:rsidR="00610D19">
              <w:rPr>
                <w:rFonts w:ascii="Sitka Display" w:eastAsia="仿宋" w:hAnsi="Sitka Display" w:cs="Times New Roman"/>
                <w:sz w:val="22"/>
              </w:rPr>
              <w:t>where</w:t>
            </w:r>
            <w:r w:rsidR="00680EE6">
              <w:rPr>
                <w:rFonts w:ascii="Sitka Display" w:eastAsia="仿宋" w:hAnsi="Sitka Display" w:cs="Times New Roman"/>
                <w:sz w:val="22"/>
              </w:rPr>
              <w:t xml:space="preserve"> a</w:t>
            </w:r>
            <w:r w:rsidR="00F700B7">
              <w:rPr>
                <w:rFonts w:ascii="Sitka Display" w:eastAsia="仿宋" w:hAnsi="Sitka Display" w:cs="Times New Roman"/>
                <w:sz w:val="22"/>
              </w:rPr>
              <w:t>pplicable)</w:t>
            </w:r>
            <w:r w:rsidR="00680EE6">
              <w:rPr>
                <w:rFonts w:ascii="Sitka Display" w:eastAsia="仿宋" w:hAnsi="Sitka Display" w:cs="Times New Roman"/>
                <w:sz w:val="22"/>
              </w:rPr>
              <w:t>;</w:t>
            </w:r>
          </w:p>
          <w:p w14:paraId="37E98B94" w14:textId="5C177C46" w:rsidR="00680EE6" w:rsidRDefault="00AD66FE" w:rsidP="00AD66FE">
            <w:pPr>
              <w:pStyle w:val="a4"/>
              <w:numPr>
                <w:ilvl w:val="0"/>
                <w:numId w:val="121"/>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d</w:t>
            </w:r>
            <w:r w:rsidR="00B57157" w:rsidRPr="00BD0869">
              <w:rPr>
                <w:rFonts w:ascii="Sitka Display" w:eastAsia="仿宋" w:hAnsi="Sitka Display" w:cs="Times New Roman"/>
                <w:sz w:val="22"/>
              </w:rPr>
              <w:t xml:space="preserve">etails of the interest </w:t>
            </w:r>
            <w:r w:rsidR="00680EE6">
              <w:rPr>
                <w:rFonts w:ascii="Sitka Display" w:eastAsia="仿宋" w:hAnsi="Sitka Display" w:cs="Times New Roman"/>
                <w:sz w:val="22"/>
              </w:rPr>
              <w:t xml:space="preserve">of the </w:t>
            </w:r>
            <w:r w:rsidR="00680EE6" w:rsidRPr="00680EE6">
              <w:rPr>
                <w:rFonts w:ascii="Sitka Display" w:eastAsia="仿宋" w:hAnsi="Sitka Display" w:cs="Times New Roman"/>
                <w:sz w:val="22"/>
              </w:rPr>
              <w:t>third‐party funder</w:t>
            </w:r>
            <w:r w:rsidR="00680EE6">
              <w:rPr>
                <w:rFonts w:ascii="Sitka Display" w:eastAsia="仿宋" w:hAnsi="Sitka Display" w:cs="Times New Roman"/>
                <w:sz w:val="22"/>
              </w:rPr>
              <w:t xml:space="preserve"> and its ultimate controller</w:t>
            </w:r>
            <w:r w:rsidR="00F700B7">
              <w:rPr>
                <w:rFonts w:ascii="Sitka Display" w:eastAsia="仿宋" w:hAnsi="Sitka Display" w:cs="Times New Roman"/>
                <w:sz w:val="22"/>
              </w:rPr>
              <w:t xml:space="preserve"> (</w:t>
            </w:r>
            <w:r w:rsidR="00610D19">
              <w:rPr>
                <w:rFonts w:ascii="Sitka Display" w:eastAsia="仿宋" w:hAnsi="Sitka Display" w:cs="Times New Roman"/>
                <w:sz w:val="22"/>
              </w:rPr>
              <w:t>where</w:t>
            </w:r>
            <w:r w:rsidR="00680EE6">
              <w:rPr>
                <w:rFonts w:ascii="Sitka Display" w:eastAsia="仿宋" w:hAnsi="Sitka Display" w:cs="Times New Roman"/>
                <w:sz w:val="22"/>
              </w:rPr>
              <w:t xml:space="preserve"> a</w:t>
            </w:r>
            <w:r w:rsidR="00F700B7">
              <w:rPr>
                <w:rFonts w:ascii="Sitka Display" w:eastAsia="仿宋" w:hAnsi="Sitka Display" w:cs="Times New Roman"/>
                <w:sz w:val="22"/>
              </w:rPr>
              <w:t>pplicable)</w:t>
            </w:r>
            <w:r w:rsidR="00680EE6">
              <w:rPr>
                <w:rFonts w:ascii="Sitka Display" w:eastAsia="仿宋" w:hAnsi="Sitka Display" w:cs="Times New Roman"/>
                <w:sz w:val="22"/>
              </w:rPr>
              <w:t xml:space="preserve"> </w:t>
            </w:r>
            <w:r w:rsidR="00B57157" w:rsidRPr="00BD0869">
              <w:rPr>
                <w:rFonts w:ascii="Sitka Display" w:eastAsia="仿宋" w:hAnsi="Sitka Display" w:cs="Times New Roman"/>
                <w:sz w:val="22"/>
              </w:rPr>
              <w:t>in the outcome of the proceedings</w:t>
            </w:r>
            <w:r w:rsidR="00680EE6">
              <w:rPr>
                <w:rFonts w:ascii="Sitka Display" w:eastAsia="仿宋" w:hAnsi="Sitka Display" w:cs="Times New Roman"/>
                <w:sz w:val="22"/>
              </w:rPr>
              <w:t>;</w:t>
            </w:r>
          </w:p>
          <w:p w14:paraId="159C6F61" w14:textId="0C077BD9" w:rsidR="00680EE6" w:rsidRDefault="00AD66FE" w:rsidP="00AD66FE">
            <w:pPr>
              <w:pStyle w:val="a4"/>
              <w:numPr>
                <w:ilvl w:val="0"/>
                <w:numId w:val="121"/>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w</w:t>
            </w:r>
            <w:r w:rsidR="00680EE6">
              <w:rPr>
                <w:rFonts w:ascii="Sitka Display" w:eastAsia="仿宋" w:hAnsi="Sitka Display" w:cs="Times New Roman"/>
                <w:sz w:val="22"/>
              </w:rPr>
              <w:t xml:space="preserve">here an arbitrator has been nominated or appointed, the relationship, </w:t>
            </w:r>
            <w:r w:rsidR="00680EE6">
              <w:rPr>
                <w:rFonts w:ascii="Sitka Display" w:eastAsia="仿宋" w:hAnsi="Sitka Display" w:cs="Times New Roman" w:hint="eastAsia"/>
                <w:sz w:val="22"/>
              </w:rPr>
              <w:t>if</w:t>
            </w:r>
            <w:r w:rsidR="00680EE6">
              <w:rPr>
                <w:rFonts w:ascii="Sitka Display" w:eastAsia="仿宋" w:hAnsi="Sitka Display" w:cs="Times New Roman"/>
                <w:sz w:val="22"/>
              </w:rPr>
              <w:t xml:space="preserve"> any, between the </w:t>
            </w:r>
            <w:r w:rsidR="00680EE6" w:rsidRPr="00680EE6">
              <w:rPr>
                <w:rFonts w:ascii="Sitka Display" w:eastAsia="仿宋" w:hAnsi="Sitka Display" w:cs="Times New Roman"/>
                <w:sz w:val="22"/>
              </w:rPr>
              <w:t xml:space="preserve">third‐party funder and its ultimate controller </w:t>
            </w:r>
            <w:r w:rsidR="00F700B7">
              <w:rPr>
                <w:rFonts w:ascii="Sitka Display" w:eastAsia="仿宋" w:hAnsi="Sitka Display" w:cs="Times New Roman"/>
                <w:sz w:val="22"/>
              </w:rPr>
              <w:t>(</w:t>
            </w:r>
            <w:r w:rsidR="00610D19">
              <w:rPr>
                <w:rFonts w:ascii="Sitka Display" w:eastAsia="仿宋" w:hAnsi="Sitka Display" w:cs="Times New Roman"/>
                <w:sz w:val="22"/>
              </w:rPr>
              <w:t>where</w:t>
            </w:r>
            <w:r w:rsidR="00680EE6" w:rsidRPr="00680EE6">
              <w:rPr>
                <w:rFonts w:ascii="Sitka Display" w:eastAsia="仿宋" w:hAnsi="Sitka Display" w:cs="Times New Roman"/>
                <w:sz w:val="22"/>
              </w:rPr>
              <w:t xml:space="preserve"> a</w:t>
            </w:r>
            <w:r w:rsidR="00F700B7">
              <w:rPr>
                <w:rFonts w:ascii="Sitka Display" w:eastAsia="仿宋" w:hAnsi="Sitka Display" w:cs="Times New Roman"/>
                <w:sz w:val="22"/>
              </w:rPr>
              <w:t>pplicable)</w:t>
            </w:r>
            <w:r w:rsidR="00680EE6">
              <w:rPr>
                <w:rFonts w:ascii="Sitka Display" w:eastAsia="仿宋" w:hAnsi="Sitka Display" w:cs="Times New Roman"/>
                <w:sz w:val="22"/>
              </w:rPr>
              <w:t xml:space="preserve"> and the arbitrator; and</w:t>
            </w:r>
          </w:p>
          <w:p w14:paraId="2D69A213" w14:textId="1626F552" w:rsidR="00AB336B" w:rsidRDefault="00AD66FE" w:rsidP="00AD66FE">
            <w:pPr>
              <w:pStyle w:val="a4"/>
              <w:numPr>
                <w:ilvl w:val="0"/>
                <w:numId w:val="121"/>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w</w:t>
            </w:r>
            <w:r w:rsidR="00B57157" w:rsidRPr="00BD0869">
              <w:rPr>
                <w:rFonts w:ascii="Sitka Display" w:eastAsia="仿宋" w:hAnsi="Sitka Display" w:cs="Times New Roman"/>
                <w:sz w:val="22"/>
              </w:rPr>
              <w:t>hether or not the third‐party funder has committed to</w:t>
            </w:r>
            <w:r w:rsidR="00610D19">
              <w:rPr>
                <w:rFonts w:ascii="Sitka Display" w:eastAsia="仿宋" w:hAnsi="Sitka Display" w:cs="Times New Roman"/>
                <w:sz w:val="22"/>
              </w:rPr>
              <w:t xml:space="preserve"> cover</w:t>
            </w:r>
            <w:r w:rsidR="00B57157" w:rsidRPr="00BD0869">
              <w:rPr>
                <w:rFonts w:ascii="Sitka Display" w:eastAsia="仿宋" w:hAnsi="Sitka Display" w:cs="Times New Roman"/>
                <w:sz w:val="22"/>
              </w:rPr>
              <w:t xml:space="preserve"> adverse costs liability. </w:t>
            </w:r>
          </w:p>
          <w:p w14:paraId="487B7178" w14:textId="1F85D675" w:rsidR="00B57157" w:rsidRPr="00AD66FE" w:rsidRDefault="00AB336B" w:rsidP="00F700B7">
            <w:pPr>
              <w:pStyle w:val="a4"/>
              <w:numPr>
                <w:ilvl w:val="0"/>
                <w:numId w:val="105"/>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sz w:val="22"/>
              </w:rPr>
              <w:t>The</w:t>
            </w:r>
            <w:r w:rsidR="00B57157" w:rsidRPr="00AD66FE">
              <w:rPr>
                <w:rFonts w:ascii="Sitka Display" w:eastAsia="仿宋" w:hAnsi="Sitka Display" w:cs="Times New Roman"/>
                <w:sz w:val="22"/>
              </w:rPr>
              <w:t xml:space="preserve"> notice </w:t>
            </w:r>
            <w:r>
              <w:rPr>
                <w:rFonts w:ascii="Sitka Display" w:eastAsia="仿宋" w:hAnsi="Sitka Display" w:cs="Times New Roman"/>
                <w:sz w:val="22"/>
              </w:rPr>
              <w:t xml:space="preserve">referred </w:t>
            </w:r>
            <w:r w:rsidR="00610D19">
              <w:rPr>
                <w:rFonts w:ascii="Sitka Display" w:eastAsia="仿宋" w:hAnsi="Sitka Display" w:cs="Times New Roman"/>
                <w:sz w:val="22"/>
              </w:rPr>
              <w:t xml:space="preserve">to </w:t>
            </w:r>
            <w:r>
              <w:rPr>
                <w:rFonts w:ascii="Sitka Display" w:eastAsia="仿宋" w:hAnsi="Sitka Display" w:cs="Times New Roman"/>
                <w:sz w:val="22"/>
              </w:rPr>
              <w:t xml:space="preserve">in paragraph 2 </w:t>
            </w:r>
            <w:r w:rsidR="00B57157" w:rsidRPr="00AD66FE">
              <w:rPr>
                <w:rFonts w:ascii="Sitka Display" w:eastAsia="仿宋" w:hAnsi="Sitka Display" w:cs="Times New Roman"/>
                <w:sz w:val="22"/>
              </w:rPr>
              <w:t xml:space="preserve">shall be sent to the </w:t>
            </w:r>
            <w:r w:rsidR="00D00DC2">
              <w:rPr>
                <w:rFonts w:ascii="Sitka Display" w:eastAsia="仿宋" w:hAnsi="Sitka Display" w:cs="Times New Roman"/>
                <w:sz w:val="22"/>
              </w:rPr>
              <w:t>BAC</w:t>
            </w:r>
            <w:r w:rsidR="00B57157" w:rsidRPr="00AD66FE">
              <w:rPr>
                <w:rFonts w:ascii="Sitka Display" w:eastAsia="仿宋" w:hAnsi="Sitka Display" w:cs="Times New Roman"/>
                <w:sz w:val="22"/>
              </w:rPr>
              <w:t xml:space="preserve"> </w:t>
            </w:r>
            <w:r w:rsidR="00F700B7">
              <w:rPr>
                <w:rFonts w:ascii="Sitka Display" w:eastAsia="仿宋" w:hAnsi="Sitka Display" w:cs="Times New Roman"/>
                <w:sz w:val="22"/>
              </w:rPr>
              <w:t xml:space="preserve">by the Claimant or the Respondent </w:t>
            </w:r>
            <w:r w:rsidR="001754B1">
              <w:rPr>
                <w:rFonts w:ascii="Sitka Display" w:eastAsia="仿宋" w:hAnsi="Sitka Display" w:cs="Times New Roman"/>
                <w:sz w:val="22"/>
              </w:rPr>
              <w:t xml:space="preserve">at the same time </w:t>
            </w:r>
            <w:r w:rsidR="00610D19">
              <w:rPr>
                <w:rFonts w:ascii="Sitka Display" w:eastAsia="仿宋" w:hAnsi="Sitka Display" w:cs="Times New Roman"/>
                <w:sz w:val="22"/>
              </w:rPr>
              <w:t>as</w:t>
            </w:r>
            <w:r w:rsidR="001754B1">
              <w:rPr>
                <w:rFonts w:ascii="Sitka Display" w:eastAsia="仿宋" w:hAnsi="Sitka Display" w:cs="Times New Roman"/>
                <w:sz w:val="22"/>
              </w:rPr>
              <w:t xml:space="preserve"> or </w:t>
            </w:r>
            <w:r w:rsidR="00B57157" w:rsidRPr="00AD66FE">
              <w:rPr>
                <w:rFonts w:ascii="Sitka Display" w:eastAsia="仿宋" w:hAnsi="Sitka Display" w:cs="Times New Roman"/>
                <w:sz w:val="22"/>
              </w:rPr>
              <w:t xml:space="preserve">immediately </w:t>
            </w:r>
            <w:r w:rsidR="00C166C0">
              <w:rPr>
                <w:rFonts w:ascii="Sitka Display" w:eastAsia="仿宋" w:hAnsi="Sitka Display" w:cs="Times New Roman" w:hint="eastAsia"/>
                <w:sz w:val="22"/>
              </w:rPr>
              <w:t>after</w:t>
            </w:r>
            <w:r w:rsidR="00B93B5C" w:rsidRPr="00AD66FE">
              <w:rPr>
                <w:rFonts w:ascii="Sitka Display" w:eastAsia="仿宋" w:hAnsi="Sitka Display" w:cs="Times New Roman"/>
                <w:sz w:val="22"/>
              </w:rPr>
              <w:t xml:space="preserve"> </w:t>
            </w:r>
            <w:r w:rsidR="00B93B5C">
              <w:rPr>
                <w:rFonts w:ascii="Sitka Display" w:eastAsia="仿宋" w:hAnsi="Sitka Display" w:cs="Times New Roman"/>
                <w:sz w:val="22"/>
              </w:rPr>
              <w:t>the</w:t>
            </w:r>
            <w:r w:rsidR="00D00DC2">
              <w:rPr>
                <w:rFonts w:ascii="Sitka Display" w:eastAsia="仿宋" w:hAnsi="Sitka Display" w:cs="Times New Roman"/>
                <w:sz w:val="22"/>
              </w:rPr>
              <w:t xml:space="preserve"> submission </w:t>
            </w:r>
            <w:r w:rsidR="00B57157" w:rsidRPr="00AD66FE">
              <w:rPr>
                <w:rFonts w:ascii="Sitka Display" w:eastAsia="仿宋" w:hAnsi="Sitka Display" w:cs="Times New Roman"/>
                <w:sz w:val="22"/>
              </w:rPr>
              <w:t xml:space="preserve">of the </w:t>
            </w:r>
            <w:r w:rsidR="0038668A" w:rsidRPr="00AD66FE">
              <w:rPr>
                <w:rFonts w:ascii="Sitka Display" w:eastAsia="仿宋" w:hAnsi="Sitka Display" w:cs="Times New Roman"/>
                <w:sz w:val="22"/>
              </w:rPr>
              <w:t>Notice of Arbitration</w:t>
            </w:r>
            <w:r w:rsidR="00F700B7">
              <w:rPr>
                <w:rFonts w:ascii="Sitka Display" w:eastAsia="仿宋" w:hAnsi="Sitka Display" w:cs="Times New Roman"/>
                <w:sz w:val="22"/>
              </w:rPr>
              <w:t xml:space="preserve"> or </w:t>
            </w:r>
            <w:r w:rsidR="00F700B7" w:rsidRPr="00F700B7">
              <w:rPr>
                <w:rFonts w:ascii="Sitka Display" w:eastAsia="仿宋" w:hAnsi="Sitka Display" w:cs="Times New Roman"/>
                <w:sz w:val="22"/>
              </w:rPr>
              <w:t>the Response to the Notice of Arbitration</w:t>
            </w:r>
            <w:r w:rsidR="00F700B7">
              <w:rPr>
                <w:rFonts w:ascii="Sitka Display" w:eastAsia="仿宋" w:hAnsi="Sitka Display" w:cs="Times New Roman"/>
                <w:sz w:val="22"/>
              </w:rPr>
              <w:t xml:space="preserve"> respectively</w:t>
            </w:r>
            <w:r w:rsidR="00B57157" w:rsidRPr="00AD66FE">
              <w:rPr>
                <w:rFonts w:ascii="Sitka Display" w:eastAsia="仿宋" w:hAnsi="Sitka Display" w:cs="Times New Roman"/>
                <w:sz w:val="22"/>
              </w:rPr>
              <w:t xml:space="preserve">, or upon concluding a third-party funding arrangement </w:t>
            </w:r>
            <w:r w:rsidR="00D00DC2">
              <w:rPr>
                <w:rFonts w:ascii="Sitka Display" w:eastAsia="仿宋" w:hAnsi="Sitka Display" w:cs="Times New Roman"/>
                <w:sz w:val="22"/>
              </w:rPr>
              <w:t>if the arrangement is concluded after the submission</w:t>
            </w:r>
            <w:r w:rsidR="00B57157" w:rsidRPr="00AD66FE">
              <w:rPr>
                <w:rFonts w:ascii="Sitka Display" w:eastAsia="仿宋" w:hAnsi="Sitka Display" w:cs="Times New Roman"/>
                <w:sz w:val="22"/>
              </w:rPr>
              <w:t xml:space="preserve">. </w:t>
            </w:r>
          </w:p>
          <w:p w14:paraId="42BCD5C5" w14:textId="6E9E2282" w:rsidR="00B57157" w:rsidRPr="00BD0869" w:rsidRDefault="00B57157" w:rsidP="00AD66FE">
            <w:pPr>
              <w:pStyle w:val="a4"/>
              <w:numPr>
                <w:ilvl w:val="0"/>
                <w:numId w:val="105"/>
              </w:numPr>
              <w:autoSpaceDE w:val="0"/>
              <w:autoSpaceDN w:val="0"/>
              <w:adjustRightInd w:val="0"/>
              <w:ind w:firstLineChars="0"/>
              <w:rPr>
                <w:rFonts w:ascii="Sitka Display" w:eastAsia="仿宋" w:hAnsi="Sitka Display" w:cs="Times New Roman"/>
                <w:sz w:val="22"/>
              </w:rPr>
            </w:pPr>
            <w:r w:rsidRPr="00BD0869">
              <w:rPr>
                <w:rFonts w:ascii="Sitka Display" w:eastAsia="仿宋" w:hAnsi="Sitka Display" w:cs="Times New Roman"/>
                <w:sz w:val="22"/>
              </w:rPr>
              <w:t xml:space="preserve">Each </w:t>
            </w:r>
            <w:r w:rsidR="0019585B">
              <w:rPr>
                <w:rFonts w:ascii="Sitka Display" w:eastAsia="仿宋" w:hAnsi="Sitka Display" w:cs="Times New Roman"/>
                <w:sz w:val="22"/>
              </w:rPr>
              <w:t>Party</w:t>
            </w:r>
            <w:r w:rsidRPr="00BD0869">
              <w:rPr>
                <w:rFonts w:ascii="Sitka Display" w:eastAsia="仿宋" w:hAnsi="Sitka Display" w:cs="Times New Roman"/>
                <w:sz w:val="22"/>
              </w:rPr>
              <w:t xml:space="preserve"> shall have a continuing obligation to disclose any changes to the inform</w:t>
            </w:r>
            <w:r w:rsidR="00BD0869">
              <w:rPr>
                <w:rFonts w:ascii="Sitka Display" w:eastAsia="仿宋" w:hAnsi="Sitka Display" w:cs="Times New Roman"/>
                <w:sz w:val="22"/>
              </w:rPr>
              <w:t>ation referred to in paragraph 2</w:t>
            </w:r>
            <w:r w:rsidRPr="00BD0869">
              <w:rPr>
                <w:rFonts w:ascii="Sitka Display" w:eastAsia="仿宋" w:hAnsi="Sitka Display" w:cs="Times New Roman"/>
                <w:sz w:val="22"/>
              </w:rPr>
              <w:t xml:space="preserve"> occurring after the initial disclosure, including termination of the funding arrangement.</w:t>
            </w:r>
          </w:p>
          <w:p w14:paraId="6161C3DA" w14:textId="6C810E0F" w:rsidR="008F6055" w:rsidRPr="00CD794C" w:rsidRDefault="00B57157" w:rsidP="00CD794C">
            <w:pPr>
              <w:pStyle w:val="a4"/>
              <w:numPr>
                <w:ilvl w:val="0"/>
                <w:numId w:val="105"/>
              </w:numPr>
              <w:ind w:firstLineChars="0"/>
              <w:rPr>
                <w:rFonts w:ascii="Sitka Display" w:eastAsia="仿宋" w:hAnsi="Sitka Display" w:cs="Times New Roman"/>
                <w:sz w:val="22"/>
              </w:rPr>
            </w:pPr>
            <w:r w:rsidRPr="001B7FAD">
              <w:rPr>
                <w:rFonts w:ascii="Sitka Display" w:eastAsia="仿宋" w:hAnsi="Sitka Display" w:cs="Times New Roman"/>
                <w:sz w:val="22"/>
              </w:rPr>
              <w:t xml:space="preserve">When making a decision on the costs of arbitration and other </w:t>
            </w:r>
            <w:r w:rsidR="00AD79E1">
              <w:rPr>
                <w:rFonts w:ascii="Sitka Display" w:eastAsia="仿宋" w:hAnsi="Sitka Display" w:cs="Times New Roman"/>
                <w:sz w:val="22"/>
              </w:rPr>
              <w:t>cost</w:t>
            </w:r>
            <w:r w:rsidRPr="001B7FAD">
              <w:rPr>
                <w:rFonts w:ascii="Sitka Display" w:eastAsia="仿宋" w:hAnsi="Sitka Display" w:cs="Times New Roman"/>
                <w:sz w:val="22"/>
              </w:rPr>
              <w:t xml:space="preserve">s, the </w:t>
            </w:r>
            <w:r w:rsidR="00E26206" w:rsidRPr="001B7FAD">
              <w:rPr>
                <w:rFonts w:ascii="Sitka Display" w:eastAsia="仿宋" w:hAnsi="Sitka Display" w:cs="Times New Roman"/>
                <w:sz w:val="22"/>
              </w:rPr>
              <w:t>Arbitral Tribunal</w:t>
            </w:r>
            <w:r w:rsidRPr="001B7FAD">
              <w:rPr>
                <w:rFonts w:ascii="Sitka Display" w:eastAsia="仿宋" w:hAnsi="Sitka Display" w:cs="Times New Roman"/>
                <w:sz w:val="22"/>
              </w:rPr>
              <w:t xml:space="preserve"> may take into account the existence of any third party funding arrangement, and whether the requirements set forth in the preceding paragraphs 2</w:t>
            </w:r>
            <w:r w:rsidR="00AD66FE" w:rsidRPr="001B7FAD">
              <w:rPr>
                <w:rFonts w:ascii="Sitka Display" w:eastAsia="仿宋" w:hAnsi="Sitka Display" w:cs="Times New Roman" w:hint="eastAsia"/>
                <w:sz w:val="22"/>
              </w:rPr>
              <w:t>,</w:t>
            </w:r>
            <w:r w:rsidR="00AD66FE" w:rsidRPr="001B7FAD">
              <w:rPr>
                <w:rFonts w:ascii="Sitka Display" w:eastAsia="仿宋" w:hAnsi="Sitka Display" w:cs="Times New Roman"/>
                <w:sz w:val="22"/>
              </w:rPr>
              <w:t xml:space="preserve"> </w:t>
            </w:r>
            <w:r w:rsidR="00BD0869" w:rsidRPr="001B7FAD">
              <w:rPr>
                <w:rFonts w:ascii="Sitka Display" w:eastAsia="仿宋" w:hAnsi="Sitka Display" w:cs="Times New Roman"/>
                <w:sz w:val="22"/>
              </w:rPr>
              <w:t>3</w:t>
            </w:r>
            <w:r w:rsidR="0019585B" w:rsidRPr="001B7FAD">
              <w:rPr>
                <w:rFonts w:ascii="Sitka Display" w:eastAsia="仿宋" w:hAnsi="Sitka Display" w:cs="Times New Roman"/>
                <w:sz w:val="22"/>
              </w:rPr>
              <w:t xml:space="preserve"> </w:t>
            </w:r>
            <w:r w:rsidR="00AD66FE" w:rsidRPr="001B7FAD">
              <w:rPr>
                <w:rFonts w:ascii="Sitka Display" w:eastAsia="仿宋" w:hAnsi="Sitka Display" w:cs="Times New Roman"/>
                <w:sz w:val="22"/>
              </w:rPr>
              <w:t xml:space="preserve">and 4 </w:t>
            </w:r>
            <w:r w:rsidR="0019585B" w:rsidRPr="001B7FAD">
              <w:rPr>
                <w:rFonts w:ascii="Sitka Display" w:eastAsia="仿宋" w:hAnsi="Sitka Display" w:cs="Times New Roman"/>
                <w:sz w:val="22"/>
              </w:rPr>
              <w:t>are complied with by the P</w:t>
            </w:r>
            <w:r w:rsidRPr="001B7FAD">
              <w:rPr>
                <w:rFonts w:ascii="Sitka Display" w:eastAsia="仿宋" w:hAnsi="Sitka Display" w:cs="Times New Roman"/>
                <w:sz w:val="22"/>
              </w:rPr>
              <w:t xml:space="preserve">arty or </w:t>
            </w:r>
            <w:r w:rsidR="0019585B" w:rsidRPr="001B7FAD">
              <w:rPr>
                <w:rFonts w:ascii="Sitka Display" w:eastAsia="仿宋" w:hAnsi="Sitka Display" w:cs="Times New Roman"/>
                <w:sz w:val="22"/>
              </w:rPr>
              <w:t>Parties</w:t>
            </w:r>
            <w:r w:rsidRPr="001B7FAD">
              <w:rPr>
                <w:rFonts w:ascii="Sitka Display" w:eastAsia="仿宋" w:hAnsi="Sitka Display" w:cs="Times New Roman"/>
                <w:sz w:val="22"/>
              </w:rPr>
              <w:t xml:space="preserve"> accepting the funds.</w:t>
            </w:r>
            <w:r w:rsidR="001B7FAD" w:rsidRPr="001B7FAD">
              <w:rPr>
                <w:rFonts w:ascii="Sitka Display" w:eastAsia="仿宋" w:hAnsi="Sitka Display" w:cs="Times New Roman"/>
                <w:sz w:val="22"/>
              </w:rPr>
              <w:t xml:space="preserve"> </w:t>
            </w:r>
            <w:r w:rsidR="001B7FAD">
              <w:rPr>
                <w:rFonts w:ascii="Sitka Display" w:eastAsia="仿宋" w:hAnsi="Sitka Display" w:cs="Times New Roman"/>
                <w:sz w:val="22"/>
              </w:rPr>
              <w:t xml:space="preserve">Where </w:t>
            </w:r>
            <w:r w:rsidR="00AD79E1">
              <w:rPr>
                <w:rFonts w:ascii="Sitka Display" w:eastAsia="仿宋" w:hAnsi="Sitka Display" w:cs="Times New Roman" w:hint="eastAsia"/>
                <w:sz w:val="22"/>
              </w:rPr>
              <w:t>a</w:t>
            </w:r>
            <w:r w:rsidR="001B7FAD" w:rsidRPr="001B7FAD">
              <w:rPr>
                <w:rFonts w:ascii="Sitka Display" w:eastAsia="仿宋" w:hAnsi="Sitka Display" w:cs="Times New Roman"/>
                <w:sz w:val="22"/>
              </w:rPr>
              <w:t xml:space="preserve"> third‐party funder has </w:t>
            </w:r>
            <w:r w:rsidR="001B7FAD">
              <w:rPr>
                <w:rFonts w:ascii="Sitka Display" w:eastAsia="仿宋" w:hAnsi="Sitka Display" w:cs="Times New Roman"/>
                <w:sz w:val="22"/>
              </w:rPr>
              <w:t xml:space="preserve">not </w:t>
            </w:r>
            <w:r w:rsidR="001B7FAD" w:rsidRPr="001B7FAD">
              <w:rPr>
                <w:rFonts w:ascii="Sitka Display" w:eastAsia="仿宋" w:hAnsi="Sitka Display" w:cs="Times New Roman"/>
                <w:sz w:val="22"/>
              </w:rPr>
              <w:t>committed to undertake adverse costs liability</w:t>
            </w:r>
            <w:r w:rsidR="001B7FAD">
              <w:rPr>
                <w:rFonts w:ascii="Sitka Display" w:eastAsia="仿宋" w:hAnsi="Sitka Display" w:cs="Times New Roman"/>
                <w:sz w:val="22"/>
              </w:rPr>
              <w:t>,</w:t>
            </w:r>
            <w:r w:rsidR="001B7FAD" w:rsidRPr="001B7FAD">
              <w:rPr>
                <w:rFonts w:ascii="Sitka Display" w:eastAsia="仿宋" w:hAnsi="Sitka Display" w:cs="Times New Roman"/>
                <w:sz w:val="22"/>
              </w:rPr>
              <w:t xml:space="preserve"> </w:t>
            </w:r>
            <w:r w:rsidR="001B7FAD">
              <w:rPr>
                <w:rFonts w:ascii="Sitka Display" w:eastAsia="仿宋" w:hAnsi="Sitka Display" w:cs="Times New Roman"/>
                <w:sz w:val="22"/>
              </w:rPr>
              <w:t>t</w:t>
            </w:r>
            <w:r w:rsidR="001B7FAD" w:rsidRPr="001B7FAD">
              <w:rPr>
                <w:rFonts w:ascii="Sitka Display" w:eastAsia="仿宋" w:hAnsi="Sitka Display" w:cs="Times New Roman"/>
                <w:sz w:val="22"/>
              </w:rPr>
              <w:t xml:space="preserve">he Arbitral Tribunal may order the Party </w:t>
            </w:r>
            <w:r w:rsidR="00AD79E1">
              <w:rPr>
                <w:rFonts w:ascii="Sitka Display" w:eastAsia="仿宋" w:hAnsi="Sitka Display" w:cs="Times New Roman"/>
                <w:sz w:val="22"/>
              </w:rPr>
              <w:t>accepting the funds</w:t>
            </w:r>
            <w:r w:rsidR="001B7FAD" w:rsidRPr="001B7FAD">
              <w:rPr>
                <w:rFonts w:ascii="Sitka Display" w:eastAsia="仿宋" w:hAnsi="Sitka Display" w:cs="Times New Roman"/>
                <w:sz w:val="22"/>
              </w:rPr>
              <w:t xml:space="preserve"> </w:t>
            </w:r>
            <w:r w:rsidR="00AD79E1">
              <w:rPr>
                <w:rFonts w:ascii="Sitka Display" w:eastAsia="仿宋" w:hAnsi="Sitka Display" w:cs="Times New Roman" w:hint="eastAsia"/>
                <w:sz w:val="22"/>
              </w:rPr>
              <w:t>o</w:t>
            </w:r>
            <w:r w:rsidR="00AD79E1">
              <w:rPr>
                <w:rFonts w:ascii="Sitka Display" w:eastAsia="仿宋" w:hAnsi="Sitka Display" w:cs="Times New Roman"/>
                <w:sz w:val="22"/>
              </w:rPr>
              <w:t xml:space="preserve">f the funder </w:t>
            </w:r>
            <w:r w:rsidR="001B7FAD" w:rsidRPr="001B7FAD">
              <w:rPr>
                <w:rFonts w:ascii="Sitka Display" w:eastAsia="仿宋" w:hAnsi="Sitka Display" w:cs="Times New Roman"/>
                <w:sz w:val="22"/>
              </w:rPr>
              <w:t xml:space="preserve">to provide appropriate security </w:t>
            </w:r>
            <w:r w:rsidR="001B7FAD">
              <w:rPr>
                <w:rFonts w:ascii="Sitka Display" w:eastAsia="仿宋" w:hAnsi="Sitka Display" w:cs="Times New Roman"/>
                <w:sz w:val="22"/>
              </w:rPr>
              <w:t>for costs.</w:t>
            </w:r>
          </w:p>
          <w:p w14:paraId="7EA36180" w14:textId="77777777" w:rsidR="00BD0869" w:rsidRPr="008F6055" w:rsidRDefault="00BD0869" w:rsidP="00BD0869">
            <w:pPr>
              <w:pStyle w:val="a4"/>
              <w:autoSpaceDE w:val="0"/>
              <w:autoSpaceDN w:val="0"/>
              <w:adjustRightInd w:val="0"/>
              <w:ind w:left="360" w:firstLineChars="0" w:firstLine="0"/>
              <w:rPr>
                <w:rFonts w:ascii="Sitka Display" w:eastAsia="仿宋" w:hAnsi="Sitka Display" w:cs="Times New Roman"/>
                <w:b/>
                <w:sz w:val="22"/>
              </w:rPr>
            </w:pPr>
          </w:p>
        </w:tc>
      </w:tr>
      <w:tr w:rsidR="00AE5897" w:rsidRPr="00423013" w14:paraId="7A5700DA" w14:textId="77777777" w:rsidTr="00E84075">
        <w:tc>
          <w:tcPr>
            <w:tcW w:w="5813" w:type="dxa"/>
          </w:tcPr>
          <w:p w14:paraId="28D5A709" w14:textId="77777777" w:rsidR="00A119DB" w:rsidRPr="00423013" w:rsidRDefault="00A119DB" w:rsidP="00B037B1">
            <w:pPr>
              <w:rPr>
                <w:rFonts w:ascii="Sitka Display" w:eastAsia="仿宋" w:hAnsi="Sitka Display" w:cs="Times New Roman"/>
                <w:b/>
                <w:sz w:val="22"/>
              </w:rPr>
            </w:pPr>
          </w:p>
          <w:p w14:paraId="2775CE73" w14:textId="77777777" w:rsidR="00AE5897" w:rsidRPr="00423013" w:rsidRDefault="00AE5897" w:rsidP="00966EB0">
            <w:pPr>
              <w:outlineLvl w:val="0"/>
              <w:rPr>
                <w:rFonts w:ascii="Sitka Display" w:eastAsia="仿宋" w:hAnsi="Sitka Display" w:cs="Times New Roman"/>
                <w:b/>
                <w:sz w:val="22"/>
              </w:rPr>
            </w:pPr>
            <w:bookmarkStart w:id="85" w:name="_Toc525653347"/>
            <w:r w:rsidRPr="00423013">
              <w:rPr>
                <w:rFonts w:ascii="Sitka Display" w:eastAsia="仿宋" w:hAnsi="Sitka Display" w:cs="Times New Roman"/>
                <w:b/>
                <w:sz w:val="22"/>
              </w:rPr>
              <w:t>第五章</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仲裁裁决</w:t>
            </w:r>
            <w:bookmarkEnd w:id="85"/>
          </w:p>
          <w:p w14:paraId="6D7DE4DF" w14:textId="77777777" w:rsidR="00AE5897" w:rsidRDefault="00AE5897" w:rsidP="00B037B1">
            <w:pPr>
              <w:rPr>
                <w:rFonts w:ascii="Sitka Display" w:eastAsia="仿宋" w:hAnsi="Sitka Display" w:cs="Times New Roman"/>
                <w:sz w:val="22"/>
              </w:rPr>
            </w:pPr>
          </w:p>
          <w:p w14:paraId="11C229B6" w14:textId="77777777" w:rsidR="00B037B1" w:rsidRPr="00423013" w:rsidRDefault="00B037B1" w:rsidP="00B037B1">
            <w:pPr>
              <w:rPr>
                <w:rFonts w:ascii="Sitka Display" w:eastAsia="仿宋" w:hAnsi="Sitka Display" w:cs="Times New Roman"/>
                <w:sz w:val="22"/>
              </w:rPr>
            </w:pPr>
          </w:p>
          <w:p w14:paraId="60C6F7C4" w14:textId="255EE589" w:rsidR="00AE5897" w:rsidRPr="00423013" w:rsidRDefault="00C87447" w:rsidP="00730CBB">
            <w:pPr>
              <w:outlineLvl w:val="1"/>
              <w:rPr>
                <w:rFonts w:ascii="Sitka Display" w:eastAsia="仿宋" w:hAnsi="Sitka Display" w:cs="Times New Roman"/>
                <w:b/>
                <w:sz w:val="22"/>
              </w:rPr>
            </w:pPr>
            <w:bookmarkStart w:id="86" w:name="_Toc525653348"/>
            <w:r>
              <w:rPr>
                <w:rFonts w:ascii="Sitka Display" w:eastAsia="仿宋" w:hAnsi="Sitka Display" w:cs="Times New Roman"/>
                <w:b/>
                <w:sz w:val="22"/>
              </w:rPr>
              <w:t>第四十</w:t>
            </w:r>
            <w:r w:rsidR="00AE5897" w:rsidRPr="00423013">
              <w:rPr>
                <w:rFonts w:ascii="Sitka Display" w:eastAsia="仿宋" w:hAnsi="Sitka Display" w:cs="Times New Roman"/>
                <w:b/>
                <w:sz w:val="22"/>
              </w:rPr>
              <w:t>条</w:t>
            </w:r>
            <w:r w:rsidR="00AE5897" w:rsidRPr="00423013">
              <w:rPr>
                <w:rFonts w:ascii="Sitka Display" w:eastAsia="仿宋" w:hAnsi="Sitka Display" w:cs="Times New Roman"/>
                <w:b/>
                <w:sz w:val="22"/>
              </w:rPr>
              <w:t xml:space="preserve"> </w:t>
            </w:r>
            <w:r w:rsidR="00AE5897" w:rsidRPr="00423013">
              <w:rPr>
                <w:rFonts w:ascii="Sitka Display" w:eastAsia="仿宋" w:hAnsi="Sitka Display" w:cs="Times New Roman"/>
                <w:b/>
                <w:sz w:val="22"/>
              </w:rPr>
              <w:t>适用法律</w:t>
            </w:r>
            <w:bookmarkEnd w:id="86"/>
            <w:r w:rsidR="008E4E2B">
              <w:rPr>
                <w:rFonts w:ascii="Sitka Display" w:eastAsia="仿宋" w:hAnsi="Sitka Display" w:cs="Times New Roman" w:hint="eastAsia"/>
                <w:b/>
                <w:sz w:val="22"/>
              </w:rPr>
              <w:t>规则</w:t>
            </w:r>
          </w:p>
          <w:p w14:paraId="4C1C1370" w14:textId="3AB4BED7" w:rsidR="00AE5897" w:rsidRPr="00423013" w:rsidRDefault="0092088E" w:rsidP="00BE344A">
            <w:pPr>
              <w:pStyle w:val="a4"/>
              <w:numPr>
                <w:ilvl w:val="0"/>
                <w:numId w:val="3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当事人</w:t>
            </w:r>
            <w:r w:rsidR="00AE5897" w:rsidRPr="00423013">
              <w:rPr>
                <w:rFonts w:ascii="Sitka Display" w:eastAsia="仿宋" w:hAnsi="Sitka Display" w:cs="Times New Roman"/>
                <w:kern w:val="0"/>
                <w:sz w:val="22"/>
              </w:rPr>
              <w:t>对于仲裁案件的实体问题所应适用的法律或法律规则作出约定的，仲裁庭应从其约定。</w:t>
            </w:r>
            <w:r w:rsidRPr="00423013">
              <w:rPr>
                <w:rFonts w:ascii="Sitka Display" w:eastAsia="仿宋" w:hAnsi="Sitka Display" w:cs="Times New Roman"/>
                <w:kern w:val="0"/>
                <w:sz w:val="22"/>
              </w:rPr>
              <w:t>当事人</w:t>
            </w:r>
            <w:r w:rsidR="00AE5897" w:rsidRPr="00423013">
              <w:rPr>
                <w:rFonts w:ascii="Sitka Display" w:eastAsia="仿宋" w:hAnsi="Sitka Display" w:cs="Times New Roman"/>
                <w:kern w:val="0"/>
                <w:sz w:val="22"/>
              </w:rPr>
              <w:lastRenderedPageBreak/>
              <w:t>未作约定的，仲裁庭可以适用其认为合适的法律或法律规则。</w:t>
            </w:r>
            <w:r w:rsidR="00091D9D" w:rsidRPr="00A17A18">
              <w:rPr>
                <w:rFonts w:ascii="Sitka Display" w:eastAsia="仿宋" w:hAnsi="Sitka Display" w:cs="Times New Roman" w:hint="eastAsia"/>
                <w:kern w:val="0"/>
                <w:sz w:val="22"/>
              </w:rPr>
              <w:t>仲裁庭在确定适用法律</w:t>
            </w:r>
            <w:r w:rsidR="003C793D">
              <w:rPr>
                <w:rFonts w:ascii="Sitka Display" w:eastAsia="仿宋" w:hAnsi="Sitka Display" w:cs="Times New Roman" w:hint="eastAsia"/>
                <w:kern w:val="0"/>
                <w:sz w:val="22"/>
              </w:rPr>
              <w:t>规则</w:t>
            </w:r>
            <w:r w:rsidR="00091D9D" w:rsidRPr="00A17A18">
              <w:rPr>
                <w:rFonts w:ascii="Sitka Display" w:eastAsia="仿宋" w:hAnsi="Sitka Display" w:cs="Times New Roman" w:hint="eastAsia"/>
                <w:kern w:val="0"/>
                <w:sz w:val="22"/>
              </w:rPr>
              <w:t>时，应考虑案件的相关情形，包括但不限于当事人国籍、争议措施的性质</w:t>
            </w:r>
            <w:r w:rsidR="003B7747">
              <w:rPr>
                <w:rFonts w:ascii="Sitka Display" w:eastAsia="仿宋" w:hAnsi="Sitka Display" w:cs="Times New Roman" w:hint="eastAsia"/>
                <w:kern w:val="0"/>
                <w:sz w:val="22"/>
              </w:rPr>
              <w:t>、所指控的违反</w:t>
            </w:r>
            <w:r w:rsidR="00091D9D" w:rsidRPr="00A17A18">
              <w:rPr>
                <w:rFonts w:ascii="Sitka Display" w:eastAsia="仿宋" w:hAnsi="Sitka Display" w:cs="Times New Roman" w:hint="eastAsia"/>
                <w:kern w:val="0"/>
                <w:sz w:val="22"/>
              </w:rPr>
              <w:t>等。</w:t>
            </w:r>
          </w:p>
          <w:p w14:paraId="6C22857A" w14:textId="77777777" w:rsidR="00AE5897" w:rsidRPr="00423013" w:rsidRDefault="00AE5897" w:rsidP="00BE344A">
            <w:pPr>
              <w:pStyle w:val="a4"/>
              <w:numPr>
                <w:ilvl w:val="0"/>
                <w:numId w:val="3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除非</w:t>
            </w:r>
            <w:r w:rsidR="0092088E" w:rsidRPr="00423013">
              <w:rPr>
                <w:rFonts w:ascii="Sitka Display" w:eastAsia="仿宋" w:hAnsi="Sitka Display" w:cs="Times New Roman"/>
                <w:kern w:val="0"/>
                <w:sz w:val="22"/>
              </w:rPr>
              <w:t>当事人</w:t>
            </w:r>
            <w:r w:rsidRPr="00423013">
              <w:rPr>
                <w:rFonts w:ascii="Sitka Display" w:eastAsia="仿宋" w:hAnsi="Sitka Display" w:cs="Times New Roman"/>
                <w:kern w:val="0"/>
                <w:sz w:val="22"/>
              </w:rPr>
              <w:t>明确授权，仲裁庭不得担当友好调解人或依据公允善良的原则作出裁决。</w:t>
            </w:r>
          </w:p>
          <w:p w14:paraId="036798B4" w14:textId="77777777" w:rsidR="00AE5897" w:rsidRDefault="00AE5897" w:rsidP="00B037B1">
            <w:pPr>
              <w:rPr>
                <w:rFonts w:ascii="Sitka Display" w:eastAsia="仿宋" w:hAnsi="Sitka Display" w:cs="Times New Roman"/>
                <w:sz w:val="22"/>
              </w:rPr>
            </w:pPr>
          </w:p>
          <w:p w14:paraId="3859DCC6" w14:textId="77777777" w:rsidR="00B037B1" w:rsidRPr="00423013" w:rsidRDefault="00B037B1" w:rsidP="00B037B1">
            <w:pPr>
              <w:rPr>
                <w:rFonts w:ascii="Sitka Display" w:eastAsia="仿宋" w:hAnsi="Sitka Display" w:cs="Times New Roman"/>
                <w:sz w:val="22"/>
              </w:rPr>
            </w:pPr>
          </w:p>
          <w:p w14:paraId="6A777849" w14:textId="49EA5740" w:rsidR="00AE5897" w:rsidRPr="00423013" w:rsidRDefault="00AE5897" w:rsidP="00730CBB">
            <w:pPr>
              <w:outlineLvl w:val="1"/>
              <w:rPr>
                <w:rFonts w:ascii="Sitka Display" w:eastAsia="仿宋" w:hAnsi="Sitka Display" w:cs="Times New Roman"/>
                <w:b/>
                <w:sz w:val="22"/>
              </w:rPr>
            </w:pPr>
            <w:bookmarkStart w:id="87" w:name="_Toc525653349"/>
            <w:r w:rsidRPr="00423013">
              <w:rPr>
                <w:rFonts w:ascii="Sitka Display" w:eastAsia="仿宋" w:hAnsi="Sitka Display" w:cs="Times New Roman"/>
                <w:b/>
                <w:sz w:val="22"/>
              </w:rPr>
              <w:t>第四十</w:t>
            </w:r>
            <w:r w:rsidR="00C87447">
              <w:rPr>
                <w:rFonts w:ascii="Sitka Display" w:eastAsia="仿宋" w:hAnsi="Sitka Display" w:cs="Times New Roman" w:hint="eastAsia"/>
                <w:b/>
                <w:sz w:val="22"/>
              </w:rPr>
              <w:t>一</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作出裁决的期限</w:t>
            </w:r>
            <w:bookmarkEnd w:id="87"/>
          </w:p>
          <w:p w14:paraId="044E78FE" w14:textId="7525B840" w:rsidR="00AE5897" w:rsidRPr="00423013" w:rsidRDefault="00AE5897" w:rsidP="00C65BD2">
            <w:pPr>
              <w:pStyle w:val="a4"/>
              <w:numPr>
                <w:ilvl w:val="3"/>
                <w:numId w:val="14"/>
              </w:numPr>
              <w:autoSpaceDE w:val="0"/>
              <w:autoSpaceDN w:val="0"/>
              <w:adjustRightInd w:val="0"/>
              <w:ind w:left="720" w:firstLineChars="0" w:hanging="720"/>
              <w:rPr>
                <w:rFonts w:ascii="Sitka Display" w:eastAsia="仿宋" w:hAnsi="Sitka Display" w:cs="Times New Roman"/>
                <w:sz w:val="22"/>
              </w:rPr>
            </w:pPr>
            <w:r w:rsidRPr="00423013">
              <w:rPr>
                <w:rFonts w:ascii="Sitka Display" w:eastAsia="仿宋" w:hAnsi="Sitka Display" w:cs="Times New Roman"/>
                <w:sz w:val="22"/>
              </w:rPr>
              <w:t>裁决</w:t>
            </w:r>
            <w:r w:rsidR="00EE66FC" w:rsidRPr="00423013">
              <w:rPr>
                <w:rFonts w:ascii="Sitka Display" w:eastAsia="仿宋" w:hAnsi="Sitka Display" w:cs="Times New Roman"/>
                <w:sz w:val="22"/>
              </w:rPr>
              <w:t>应</w:t>
            </w:r>
            <w:r w:rsidR="00A363E6">
              <w:rPr>
                <w:rFonts w:ascii="Sitka Display" w:eastAsia="仿宋" w:hAnsi="Sitka Display" w:cs="Times New Roman"/>
                <w:sz w:val="22"/>
              </w:rPr>
              <w:t>在本规则第三十</w:t>
            </w:r>
            <w:r w:rsidR="00123EFB">
              <w:rPr>
                <w:rFonts w:ascii="Sitka Display" w:eastAsia="仿宋" w:hAnsi="Sitka Display" w:cs="Times New Roman" w:hint="eastAsia"/>
                <w:sz w:val="22"/>
              </w:rPr>
              <w:t>一</w:t>
            </w:r>
            <w:r w:rsidRPr="00423013">
              <w:rPr>
                <w:rFonts w:ascii="Sitka Display" w:eastAsia="仿宋" w:hAnsi="Sitka Display" w:cs="Times New Roman"/>
                <w:sz w:val="22"/>
              </w:rPr>
              <w:t>条规定的审理终结之日起</w:t>
            </w:r>
            <w:r w:rsidR="00BE6C07" w:rsidRPr="0027154E">
              <w:rPr>
                <w:rFonts w:ascii="Sitka Display" w:eastAsia="仿宋" w:hAnsi="Sitka Display" w:cs="Times New Roman" w:hint="eastAsia"/>
                <w:sz w:val="22"/>
              </w:rPr>
              <w:t>1</w:t>
            </w:r>
            <w:r w:rsidR="0027154E" w:rsidRPr="0027154E">
              <w:rPr>
                <w:rFonts w:ascii="Sitka Display" w:eastAsia="仿宋" w:hAnsi="Sitka Display" w:cs="Times New Roman" w:hint="eastAsia"/>
                <w:sz w:val="22"/>
              </w:rPr>
              <w:t>2</w:t>
            </w:r>
            <w:r w:rsidR="00BE6C07" w:rsidRPr="0027154E">
              <w:rPr>
                <w:rFonts w:ascii="Sitka Display" w:eastAsia="仿宋" w:hAnsi="Sitka Display" w:cs="Times New Roman" w:hint="eastAsia"/>
                <w:sz w:val="22"/>
              </w:rPr>
              <w:t>0</w:t>
            </w:r>
            <w:r w:rsidR="00AD036C" w:rsidRPr="0027154E">
              <w:rPr>
                <w:rFonts w:ascii="Sitka Display" w:eastAsia="仿宋" w:hAnsi="Sitka Display" w:cs="Times New Roman"/>
                <w:sz w:val="22"/>
              </w:rPr>
              <w:t>日</w:t>
            </w:r>
            <w:r w:rsidRPr="0027154E">
              <w:rPr>
                <w:rFonts w:ascii="Sitka Display" w:eastAsia="仿宋" w:hAnsi="Sitka Display" w:cs="Times New Roman"/>
                <w:sz w:val="22"/>
              </w:rPr>
              <w:t>之内作出。</w:t>
            </w:r>
          </w:p>
          <w:p w14:paraId="51844E09" w14:textId="5DD004AF" w:rsidR="00AE5897" w:rsidRPr="00423013" w:rsidRDefault="00E05103" w:rsidP="00C65BD2">
            <w:pPr>
              <w:pStyle w:val="a4"/>
              <w:numPr>
                <w:ilvl w:val="3"/>
                <w:numId w:val="14"/>
              </w:numPr>
              <w:autoSpaceDE w:val="0"/>
              <w:autoSpaceDN w:val="0"/>
              <w:adjustRightInd w:val="0"/>
              <w:ind w:left="720" w:firstLineChars="0" w:hanging="720"/>
              <w:rPr>
                <w:rFonts w:ascii="Sitka Display" w:eastAsia="仿宋" w:hAnsi="Sitka Display" w:cs="Times New Roman"/>
                <w:sz w:val="22"/>
              </w:rPr>
            </w:pPr>
            <w:r>
              <w:rPr>
                <w:rFonts w:ascii="Sitka Display" w:eastAsia="仿宋" w:hAnsi="Sitka Display" w:cs="Times New Roman" w:hint="eastAsia"/>
                <w:sz w:val="22"/>
              </w:rPr>
              <w:t>经商双方当事人和主任，</w:t>
            </w:r>
            <w:r w:rsidR="00AE5897" w:rsidRPr="00423013">
              <w:rPr>
                <w:rFonts w:ascii="Sitka Display" w:eastAsia="仿宋" w:hAnsi="Sitka Display" w:cs="Times New Roman"/>
                <w:sz w:val="22"/>
              </w:rPr>
              <w:t>仲裁庭</w:t>
            </w:r>
            <w:r>
              <w:rPr>
                <w:rFonts w:ascii="Sitka Display" w:eastAsia="仿宋" w:hAnsi="Sitka Display" w:cs="Times New Roman" w:hint="eastAsia"/>
                <w:sz w:val="22"/>
              </w:rPr>
              <w:t>可以</w:t>
            </w:r>
            <w:r w:rsidR="00AE5897" w:rsidRPr="00423013">
              <w:rPr>
                <w:rFonts w:ascii="Sitka Display" w:eastAsia="仿宋" w:hAnsi="Sitka Display" w:cs="Times New Roman"/>
                <w:sz w:val="22"/>
              </w:rPr>
              <w:t>决定延长该期限</w:t>
            </w:r>
            <w:r w:rsidR="001F4F79">
              <w:rPr>
                <w:rFonts w:ascii="Sitka Display" w:eastAsia="仿宋" w:hAnsi="Sitka Display" w:cs="Times New Roman" w:hint="eastAsia"/>
                <w:sz w:val="22"/>
              </w:rPr>
              <w:t>但延长不应超过</w:t>
            </w:r>
            <w:r w:rsidR="001F4F79">
              <w:rPr>
                <w:rFonts w:ascii="Sitka Display" w:eastAsia="仿宋" w:hAnsi="Sitka Display" w:cs="Times New Roman" w:hint="eastAsia"/>
                <w:sz w:val="22"/>
              </w:rPr>
              <w:t>60</w:t>
            </w:r>
            <w:r w:rsidR="001F4F79">
              <w:rPr>
                <w:rFonts w:ascii="Sitka Display" w:eastAsia="仿宋" w:hAnsi="Sitka Display" w:cs="Times New Roman" w:hint="eastAsia"/>
                <w:sz w:val="22"/>
              </w:rPr>
              <w:t>日</w:t>
            </w:r>
            <w:r w:rsidR="00AE5897" w:rsidRPr="00423013">
              <w:rPr>
                <w:rFonts w:ascii="Sitka Display" w:eastAsia="仿宋" w:hAnsi="Sitka Display" w:cs="Times New Roman"/>
                <w:sz w:val="22"/>
              </w:rPr>
              <w:t>。</w:t>
            </w:r>
          </w:p>
          <w:p w14:paraId="5BB29E16" w14:textId="77777777" w:rsidR="00AE5897" w:rsidRDefault="00AE5897" w:rsidP="00B037B1">
            <w:pPr>
              <w:autoSpaceDE w:val="0"/>
              <w:autoSpaceDN w:val="0"/>
              <w:adjustRightInd w:val="0"/>
              <w:jc w:val="left"/>
              <w:rPr>
                <w:rFonts w:ascii="Sitka Display" w:eastAsia="仿宋" w:hAnsi="Sitka Display" w:cs="Times New Roman"/>
                <w:sz w:val="22"/>
              </w:rPr>
            </w:pPr>
            <w:r w:rsidRPr="00423013">
              <w:rPr>
                <w:rFonts w:ascii="Sitka Display" w:eastAsia="仿宋" w:hAnsi="Sitka Display" w:cs="Times New Roman"/>
                <w:sz w:val="22"/>
              </w:rPr>
              <w:t xml:space="preserve"> </w:t>
            </w:r>
          </w:p>
          <w:p w14:paraId="6E67A4A1" w14:textId="77777777" w:rsidR="00B037B1" w:rsidRPr="00423013" w:rsidRDefault="00B037B1" w:rsidP="00B037B1">
            <w:pPr>
              <w:autoSpaceDE w:val="0"/>
              <w:autoSpaceDN w:val="0"/>
              <w:adjustRightInd w:val="0"/>
              <w:jc w:val="left"/>
              <w:rPr>
                <w:rFonts w:ascii="Sitka Display" w:eastAsia="仿宋" w:hAnsi="Sitka Display" w:cs="Times New Roman"/>
                <w:sz w:val="22"/>
              </w:rPr>
            </w:pPr>
          </w:p>
          <w:p w14:paraId="1923B13F" w14:textId="49046C7B" w:rsidR="00AE5897" w:rsidRPr="00423013" w:rsidRDefault="00AE5897" w:rsidP="00730CBB">
            <w:pPr>
              <w:outlineLvl w:val="1"/>
              <w:rPr>
                <w:rFonts w:ascii="Sitka Display" w:eastAsia="仿宋" w:hAnsi="Sitka Display" w:cs="Times New Roman"/>
                <w:b/>
                <w:sz w:val="22"/>
              </w:rPr>
            </w:pPr>
            <w:bookmarkStart w:id="88" w:name="_Toc525653350"/>
            <w:r w:rsidRPr="00423013">
              <w:rPr>
                <w:rFonts w:ascii="Sitka Display" w:eastAsia="仿宋" w:hAnsi="Sitka Display" w:cs="Times New Roman"/>
                <w:b/>
                <w:sz w:val="22"/>
              </w:rPr>
              <w:t>第四十</w:t>
            </w:r>
            <w:r w:rsidR="00C87447">
              <w:rPr>
                <w:rFonts w:ascii="Sitka Display" w:eastAsia="仿宋" w:hAnsi="Sitka Display" w:cs="Times New Roman" w:hint="eastAsia"/>
                <w:b/>
                <w:sz w:val="22"/>
              </w:rPr>
              <w:t>二</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裁决的作出</w:t>
            </w:r>
            <w:bookmarkEnd w:id="88"/>
          </w:p>
          <w:p w14:paraId="09538200" w14:textId="2692B82C" w:rsidR="00AE5897" w:rsidRPr="00423013" w:rsidRDefault="00AE5897"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裁决应以书面形式作出，并写明裁决</w:t>
            </w:r>
            <w:r w:rsidR="00487FE5">
              <w:rPr>
                <w:rFonts w:ascii="Sitka Display" w:eastAsia="仿宋" w:hAnsi="Sitka Display" w:cs="Times New Roman" w:hint="eastAsia"/>
                <w:kern w:val="0"/>
                <w:sz w:val="22"/>
              </w:rPr>
              <w:t>作出</w:t>
            </w:r>
            <w:r w:rsidRPr="00423013">
              <w:rPr>
                <w:rFonts w:ascii="Sitka Display" w:eastAsia="仿宋" w:hAnsi="Sitka Display" w:cs="Times New Roman"/>
                <w:kern w:val="0"/>
                <w:sz w:val="22"/>
              </w:rPr>
              <w:t>日期及仲裁地。除非当事人另有约定，仲裁庭应说明裁决理由。</w:t>
            </w:r>
          </w:p>
          <w:p w14:paraId="63AEF1BF" w14:textId="5666AF59" w:rsidR="00AE5897" w:rsidRPr="00BC7F9C" w:rsidRDefault="00AE5897"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r w:rsidRPr="00BC7F9C">
              <w:rPr>
                <w:rFonts w:ascii="Sitka Display" w:eastAsia="仿宋" w:hAnsi="Sitka Display" w:cs="Times New Roman" w:hint="eastAsia"/>
                <w:kern w:val="0"/>
                <w:sz w:val="22"/>
              </w:rPr>
              <w:t>除非</w:t>
            </w:r>
            <w:r w:rsidR="0092088E" w:rsidRPr="00BC7F9C">
              <w:rPr>
                <w:rFonts w:ascii="Sitka Display" w:eastAsia="仿宋" w:hAnsi="Sitka Display" w:cs="Times New Roman" w:hint="eastAsia"/>
                <w:kern w:val="0"/>
                <w:sz w:val="22"/>
              </w:rPr>
              <w:t>当事人</w:t>
            </w:r>
            <w:r w:rsidRPr="00BC7F9C">
              <w:rPr>
                <w:rFonts w:ascii="Sitka Display" w:eastAsia="仿宋" w:hAnsi="Sitka Display" w:cs="Times New Roman" w:hint="eastAsia"/>
                <w:kern w:val="0"/>
                <w:sz w:val="22"/>
              </w:rPr>
              <w:t>另有约定，仲裁庭可以决定在不同的时间就不同的问题分别作出</w:t>
            </w:r>
            <w:r w:rsidR="0062017A" w:rsidRPr="00BC7F9C">
              <w:rPr>
                <w:rFonts w:ascii="Sitka Display" w:eastAsia="仿宋" w:hAnsi="Sitka Display" w:cs="Times New Roman" w:hint="eastAsia"/>
                <w:kern w:val="0"/>
                <w:sz w:val="22"/>
              </w:rPr>
              <w:t>部分</w:t>
            </w:r>
            <w:r w:rsidRPr="00BC7F9C">
              <w:rPr>
                <w:rFonts w:ascii="Sitka Display" w:eastAsia="仿宋" w:hAnsi="Sitka Display" w:cs="Times New Roman" w:hint="eastAsia"/>
                <w:kern w:val="0"/>
                <w:sz w:val="22"/>
              </w:rPr>
              <w:t>裁决。</w:t>
            </w:r>
            <w:r w:rsidR="0087143D" w:rsidRPr="00BC7F9C">
              <w:rPr>
                <w:rFonts w:ascii="Sitka Display" w:eastAsia="仿宋" w:hAnsi="Sitka Display" w:cs="Times New Roman" w:hint="eastAsia"/>
                <w:kern w:val="0"/>
                <w:sz w:val="22"/>
              </w:rPr>
              <w:t>仲裁庭的管辖权决定可以部分裁决的形式作出。</w:t>
            </w:r>
          </w:p>
          <w:p w14:paraId="497D0B9F" w14:textId="0BFA473B" w:rsidR="00AE5897" w:rsidRPr="00423013" w:rsidRDefault="00AE5897"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仲裁庭由三人或多人组成的，裁决</w:t>
            </w:r>
            <w:r w:rsidR="00EE66FC" w:rsidRPr="00423013">
              <w:rPr>
                <w:rFonts w:ascii="Sitka Display" w:eastAsia="仿宋" w:hAnsi="Sitka Display" w:cs="Times New Roman"/>
                <w:kern w:val="0"/>
                <w:sz w:val="22"/>
              </w:rPr>
              <w:t>应</w:t>
            </w:r>
            <w:r w:rsidRPr="00423013">
              <w:rPr>
                <w:rFonts w:ascii="Sitka Display" w:eastAsia="仿宋" w:hAnsi="Sitka Display" w:cs="Times New Roman"/>
                <w:kern w:val="0"/>
                <w:sz w:val="22"/>
              </w:rPr>
              <w:t>依全体仲裁员或多数仲裁员的意见作出；仲裁庭未能达成多数意见的，裁决</w:t>
            </w:r>
            <w:r w:rsidR="00EE66FC" w:rsidRPr="00423013">
              <w:rPr>
                <w:rFonts w:ascii="Sitka Display" w:eastAsia="仿宋" w:hAnsi="Sitka Display" w:cs="Times New Roman"/>
                <w:kern w:val="0"/>
                <w:sz w:val="22"/>
              </w:rPr>
              <w:t>应</w:t>
            </w:r>
            <w:r w:rsidRPr="00423013">
              <w:rPr>
                <w:rFonts w:ascii="Sitka Display" w:eastAsia="仿宋" w:hAnsi="Sitka Display" w:cs="Times New Roman"/>
                <w:kern w:val="0"/>
                <w:sz w:val="22"/>
              </w:rPr>
              <w:t>依首席仲裁员的意见作出。</w:t>
            </w:r>
            <w:r w:rsidR="003939F8" w:rsidRPr="006E0CDB">
              <w:rPr>
                <w:rFonts w:ascii="Sitka Display" w:eastAsia="仿宋" w:hAnsi="Sitka Display" w:cs="Times New Roman" w:hint="eastAsia"/>
                <w:kern w:val="0"/>
                <w:sz w:val="22"/>
              </w:rPr>
              <w:t>持</w:t>
            </w:r>
            <w:r w:rsidR="009A2B29" w:rsidRPr="006E0CDB">
              <w:rPr>
                <w:rFonts w:ascii="Sitka Display" w:eastAsia="仿宋" w:hAnsi="Sitka Display" w:cs="Times New Roman" w:hint="eastAsia"/>
                <w:kern w:val="0"/>
                <w:sz w:val="22"/>
              </w:rPr>
              <w:t>有</w:t>
            </w:r>
            <w:r w:rsidR="003939F8" w:rsidRPr="006E0CDB">
              <w:rPr>
                <w:rFonts w:ascii="Sitka Display" w:eastAsia="仿宋" w:hAnsi="Sitka Display" w:cs="Times New Roman" w:hint="eastAsia"/>
                <w:kern w:val="0"/>
                <w:sz w:val="22"/>
              </w:rPr>
              <w:t>不同意见</w:t>
            </w:r>
            <w:r w:rsidR="003939F8">
              <w:rPr>
                <w:rFonts w:ascii="Sitka Display" w:eastAsia="仿宋" w:hAnsi="Sitka Display" w:cs="Times New Roman" w:hint="eastAsia"/>
                <w:kern w:val="0"/>
                <w:sz w:val="22"/>
              </w:rPr>
              <w:t>的</w:t>
            </w:r>
            <w:r w:rsidRPr="00423013">
              <w:rPr>
                <w:rFonts w:ascii="Sitka Display" w:eastAsia="仿宋" w:hAnsi="Sitka Display" w:cs="Times New Roman"/>
                <w:kern w:val="0"/>
                <w:sz w:val="22"/>
              </w:rPr>
              <w:t>仲裁员的意见或声明</w:t>
            </w:r>
            <w:r w:rsidR="00C9641F">
              <w:rPr>
                <w:rFonts w:ascii="Sitka Display" w:eastAsia="仿宋" w:hAnsi="Sitka Display" w:cs="Times New Roman" w:hint="eastAsia"/>
                <w:kern w:val="0"/>
                <w:sz w:val="22"/>
              </w:rPr>
              <w:t>应</w:t>
            </w:r>
            <w:r w:rsidRPr="00423013">
              <w:rPr>
                <w:rFonts w:ascii="Sitka Display" w:eastAsia="仿宋" w:hAnsi="Sitka Display" w:cs="Times New Roman"/>
                <w:kern w:val="0"/>
                <w:sz w:val="22"/>
              </w:rPr>
              <w:t>附在裁决之后，但不构成裁决的组成部分。</w:t>
            </w:r>
            <w:r w:rsidR="00281DE7">
              <w:rPr>
                <w:rFonts w:ascii="Sitka Display" w:eastAsia="仿宋" w:hAnsi="Sitka Display" w:cs="Times New Roman" w:hint="eastAsia"/>
                <w:kern w:val="0"/>
                <w:sz w:val="22"/>
              </w:rPr>
              <w:t>仲裁庭的其他决定或命令</w:t>
            </w:r>
            <w:r w:rsidR="00BE0213">
              <w:rPr>
                <w:rFonts w:ascii="Sitka Display" w:eastAsia="仿宋" w:hAnsi="Sitka Display" w:cs="Times New Roman" w:hint="eastAsia"/>
                <w:kern w:val="0"/>
                <w:sz w:val="22"/>
              </w:rPr>
              <w:t>也适用前述规则，但仲裁庭授权首席仲裁员就程序安排作出决定或命令的除外。</w:t>
            </w:r>
          </w:p>
          <w:p w14:paraId="5D33A76E" w14:textId="6F32E2BA" w:rsidR="00AE5897" w:rsidRDefault="00AE5897"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仲裁庭由独任仲裁员组成的，裁决依独任仲裁员的</w:t>
            </w:r>
            <w:r w:rsidRPr="00423013">
              <w:rPr>
                <w:rFonts w:ascii="Sitka Display" w:eastAsia="仿宋" w:hAnsi="Sitka Display" w:cs="Times New Roman"/>
                <w:kern w:val="0"/>
                <w:sz w:val="22"/>
              </w:rPr>
              <w:lastRenderedPageBreak/>
              <w:t>意见作出。</w:t>
            </w:r>
          </w:p>
          <w:p w14:paraId="0E30F1AF" w14:textId="6B43EE44" w:rsidR="00D0433F" w:rsidRPr="00BC7F9C" w:rsidRDefault="00D0433F"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bookmarkStart w:id="89" w:name="OLE_LINK1"/>
            <w:bookmarkStart w:id="90" w:name="OLE_LINK2"/>
            <w:r w:rsidRPr="00BC7F9C">
              <w:rPr>
                <w:rFonts w:ascii="Sitka Display" w:eastAsia="仿宋" w:hAnsi="Sitka Display" w:cs="Times New Roman" w:hint="eastAsia"/>
                <w:kern w:val="0"/>
                <w:sz w:val="22"/>
              </w:rPr>
              <w:t>在</w:t>
            </w:r>
            <w:r w:rsidR="0088615F" w:rsidRPr="00BC7F9C">
              <w:rPr>
                <w:rFonts w:ascii="Sitka Display" w:eastAsia="仿宋" w:hAnsi="Sitka Display" w:cs="Times New Roman" w:hint="eastAsia"/>
                <w:kern w:val="0"/>
                <w:sz w:val="22"/>
              </w:rPr>
              <w:t>裁决</w:t>
            </w:r>
            <w:r w:rsidR="00020A83">
              <w:rPr>
                <w:rFonts w:ascii="Sitka Display" w:eastAsia="仿宋" w:hAnsi="Sitka Display" w:cs="Times New Roman" w:hint="eastAsia"/>
                <w:kern w:val="0"/>
                <w:sz w:val="22"/>
              </w:rPr>
              <w:t>定稿</w:t>
            </w:r>
            <w:r w:rsidRPr="00BC7F9C">
              <w:rPr>
                <w:rFonts w:ascii="Sitka Display" w:eastAsia="仿宋" w:hAnsi="Sitka Display" w:cs="Times New Roman" w:hint="eastAsia"/>
                <w:kern w:val="0"/>
                <w:sz w:val="22"/>
              </w:rPr>
              <w:t>前，</w:t>
            </w:r>
            <w:r w:rsidR="00723267" w:rsidRPr="00BC7F9C">
              <w:rPr>
                <w:rFonts w:ascii="Sitka Display" w:eastAsia="仿宋" w:hAnsi="Sitka Display" w:cs="Times New Roman"/>
                <w:kern w:val="0"/>
                <w:sz w:val="22"/>
              </w:rPr>
              <w:t>仲裁庭</w:t>
            </w:r>
            <w:r w:rsidRPr="00BC7F9C">
              <w:rPr>
                <w:rFonts w:ascii="Sitka Display" w:eastAsia="仿宋" w:hAnsi="Sitka Display" w:cs="Times New Roman" w:hint="eastAsia"/>
                <w:kern w:val="0"/>
                <w:sz w:val="22"/>
              </w:rPr>
              <w:t>应将裁决稿发送给各方当事人评论，</w:t>
            </w:r>
            <w:bookmarkEnd w:id="89"/>
            <w:bookmarkEnd w:id="90"/>
            <w:r w:rsidRPr="00BC7F9C">
              <w:rPr>
                <w:rFonts w:ascii="Sitka Display" w:eastAsia="仿宋" w:hAnsi="Sitka Display" w:cs="Times New Roman" w:hint="eastAsia"/>
                <w:kern w:val="0"/>
                <w:sz w:val="22"/>
              </w:rPr>
              <w:t>并</w:t>
            </w:r>
            <w:r w:rsidR="00FB21C0" w:rsidRPr="00BC7F9C">
              <w:rPr>
                <w:rFonts w:ascii="Sitka Display" w:eastAsia="仿宋" w:hAnsi="Sitka Display" w:cs="Times New Roman" w:hint="eastAsia"/>
                <w:kern w:val="0"/>
                <w:sz w:val="22"/>
              </w:rPr>
              <w:t>应</w:t>
            </w:r>
            <w:r w:rsidRPr="00BC7F9C">
              <w:rPr>
                <w:rFonts w:ascii="Sitka Display" w:eastAsia="仿宋" w:hAnsi="Sitka Display" w:cs="Times New Roman" w:hint="eastAsia"/>
                <w:kern w:val="0"/>
                <w:sz w:val="22"/>
              </w:rPr>
              <w:t>设置</w:t>
            </w:r>
            <w:r w:rsidR="00165231" w:rsidRPr="00BC7F9C">
              <w:rPr>
                <w:rFonts w:ascii="Sitka Display" w:eastAsia="仿宋" w:hAnsi="Sitka Display" w:cs="Times New Roman" w:hint="eastAsia"/>
                <w:kern w:val="0"/>
                <w:sz w:val="22"/>
              </w:rPr>
              <w:t>当事人</w:t>
            </w:r>
            <w:r w:rsidRPr="00BC7F9C">
              <w:rPr>
                <w:rFonts w:ascii="Sitka Display" w:eastAsia="仿宋" w:hAnsi="Sitka Display" w:cs="Times New Roman" w:hint="eastAsia"/>
                <w:kern w:val="0"/>
                <w:sz w:val="22"/>
              </w:rPr>
              <w:t>提交评论的时限。</w:t>
            </w:r>
            <w:r w:rsidR="00723267" w:rsidRPr="00BC7F9C">
              <w:rPr>
                <w:rFonts w:ascii="Sitka Display" w:eastAsia="仿宋" w:hAnsi="Sitka Display" w:cs="Times New Roman" w:hint="eastAsia"/>
                <w:kern w:val="0"/>
                <w:sz w:val="22"/>
              </w:rPr>
              <w:t>评论对仲裁庭不具约束力，但</w:t>
            </w:r>
            <w:r w:rsidR="00FB21C0" w:rsidRPr="00BC7F9C">
              <w:rPr>
                <w:rFonts w:ascii="Sitka Display" w:eastAsia="仿宋" w:hAnsi="Sitka Display" w:cs="Times New Roman" w:hint="eastAsia"/>
                <w:kern w:val="0"/>
                <w:sz w:val="22"/>
              </w:rPr>
              <w:t>仲裁庭可在其认为必要时</w:t>
            </w:r>
            <w:r w:rsidRPr="00BC7F9C">
              <w:rPr>
                <w:rFonts w:ascii="Sitka Display" w:eastAsia="仿宋" w:hAnsi="Sitka Display" w:cs="Times New Roman" w:hint="eastAsia"/>
                <w:kern w:val="0"/>
                <w:sz w:val="22"/>
              </w:rPr>
              <w:t>对评论给予适当考虑。当事人未按时提交评论不影响仲裁庭作出裁决。</w:t>
            </w:r>
          </w:p>
          <w:p w14:paraId="21AB0A8B" w14:textId="58F5042F" w:rsidR="00AE5897" w:rsidRPr="006E0CDB" w:rsidRDefault="003939F8"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r w:rsidRPr="006E0CDB">
              <w:rPr>
                <w:rFonts w:ascii="Sitka Display" w:eastAsia="仿宋" w:hAnsi="Sitka Display" w:cs="Times New Roman"/>
                <w:kern w:val="0"/>
                <w:sz w:val="22"/>
              </w:rPr>
              <w:t>仲裁庭在签署裁决之前，应</w:t>
            </w:r>
            <w:r w:rsidRPr="006E0CDB">
              <w:rPr>
                <w:rFonts w:ascii="Sitka Display" w:eastAsia="仿宋" w:hAnsi="Sitka Display" w:cs="Times New Roman" w:hint="eastAsia"/>
                <w:kern w:val="0"/>
                <w:sz w:val="22"/>
              </w:rPr>
              <w:t>向本会提交</w:t>
            </w:r>
            <w:r w:rsidR="00AE5897" w:rsidRPr="006E0CDB">
              <w:rPr>
                <w:rFonts w:ascii="Sitka Display" w:eastAsia="仿宋" w:hAnsi="Sitka Display" w:cs="Times New Roman"/>
                <w:kern w:val="0"/>
                <w:sz w:val="22"/>
              </w:rPr>
              <w:t>裁决</w:t>
            </w:r>
            <w:r w:rsidR="00E457F5" w:rsidRPr="006E0CDB">
              <w:rPr>
                <w:rFonts w:ascii="Sitka Display" w:eastAsia="仿宋" w:hAnsi="Sitka Display" w:cs="Times New Roman" w:hint="eastAsia"/>
                <w:kern w:val="0"/>
                <w:sz w:val="22"/>
              </w:rPr>
              <w:t>稿</w:t>
            </w:r>
            <w:r w:rsidR="00AE5897" w:rsidRPr="006E0CDB">
              <w:rPr>
                <w:rFonts w:ascii="Sitka Display" w:eastAsia="仿宋" w:hAnsi="Sitka Display" w:cs="Times New Roman"/>
                <w:kern w:val="0"/>
                <w:sz w:val="22"/>
              </w:rPr>
              <w:t>。本会可对裁决的形式</w:t>
            </w:r>
            <w:r w:rsidR="00697947" w:rsidRPr="006E0CDB">
              <w:rPr>
                <w:rFonts w:ascii="Sitka Display" w:eastAsia="仿宋" w:hAnsi="Sitka Display" w:cs="Times New Roman" w:hint="eastAsia"/>
                <w:kern w:val="0"/>
                <w:sz w:val="22"/>
              </w:rPr>
              <w:t>提出建议</w:t>
            </w:r>
            <w:r w:rsidR="00AE5897" w:rsidRPr="006E0CDB">
              <w:rPr>
                <w:rFonts w:ascii="Sitka Display" w:eastAsia="仿宋" w:hAnsi="Sitka Display" w:cs="Times New Roman"/>
                <w:kern w:val="0"/>
                <w:sz w:val="22"/>
              </w:rPr>
              <w:t>，并可在不影响仲裁庭自主决定权的前提下，就</w:t>
            </w:r>
            <w:r w:rsidR="00031AD1" w:rsidRPr="006E0CDB">
              <w:rPr>
                <w:rFonts w:ascii="Sitka Display" w:eastAsia="仿宋" w:hAnsi="Sitka Display" w:cs="Times New Roman" w:hint="eastAsia"/>
                <w:kern w:val="0"/>
                <w:sz w:val="22"/>
              </w:rPr>
              <w:t>其他</w:t>
            </w:r>
            <w:r w:rsidR="00AE5897" w:rsidRPr="006E0CDB">
              <w:rPr>
                <w:rFonts w:ascii="Sitka Display" w:eastAsia="仿宋" w:hAnsi="Sitka Display" w:cs="Times New Roman"/>
                <w:kern w:val="0"/>
                <w:sz w:val="22"/>
              </w:rPr>
              <w:t>问题提请仲裁庭注意。</w:t>
            </w:r>
          </w:p>
          <w:p w14:paraId="39C03955" w14:textId="1A0F5EA1" w:rsidR="00AE5897" w:rsidRPr="006E0CDB" w:rsidRDefault="005735B3"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r w:rsidRPr="006E0CDB">
              <w:rPr>
                <w:rFonts w:ascii="Sitka Display" w:eastAsia="仿宋" w:hAnsi="Sitka Display" w:cs="Times New Roman"/>
                <w:kern w:val="0"/>
                <w:sz w:val="22"/>
              </w:rPr>
              <w:t>裁决</w:t>
            </w:r>
            <w:r w:rsidR="00AE5897" w:rsidRPr="006E0CDB">
              <w:rPr>
                <w:rFonts w:ascii="Sitka Display" w:eastAsia="仿宋" w:hAnsi="Sitka Display" w:cs="Times New Roman"/>
                <w:kern w:val="0"/>
                <w:sz w:val="22"/>
              </w:rPr>
              <w:t>应由仲裁员签署并加盖本会印章。持有不同意见的仲裁员可以签署，也可</w:t>
            </w:r>
            <w:r w:rsidR="00D05494" w:rsidRPr="006E0CDB">
              <w:rPr>
                <w:rFonts w:ascii="Sitka Display" w:eastAsia="仿宋" w:hAnsi="Sitka Display" w:cs="Times New Roman" w:hint="eastAsia"/>
                <w:kern w:val="0"/>
                <w:sz w:val="22"/>
              </w:rPr>
              <w:t>以</w:t>
            </w:r>
            <w:r w:rsidR="00AE5897" w:rsidRPr="006E0CDB">
              <w:rPr>
                <w:rFonts w:ascii="Sitka Display" w:eastAsia="仿宋" w:hAnsi="Sitka Display" w:cs="Times New Roman"/>
                <w:kern w:val="0"/>
                <w:sz w:val="22"/>
              </w:rPr>
              <w:t>不签署裁决。</w:t>
            </w:r>
          </w:p>
          <w:p w14:paraId="1E644C9F" w14:textId="612F2BDF" w:rsidR="00AE5897" w:rsidRPr="00423013" w:rsidRDefault="00020A83"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r>
              <w:rPr>
                <w:rFonts w:ascii="Sitka Display" w:eastAsia="仿宋" w:hAnsi="Sitka Display" w:cs="Times New Roman"/>
                <w:kern w:val="0"/>
                <w:sz w:val="22"/>
              </w:rPr>
              <w:t>裁决一旦</w:t>
            </w:r>
            <w:r>
              <w:rPr>
                <w:rFonts w:ascii="Sitka Display" w:eastAsia="仿宋" w:hAnsi="Sitka Display" w:cs="Times New Roman" w:hint="eastAsia"/>
                <w:kern w:val="0"/>
                <w:sz w:val="22"/>
              </w:rPr>
              <w:t>签署和盖章</w:t>
            </w:r>
            <w:r w:rsidR="00AE5897" w:rsidRPr="00423013">
              <w:rPr>
                <w:rFonts w:ascii="Sitka Display" w:eastAsia="仿宋" w:hAnsi="Sitka Display" w:cs="Times New Roman"/>
                <w:kern w:val="0"/>
                <w:sz w:val="22"/>
              </w:rPr>
              <w:t>，本会应毫不迟延地将其发送给</w:t>
            </w:r>
            <w:r w:rsidR="0092088E" w:rsidRPr="00423013">
              <w:rPr>
                <w:rFonts w:ascii="Sitka Display" w:eastAsia="仿宋" w:hAnsi="Sitka Display" w:cs="Times New Roman"/>
                <w:kern w:val="0"/>
                <w:sz w:val="22"/>
              </w:rPr>
              <w:t>各方当事人</w:t>
            </w:r>
            <w:r w:rsidR="00AE5897" w:rsidRPr="00423013">
              <w:rPr>
                <w:rFonts w:ascii="Sitka Display" w:eastAsia="仿宋" w:hAnsi="Sitka Display" w:cs="Times New Roman"/>
                <w:kern w:val="0"/>
                <w:sz w:val="22"/>
              </w:rPr>
              <w:t>。若</w:t>
            </w:r>
            <w:r w:rsidR="0092088E" w:rsidRPr="00423013">
              <w:rPr>
                <w:rFonts w:ascii="Sitka Display" w:eastAsia="仿宋" w:hAnsi="Sitka Display" w:cs="Times New Roman"/>
                <w:kern w:val="0"/>
                <w:sz w:val="22"/>
              </w:rPr>
              <w:t>当事人</w:t>
            </w:r>
            <w:r w:rsidR="00AE5897" w:rsidRPr="00423013">
              <w:rPr>
                <w:rFonts w:ascii="Sitka Display" w:eastAsia="仿宋" w:hAnsi="Sitka Display" w:cs="Times New Roman"/>
                <w:kern w:val="0"/>
                <w:sz w:val="22"/>
              </w:rPr>
              <w:t>未能向本会缴清全部仲裁费用，本会可暂不发送裁决直至该等费用缴清。</w:t>
            </w:r>
          </w:p>
          <w:p w14:paraId="29F58A96" w14:textId="7EC8460C" w:rsidR="00EA1A76" w:rsidRPr="00892784" w:rsidRDefault="00AE5897"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仲裁裁决是终局的，对各方当事人均具有拘束力</w:t>
            </w:r>
            <w:r w:rsidR="00A27B86" w:rsidRPr="00423013">
              <w:rPr>
                <w:rFonts w:ascii="Sitka Display" w:eastAsia="仿宋" w:hAnsi="Sitka Display" w:cs="Times New Roman"/>
                <w:kern w:val="0"/>
                <w:sz w:val="22"/>
              </w:rPr>
              <w:t>，</w:t>
            </w:r>
            <w:r w:rsidR="00EF6215">
              <w:rPr>
                <w:rFonts w:ascii="Sitka Display" w:eastAsia="仿宋" w:hAnsi="Sitka Display" w:cs="Times New Roman" w:hint="eastAsia"/>
                <w:kern w:val="0"/>
                <w:sz w:val="22"/>
              </w:rPr>
              <w:t>但当事人</w:t>
            </w:r>
            <w:r w:rsidR="00EA1A76">
              <w:rPr>
                <w:rFonts w:ascii="Sitka Display" w:eastAsia="仿宋" w:hAnsi="Sitka Display" w:cs="Times New Roman" w:hint="eastAsia"/>
                <w:kern w:val="0"/>
                <w:sz w:val="22"/>
              </w:rPr>
              <w:t>已</w:t>
            </w:r>
            <w:r w:rsidR="00EF6215">
              <w:rPr>
                <w:rFonts w:ascii="Sitka Display" w:eastAsia="仿宋" w:hAnsi="Sitka Display" w:cs="Times New Roman" w:hint="eastAsia"/>
                <w:kern w:val="0"/>
                <w:sz w:val="22"/>
              </w:rPr>
              <w:t>依照</w:t>
            </w:r>
            <w:r w:rsidR="00EF6215" w:rsidRPr="00802263">
              <w:rPr>
                <w:rFonts w:ascii="Sitka Display" w:eastAsia="仿宋" w:hAnsi="Sitka Display" w:cs="Times New Roman" w:hint="eastAsia"/>
                <w:kern w:val="0"/>
                <w:sz w:val="22"/>
              </w:rPr>
              <w:t>第四十六条</w:t>
            </w:r>
            <w:r w:rsidR="00EA1A76" w:rsidRPr="00802263">
              <w:rPr>
                <w:rFonts w:ascii="Sitka Display" w:eastAsia="仿宋" w:hAnsi="Sitka Display" w:cs="Times New Roman" w:hint="eastAsia"/>
                <w:kern w:val="0"/>
                <w:sz w:val="22"/>
              </w:rPr>
              <w:t>向本会提交各方当事人同意对裁决提起上诉的通知的除外。</w:t>
            </w:r>
          </w:p>
          <w:p w14:paraId="39DA3FD7" w14:textId="2E054133" w:rsidR="00DD22BF" w:rsidRDefault="00EA1A76" w:rsidP="00BE344A">
            <w:pPr>
              <w:pStyle w:val="a4"/>
              <w:numPr>
                <w:ilvl w:val="2"/>
                <w:numId w:val="52"/>
              </w:numPr>
              <w:autoSpaceDE w:val="0"/>
              <w:autoSpaceDN w:val="0"/>
              <w:adjustRightInd w:val="0"/>
              <w:ind w:left="720" w:firstLineChars="0" w:hanging="720"/>
              <w:rPr>
                <w:rFonts w:ascii="Sitka Display" w:eastAsia="仿宋" w:hAnsi="Sitka Display" w:cs="Times New Roman"/>
                <w:kern w:val="0"/>
                <w:sz w:val="22"/>
              </w:rPr>
            </w:pPr>
            <w:r w:rsidRPr="00A0292A">
              <w:rPr>
                <w:rFonts w:ascii="Sitka Display" w:eastAsia="仿宋" w:hAnsi="Sitka Display" w:cs="Times New Roman" w:hint="eastAsia"/>
                <w:kern w:val="0"/>
                <w:sz w:val="22"/>
              </w:rPr>
              <w:t>当事人已依照第四十六条</w:t>
            </w:r>
            <w:r>
              <w:rPr>
                <w:rFonts w:ascii="Sitka Display" w:eastAsia="仿宋" w:hAnsi="Sitka Display" w:cs="Times New Roman" w:hint="eastAsia"/>
                <w:kern w:val="0"/>
                <w:sz w:val="22"/>
              </w:rPr>
              <w:t>向本会提交通知的，裁决</w:t>
            </w:r>
            <w:r w:rsidR="001E14D0">
              <w:rPr>
                <w:rFonts w:ascii="Sitka Display" w:eastAsia="仿宋" w:hAnsi="Sitka Display" w:cs="Times New Roman" w:hint="eastAsia"/>
                <w:kern w:val="0"/>
                <w:sz w:val="22"/>
              </w:rPr>
              <w:t>在以下情况下</w:t>
            </w:r>
            <w:r w:rsidR="00DD22BF">
              <w:rPr>
                <w:rFonts w:ascii="Sitka Display" w:eastAsia="仿宋" w:hAnsi="Sitka Display" w:cs="Times New Roman" w:hint="eastAsia"/>
                <w:kern w:val="0"/>
                <w:sz w:val="22"/>
              </w:rPr>
              <w:t>是终局的，</w:t>
            </w:r>
            <w:r w:rsidR="001E14D0">
              <w:rPr>
                <w:rFonts w:ascii="Sitka Display" w:eastAsia="仿宋" w:hAnsi="Sitka Display" w:cs="Times New Roman" w:hint="eastAsia"/>
                <w:kern w:val="0"/>
                <w:sz w:val="22"/>
              </w:rPr>
              <w:t>并</w:t>
            </w:r>
            <w:r w:rsidR="00DD22BF">
              <w:rPr>
                <w:rFonts w:ascii="Sitka Display" w:eastAsia="仿宋" w:hAnsi="Sitka Display" w:cs="Times New Roman" w:hint="eastAsia"/>
                <w:kern w:val="0"/>
                <w:sz w:val="22"/>
              </w:rPr>
              <w:t>对各方当事人具有拘束力：</w:t>
            </w:r>
          </w:p>
          <w:p w14:paraId="0EDF45CD" w14:textId="443048C1" w:rsidR="00931D72" w:rsidRDefault="00DD22BF" w:rsidP="008618FE">
            <w:pPr>
              <w:pStyle w:val="a4"/>
              <w:numPr>
                <w:ilvl w:val="4"/>
                <w:numId w:val="14"/>
              </w:numPr>
              <w:autoSpaceDE w:val="0"/>
              <w:autoSpaceDN w:val="0"/>
              <w:adjustRightInd w:val="0"/>
              <w:ind w:leftChars="300" w:left="1050" w:firstLineChars="0"/>
              <w:rPr>
                <w:rFonts w:ascii="Sitka Display" w:eastAsia="仿宋" w:hAnsi="Sitka Display" w:cs="Times New Roman"/>
                <w:kern w:val="0"/>
                <w:sz w:val="22"/>
              </w:rPr>
            </w:pPr>
            <w:r>
              <w:rPr>
                <w:rFonts w:ascii="Sitka Display" w:eastAsia="仿宋" w:hAnsi="Sitka Display" w:cs="Times New Roman" w:hint="eastAsia"/>
                <w:kern w:val="0"/>
                <w:sz w:val="22"/>
              </w:rPr>
              <w:t>裁决作出已届满</w:t>
            </w:r>
            <w:r>
              <w:rPr>
                <w:rFonts w:ascii="Sitka Display" w:eastAsia="仿宋" w:hAnsi="Sitka Display" w:cs="Times New Roman" w:hint="eastAsia"/>
                <w:kern w:val="0"/>
                <w:sz w:val="22"/>
              </w:rPr>
              <w:t>60</w:t>
            </w:r>
            <w:r>
              <w:rPr>
                <w:rFonts w:ascii="Sitka Display" w:eastAsia="仿宋" w:hAnsi="Sitka Display" w:cs="Times New Roman" w:hint="eastAsia"/>
                <w:kern w:val="0"/>
                <w:sz w:val="22"/>
              </w:rPr>
              <w:t>日，且各方当事人均未就裁决提出上诉；或</w:t>
            </w:r>
            <w:r w:rsidR="00716905">
              <w:rPr>
                <w:rFonts w:ascii="Sitka Display" w:eastAsia="仿宋" w:hAnsi="Sitka Display" w:cs="Times New Roman" w:hint="eastAsia"/>
                <w:kern w:val="0"/>
                <w:sz w:val="22"/>
              </w:rPr>
              <w:t>者</w:t>
            </w:r>
          </w:p>
          <w:p w14:paraId="5E6EB289" w14:textId="74D6ACA2" w:rsidR="00423C94" w:rsidRPr="00793F5F" w:rsidRDefault="00DD22BF" w:rsidP="00793F5F">
            <w:pPr>
              <w:pStyle w:val="a4"/>
              <w:numPr>
                <w:ilvl w:val="4"/>
                <w:numId w:val="14"/>
              </w:numPr>
              <w:autoSpaceDE w:val="0"/>
              <w:autoSpaceDN w:val="0"/>
              <w:adjustRightInd w:val="0"/>
              <w:ind w:leftChars="300" w:left="1050" w:firstLineChars="0"/>
              <w:rPr>
                <w:rFonts w:ascii="Sitka Display" w:eastAsia="仿宋" w:hAnsi="Sitka Display" w:cs="Times New Roman"/>
                <w:kern w:val="0"/>
                <w:sz w:val="22"/>
              </w:rPr>
            </w:pPr>
            <w:r w:rsidRPr="00793F5F">
              <w:rPr>
                <w:rFonts w:ascii="Sitka Display" w:eastAsia="仿宋" w:hAnsi="Sitka Display" w:cs="Times New Roman" w:hint="eastAsia"/>
                <w:kern w:val="0"/>
                <w:sz w:val="22"/>
              </w:rPr>
              <w:t>在</w:t>
            </w:r>
            <w:r w:rsidR="00CA347B" w:rsidRPr="00793F5F">
              <w:rPr>
                <w:rFonts w:ascii="Sitka Display" w:eastAsia="仿宋" w:hAnsi="Sitka Display" w:cs="Times New Roman" w:hint="eastAsia"/>
                <w:kern w:val="0"/>
                <w:sz w:val="22"/>
              </w:rPr>
              <w:t>提出</w:t>
            </w:r>
            <w:r w:rsidRPr="00793F5F">
              <w:rPr>
                <w:rFonts w:ascii="Sitka Display" w:eastAsia="仿宋" w:hAnsi="Sitka Display" w:cs="Times New Roman" w:hint="eastAsia"/>
                <w:kern w:val="0"/>
                <w:sz w:val="22"/>
              </w:rPr>
              <w:t>上诉的情况下，上诉程序已终止。</w:t>
            </w:r>
          </w:p>
          <w:p w14:paraId="1B3FA055" w14:textId="77777777" w:rsidR="00423C94" w:rsidRDefault="00423C94" w:rsidP="00B037B1">
            <w:pPr>
              <w:rPr>
                <w:rFonts w:ascii="Sitka Display" w:eastAsia="仿宋" w:hAnsi="Sitka Display" w:cs="Times New Roman"/>
                <w:sz w:val="22"/>
              </w:rPr>
            </w:pPr>
          </w:p>
          <w:p w14:paraId="798638A0" w14:textId="77777777" w:rsidR="00B037B1" w:rsidRPr="00423013" w:rsidRDefault="00B037B1" w:rsidP="00B037B1">
            <w:pPr>
              <w:rPr>
                <w:rFonts w:ascii="Sitka Display" w:eastAsia="仿宋" w:hAnsi="Sitka Display" w:cs="Times New Roman"/>
                <w:sz w:val="22"/>
              </w:rPr>
            </w:pPr>
          </w:p>
          <w:p w14:paraId="2D374059" w14:textId="77777777" w:rsidR="00AE5897" w:rsidRPr="00423013" w:rsidRDefault="00AE5897" w:rsidP="00730CBB">
            <w:pPr>
              <w:outlineLvl w:val="1"/>
              <w:rPr>
                <w:rFonts w:ascii="Sitka Display" w:eastAsia="仿宋" w:hAnsi="Sitka Display" w:cs="Times New Roman"/>
                <w:b/>
                <w:sz w:val="22"/>
              </w:rPr>
            </w:pPr>
            <w:bookmarkStart w:id="91" w:name="_Toc525653351"/>
            <w:r w:rsidRPr="00423013">
              <w:rPr>
                <w:rFonts w:ascii="Sitka Display" w:eastAsia="仿宋" w:hAnsi="Sitka Display" w:cs="Times New Roman"/>
                <w:b/>
                <w:sz w:val="22"/>
              </w:rPr>
              <w:t>第四十</w:t>
            </w:r>
            <w:r w:rsidR="00C87447">
              <w:rPr>
                <w:rFonts w:ascii="Sitka Display" w:eastAsia="仿宋" w:hAnsi="Sitka Display" w:cs="Times New Roman" w:hint="eastAsia"/>
                <w:b/>
                <w:sz w:val="22"/>
              </w:rPr>
              <w:t>三</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和解</w:t>
            </w:r>
            <w:bookmarkEnd w:id="91"/>
          </w:p>
          <w:p w14:paraId="3BAC5EF0" w14:textId="54BCAFF8" w:rsidR="00AE5897" w:rsidRPr="00423013" w:rsidRDefault="00AE5897" w:rsidP="00B037B1">
            <w:pPr>
              <w:rPr>
                <w:rFonts w:ascii="Sitka Display" w:eastAsia="仿宋" w:hAnsi="Sitka Display" w:cs="Times New Roman"/>
                <w:sz w:val="22"/>
              </w:rPr>
            </w:pPr>
            <w:r w:rsidRPr="00423013">
              <w:rPr>
                <w:rFonts w:ascii="Sitka Display" w:eastAsia="仿宋" w:hAnsi="Sitka Display" w:cs="Times New Roman"/>
                <w:kern w:val="0"/>
                <w:sz w:val="22"/>
              </w:rPr>
              <w:t>在裁决作出前，</w:t>
            </w:r>
            <w:r w:rsidR="0092088E" w:rsidRPr="00423013">
              <w:rPr>
                <w:rFonts w:ascii="Sitka Display" w:eastAsia="仿宋" w:hAnsi="Sitka Display" w:cs="Times New Roman"/>
                <w:kern w:val="0"/>
                <w:sz w:val="22"/>
              </w:rPr>
              <w:t>各方当事人</w:t>
            </w:r>
            <w:r w:rsidRPr="00423013">
              <w:rPr>
                <w:rFonts w:ascii="Sitka Display" w:eastAsia="仿宋" w:hAnsi="Sitka Display" w:cs="Times New Roman"/>
                <w:kern w:val="0"/>
                <w:sz w:val="22"/>
              </w:rPr>
              <w:t>达成和解协议的，经</w:t>
            </w:r>
            <w:r w:rsidR="0092088E" w:rsidRPr="00423013">
              <w:rPr>
                <w:rFonts w:ascii="Sitka Display" w:eastAsia="仿宋" w:hAnsi="Sitka Display" w:cs="Times New Roman"/>
                <w:kern w:val="0"/>
                <w:sz w:val="22"/>
              </w:rPr>
              <w:t>各方当事人</w:t>
            </w:r>
            <w:r w:rsidRPr="00423013">
              <w:rPr>
                <w:rFonts w:ascii="Sitka Display" w:eastAsia="仿宋" w:hAnsi="Sitka Display" w:cs="Times New Roman"/>
                <w:kern w:val="0"/>
                <w:sz w:val="22"/>
              </w:rPr>
              <w:t>申请，仲裁庭可决定终止仲裁程序，</w:t>
            </w:r>
            <w:r w:rsidR="007B5D5A">
              <w:rPr>
                <w:rFonts w:ascii="Sitka Display" w:eastAsia="仿宋" w:hAnsi="Sitka Display" w:cs="Times New Roman" w:hint="eastAsia"/>
                <w:kern w:val="0"/>
                <w:sz w:val="22"/>
              </w:rPr>
              <w:t>或</w:t>
            </w:r>
            <w:r w:rsidRPr="00423013">
              <w:rPr>
                <w:rFonts w:ascii="Sitka Display" w:eastAsia="仿宋" w:hAnsi="Sitka Display" w:cs="Times New Roman"/>
                <w:kern w:val="0"/>
                <w:sz w:val="22"/>
              </w:rPr>
              <w:t>按照和解协议</w:t>
            </w:r>
            <w:r w:rsidR="009956E8">
              <w:rPr>
                <w:rFonts w:ascii="Sitka Display" w:eastAsia="仿宋" w:hAnsi="Sitka Display" w:cs="Times New Roman" w:hint="eastAsia"/>
                <w:kern w:val="0"/>
                <w:sz w:val="22"/>
              </w:rPr>
              <w:t>的内容</w:t>
            </w:r>
            <w:r w:rsidRPr="00423013">
              <w:rPr>
                <w:rFonts w:ascii="Sitka Display" w:eastAsia="仿宋" w:hAnsi="Sitka Display" w:cs="Times New Roman"/>
                <w:kern w:val="0"/>
                <w:sz w:val="22"/>
              </w:rPr>
              <w:t>作出仲裁裁决。仲裁庭可以不对该裁决说明理由</w:t>
            </w:r>
            <w:r w:rsidRPr="00423013">
              <w:rPr>
                <w:rFonts w:ascii="Sitka Display" w:eastAsia="仿宋" w:hAnsi="Sitka Display" w:cs="Times New Roman"/>
                <w:sz w:val="22"/>
              </w:rPr>
              <w:t>。</w:t>
            </w:r>
          </w:p>
          <w:p w14:paraId="5EC2F766" w14:textId="77777777" w:rsidR="00AE5897" w:rsidRDefault="00AE5897" w:rsidP="00B037B1">
            <w:pPr>
              <w:rPr>
                <w:rFonts w:ascii="Sitka Display" w:eastAsia="仿宋" w:hAnsi="Sitka Display" w:cs="Times New Roman"/>
                <w:sz w:val="22"/>
              </w:rPr>
            </w:pPr>
          </w:p>
          <w:p w14:paraId="7899F891" w14:textId="77777777" w:rsidR="00B037B1" w:rsidRPr="00423013" w:rsidRDefault="00B037B1" w:rsidP="00B037B1">
            <w:pPr>
              <w:rPr>
                <w:rFonts w:ascii="Sitka Display" w:eastAsia="仿宋" w:hAnsi="Sitka Display" w:cs="Times New Roman"/>
                <w:sz w:val="22"/>
              </w:rPr>
            </w:pPr>
          </w:p>
          <w:p w14:paraId="45E1BDD3" w14:textId="77777777" w:rsidR="00AE5897" w:rsidRPr="00423013" w:rsidRDefault="00AE5897" w:rsidP="00730CBB">
            <w:pPr>
              <w:outlineLvl w:val="1"/>
              <w:rPr>
                <w:rFonts w:ascii="Sitka Display" w:eastAsia="仿宋" w:hAnsi="Sitka Display" w:cs="Times New Roman"/>
                <w:b/>
                <w:sz w:val="22"/>
              </w:rPr>
            </w:pPr>
            <w:bookmarkStart w:id="92" w:name="_Toc525653352"/>
            <w:r w:rsidRPr="00423013">
              <w:rPr>
                <w:rFonts w:ascii="Sitka Display" w:eastAsia="仿宋" w:hAnsi="Sitka Display" w:cs="Times New Roman"/>
                <w:b/>
                <w:sz w:val="22"/>
              </w:rPr>
              <w:t>第四十</w:t>
            </w:r>
            <w:r w:rsidR="00C87447">
              <w:rPr>
                <w:rFonts w:ascii="Sitka Display" w:eastAsia="仿宋" w:hAnsi="Sitka Display" w:cs="Times New Roman" w:hint="eastAsia"/>
                <w:b/>
                <w:sz w:val="22"/>
              </w:rPr>
              <w:t>四</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裁决的更正与解释</w:t>
            </w:r>
            <w:bookmarkEnd w:id="92"/>
          </w:p>
          <w:p w14:paraId="003C17E8" w14:textId="77777777" w:rsidR="00AE5897" w:rsidRPr="0027154E" w:rsidRDefault="00AE5897" w:rsidP="00BE344A">
            <w:pPr>
              <w:pStyle w:val="a4"/>
              <w:numPr>
                <w:ilvl w:val="0"/>
                <w:numId w:val="36"/>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仲裁庭可以在裁决作出之日起</w:t>
            </w:r>
            <w:r w:rsidR="0027154E" w:rsidRPr="0027154E">
              <w:rPr>
                <w:rFonts w:ascii="Sitka Display" w:eastAsia="仿宋" w:hAnsi="Sitka Display" w:cs="Times New Roman" w:hint="eastAsia"/>
                <w:kern w:val="0"/>
                <w:sz w:val="22"/>
              </w:rPr>
              <w:t>30</w:t>
            </w:r>
            <w:r w:rsidRPr="0027154E">
              <w:rPr>
                <w:rFonts w:ascii="Sitka Display" w:eastAsia="仿宋" w:hAnsi="Sitka Display" w:cs="Times New Roman"/>
                <w:kern w:val="0"/>
                <w:sz w:val="22"/>
              </w:rPr>
              <w:t>日内自行对裁决中的书写、打印或计算错误进行更正，或者就裁决的具体事项或特定部分作出解释。</w:t>
            </w:r>
          </w:p>
          <w:p w14:paraId="1C6DC100" w14:textId="77777777" w:rsidR="00AE5897" w:rsidRPr="0027154E" w:rsidRDefault="00AE5897" w:rsidP="00BE344A">
            <w:pPr>
              <w:pStyle w:val="a4"/>
              <w:numPr>
                <w:ilvl w:val="0"/>
                <w:numId w:val="36"/>
              </w:numPr>
              <w:autoSpaceDE w:val="0"/>
              <w:autoSpaceDN w:val="0"/>
              <w:adjustRightInd w:val="0"/>
              <w:ind w:left="720" w:firstLineChars="0" w:hanging="720"/>
              <w:rPr>
                <w:rFonts w:ascii="Sitka Display" w:eastAsia="仿宋" w:hAnsi="Sitka Display" w:cs="Times New Roman"/>
                <w:kern w:val="0"/>
                <w:sz w:val="22"/>
              </w:rPr>
            </w:pPr>
            <w:r w:rsidRPr="0027154E">
              <w:rPr>
                <w:rFonts w:ascii="Sitka Display" w:eastAsia="仿宋" w:hAnsi="Sitka Display" w:cs="Times New Roman"/>
                <w:kern w:val="0"/>
                <w:sz w:val="22"/>
              </w:rPr>
              <w:t>在收到裁决后</w:t>
            </w:r>
            <w:r w:rsidR="0027154E" w:rsidRPr="0027154E">
              <w:rPr>
                <w:rFonts w:ascii="Sitka Display" w:eastAsia="仿宋" w:hAnsi="Sitka Display" w:cs="Times New Roman" w:hint="eastAsia"/>
                <w:kern w:val="0"/>
                <w:sz w:val="22"/>
              </w:rPr>
              <w:t>30</w:t>
            </w:r>
            <w:r w:rsidR="00BE6C07" w:rsidRPr="0027154E">
              <w:rPr>
                <w:rFonts w:ascii="Sitka Display" w:eastAsia="仿宋" w:hAnsi="Sitka Display" w:cs="Times New Roman" w:hint="eastAsia"/>
                <w:kern w:val="0"/>
                <w:sz w:val="22"/>
              </w:rPr>
              <w:t>日</w:t>
            </w:r>
            <w:r w:rsidRPr="0027154E">
              <w:rPr>
                <w:rFonts w:ascii="Sitka Display" w:eastAsia="仿宋" w:hAnsi="Sitka Display" w:cs="Times New Roman"/>
                <w:kern w:val="0"/>
                <w:sz w:val="22"/>
              </w:rPr>
              <w:t>内，</w:t>
            </w:r>
            <w:r w:rsidR="0092088E" w:rsidRPr="0027154E">
              <w:rPr>
                <w:rFonts w:ascii="Sitka Display" w:eastAsia="仿宋" w:hAnsi="Sitka Display" w:cs="Times New Roman"/>
                <w:kern w:val="0"/>
                <w:sz w:val="22"/>
              </w:rPr>
              <w:t>当事人</w:t>
            </w:r>
            <w:r w:rsidR="00DA502F" w:rsidRPr="0027154E">
              <w:rPr>
                <w:rFonts w:ascii="Sitka Display" w:eastAsia="仿宋" w:hAnsi="Sitka Display" w:cs="Times New Roman"/>
                <w:kern w:val="0"/>
                <w:sz w:val="22"/>
              </w:rPr>
              <w:t>可以请</w:t>
            </w:r>
            <w:r w:rsidRPr="0027154E">
              <w:rPr>
                <w:rFonts w:ascii="Sitka Display" w:eastAsia="仿宋" w:hAnsi="Sitka Display" w:cs="Times New Roman"/>
                <w:kern w:val="0"/>
                <w:sz w:val="22"/>
              </w:rPr>
              <w:t>仲裁庭就裁决中的书写、打印或计算错误进行更正，或者就裁决的具体事项或特定部分作出解释。如果仲裁庭认为该请求正当，</w:t>
            </w:r>
            <w:r w:rsidR="00EE66FC" w:rsidRPr="0027154E">
              <w:rPr>
                <w:rFonts w:ascii="Sitka Display" w:eastAsia="仿宋" w:hAnsi="Sitka Display" w:cs="Times New Roman"/>
                <w:kern w:val="0"/>
                <w:sz w:val="22"/>
              </w:rPr>
              <w:t>应</w:t>
            </w:r>
            <w:r w:rsidRPr="0027154E">
              <w:rPr>
                <w:rFonts w:ascii="Sitka Display" w:eastAsia="仿宋" w:hAnsi="Sitka Display" w:cs="Times New Roman"/>
                <w:kern w:val="0"/>
                <w:sz w:val="22"/>
              </w:rPr>
              <w:t>在给予其它</w:t>
            </w:r>
            <w:r w:rsidR="0092088E" w:rsidRPr="0027154E">
              <w:rPr>
                <w:rFonts w:ascii="Sitka Display" w:eastAsia="仿宋" w:hAnsi="Sitka Display" w:cs="Times New Roman"/>
                <w:kern w:val="0"/>
                <w:sz w:val="22"/>
              </w:rPr>
              <w:t>当事人</w:t>
            </w:r>
            <w:r w:rsidRPr="0027154E">
              <w:rPr>
                <w:rFonts w:ascii="Sitka Display" w:eastAsia="仿宋" w:hAnsi="Sitka Display" w:cs="Times New Roman"/>
                <w:kern w:val="0"/>
                <w:sz w:val="22"/>
              </w:rPr>
              <w:t>就该请求进行评论的机会后，在收到该请求后</w:t>
            </w:r>
            <w:r w:rsidR="0027154E" w:rsidRPr="0027154E">
              <w:rPr>
                <w:rFonts w:ascii="Sitka Display" w:eastAsia="仿宋" w:hAnsi="Sitka Display" w:cs="Times New Roman" w:hint="eastAsia"/>
                <w:kern w:val="0"/>
                <w:sz w:val="22"/>
              </w:rPr>
              <w:t>30</w:t>
            </w:r>
            <w:r w:rsidRPr="0027154E">
              <w:rPr>
                <w:rFonts w:ascii="Sitka Display" w:eastAsia="仿宋" w:hAnsi="Sitka Display" w:cs="Times New Roman"/>
                <w:kern w:val="0"/>
                <w:sz w:val="22"/>
              </w:rPr>
              <w:t>日内进行更正或作出解释。</w:t>
            </w:r>
          </w:p>
          <w:p w14:paraId="3991ECCD" w14:textId="1C248A77" w:rsidR="00AE5897" w:rsidRPr="00892784" w:rsidRDefault="00AE5897" w:rsidP="00BE344A">
            <w:pPr>
              <w:pStyle w:val="a4"/>
              <w:numPr>
                <w:ilvl w:val="0"/>
                <w:numId w:val="36"/>
              </w:numPr>
              <w:autoSpaceDE w:val="0"/>
              <w:autoSpaceDN w:val="0"/>
              <w:adjustRightInd w:val="0"/>
              <w:ind w:left="720" w:firstLineChars="0" w:hanging="720"/>
              <w:rPr>
                <w:rFonts w:ascii="Sitka Display" w:eastAsia="仿宋" w:hAnsi="Sitka Display" w:cs="Times New Roman"/>
                <w:kern w:val="0"/>
                <w:sz w:val="22"/>
              </w:rPr>
            </w:pPr>
            <w:r w:rsidRPr="0027154E">
              <w:rPr>
                <w:rFonts w:ascii="Sitka Display" w:eastAsia="仿宋" w:hAnsi="Sitka Display" w:cs="Times New Roman"/>
                <w:kern w:val="0"/>
                <w:sz w:val="22"/>
              </w:rPr>
              <w:t>裁决的更正或解释</w:t>
            </w:r>
            <w:r w:rsidR="00EE66FC" w:rsidRPr="0027154E">
              <w:rPr>
                <w:rFonts w:ascii="Sitka Display" w:eastAsia="仿宋" w:hAnsi="Sitka Display" w:cs="Times New Roman"/>
                <w:kern w:val="0"/>
                <w:sz w:val="22"/>
              </w:rPr>
              <w:t>应</w:t>
            </w:r>
            <w:r w:rsidRPr="00802263">
              <w:rPr>
                <w:rFonts w:ascii="Sitka Display" w:eastAsia="仿宋" w:hAnsi="Sitka Display" w:cs="Times New Roman"/>
                <w:kern w:val="0"/>
                <w:sz w:val="22"/>
              </w:rPr>
              <w:t>以书面形式作出，</w:t>
            </w:r>
            <w:r w:rsidR="00003D23" w:rsidRPr="00802263">
              <w:rPr>
                <w:rFonts w:ascii="Sitka Display" w:eastAsia="仿宋" w:hAnsi="Sitka Display" w:cs="Times New Roman" w:hint="eastAsia"/>
                <w:kern w:val="0"/>
                <w:sz w:val="22"/>
              </w:rPr>
              <w:t>构成裁决的一部分，</w:t>
            </w:r>
            <w:r w:rsidRPr="00892784">
              <w:rPr>
                <w:rFonts w:ascii="Sitka Display" w:eastAsia="仿宋" w:hAnsi="Sitka Display" w:cs="Times New Roman"/>
                <w:kern w:val="0"/>
                <w:sz w:val="22"/>
              </w:rPr>
              <w:t>并</w:t>
            </w:r>
            <w:r w:rsidR="00EE66FC" w:rsidRPr="00892784">
              <w:rPr>
                <w:rFonts w:ascii="Sitka Display" w:eastAsia="仿宋" w:hAnsi="Sitka Display" w:cs="Times New Roman"/>
                <w:kern w:val="0"/>
                <w:sz w:val="22"/>
              </w:rPr>
              <w:t>应</w:t>
            </w:r>
            <w:r w:rsidRPr="00892784">
              <w:rPr>
                <w:rFonts w:ascii="Sitka Display" w:eastAsia="仿宋" w:hAnsi="Sitka Display" w:cs="Times New Roman"/>
                <w:kern w:val="0"/>
                <w:sz w:val="22"/>
              </w:rPr>
              <w:t>符合本规则</w:t>
            </w:r>
            <w:r w:rsidRPr="00892784">
              <w:rPr>
                <w:rFonts w:ascii="Sitka Display" w:eastAsia="仿宋" w:hAnsi="Sitka Display" w:cs="Times New Roman" w:hint="eastAsia"/>
                <w:kern w:val="0"/>
                <w:sz w:val="22"/>
              </w:rPr>
              <w:t>第四十</w:t>
            </w:r>
            <w:r w:rsidR="00E9188A" w:rsidRPr="00892784">
              <w:rPr>
                <w:rFonts w:ascii="Sitka Display" w:eastAsia="仿宋" w:hAnsi="Sitka Display" w:cs="Times New Roman" w:hint="eastAsia"/>
                <w:kern w:val="0"/>
                <w:sz w:val="22"/>
              </w:rPr>
              <w:t>二</w:t>
            </w:r>
            <w:r w:rsidRPr="00892784">
              <w:rPr>
                <w:rFonts w:ascii="Sitka Display" w:eastAsia="仿宋" w:hAnsi="Sitka Display" w:cs="Times New Roman" w:hint="eastAsia"/>
                <w:kern w:val="0"/>
                <w:sz w:val="22"/>
              </w:rPr>
              <w:t>条</w:t>
            </w:r>
            <w:r w:rsidRPr="00892784">
              <w:rPr>
                <w:rFonts w:ascii="Sitka Display" w:eastAsia="仿宋" w:hAnsi="Sitka Display" w:cs="Times New Roman"/>
                <w:kern w:val="0"/>
                <w:sz w:val="22"/>
              </w:rPr>
              <w:t>规定。</w:t>
            </w:r>
          </w:p>
          <w:p w14:paraId="2E36477F" w14:textId="77777777" w:rsidR="00AE5897" w:rsidRDefault="00AE5897" w:rsidP="00B037B1">
            <w:pPr>
              <w:rPr>
                <w:rFonts w:ascii="Sitka Display" w:eastAsia="仿宋" w:hAnsi="Sitka Display" w:cs="Times New Roman"/>
                <w:sz w:val="22"/>
              </w:rPr>
            </w:pPr>
          </w:p>
          <w:p w14:paraId="73619080" w14:textId="77777777" w:rsidR="00B037B1" w:rsidRPr="00423013" w:rsidRDefault="00B037B1" w:rsidP="00B037B1">
            <w:pPr>
              <w:rPr>
                <w:rFonts w:ascii="Sitka Display" w:eastAsia="仿宋" w:hAnsi="Sitka Display" w:cs="Times New Roman"/>
                <w:sz w:val="22"/>
              </w:rPr>
            </w:pPr>
          </w:p>
          <w:p w14:paraId="00F175A4" w14:textId="77777777" w:rsidR="00AE5897" w:rsidRPr="00423013" w:rsidRDefault="00AE5897" w:rsidP="00730CBB">
            <w:pPr>
              <w:outlineLvl w:val="1"/>
              <w:rPr>
                <w:rFonts w:ascii="Sitka Display" w:eastAsia="仿宋" w:hAnsi="Sitka Display" w:cs="Times New Roman"/>
                <w:b/>
                <w:sz w:val="22"/>
              </w:rPr>
            </w:pPr>
            <w:bookmarkStart w:id="93" w:name="_Toc525653353"/>
            <w:r w:rsidRPr="00423013">
              <w:rPr>
                <w:rFonts w:ascii="Sitka Display" w:eastAsia="仿宋" w:hAnsi="Sitka Display" w:cs="Times New Roman"/>
                <w:b/>
                <w:sz w:val="22"/>
              </w:rPr>
              <w:t>第</w:t>
            </w:r>
            <w:r w:rsidR="00C87447">
              <w:rPr>
                <w:rFonts w:ascii="Sitka Display" w:eastAsia="仿宋" w:hAnsi="Sitka Display" w:cs="Times New Roman" w:hint="eastAsia"/>
                <w:b/>
                <w:sz w:val="22"/>
              </w:rPr>
              <w:t>四十五</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补充裁决</w:t>
            </w:r>
            <w:bookmarkEnd w:id="93"/>
          </w:p>
          <w:p w14:paraId="4A3AC0DC" w14:textId="44033AE7" w:rsidR="00AE5897" w:rsidRPr="0027154E" w:rsidRDefault="00AE5897" w:rsidP="00BE344A">
            <w:pPr>
              <w:pStyle w:val="a4"/>
              <w:numPr>
                <w:ilvl w:val="0"/>
                <w:numId w:val="38"/>
              </w:numPr>
              <w:autoSpaceDE w:val="0"/>
              <w:autoSpaceDN w:val="0"/>
              <w:adjustRightInd w:val="0"/>
              <w:ind w:left="720" w:firstLineChars="0" w:hanging="720"/>
              <w:rPr>
                <w:rFonts w:ascii="Sitka Display" w:eastAsia="仿宋" w:hAnsi="Sitka Display" w:cs="Times New Roman"/>
                <w:kern w:val="0"/>
                <w:sz w:val="22"/>
              </w:rPr>
            </w:pPr>
            <w:r w:rsidRPr="0027154E">
              <w:rPr>
                <w:rFonts w:ascii="Sitka Display" w:eastAsia="仿宋" w:hAnsi="Sitka Display" w:cs="Times New Roman"/>
                <w:kern w:val="0"/>
                <w:sz w:val="22"/>
              </w:rPr>
              <w:t>仲裁庭可以在裁决作出之日起</w:t>
            </w:r>
            <w:r w:rsidR="0027154E" w:rsidRPr="0027154E">
              <w:rPr>
                <w:rFonts w:ascii="Sitka Display" w:eastAsia="仿宋" w:hAnsi="Sitka Display" w:cs="Times New Roman" w:hint="eastAsia"/>
                <w:kern w:val="0"/>
                <w:sz w:val="22"/>
              </w:rPr>
              <w:t>30</w:t>
            </w:r>
            <w:r w:rsidRPr="0027154E">
              <w:rPr>
                <w:rFonts w:ascii="Sitka Display" w:eastAsia="仿宋" w:hAnsi="Sitka Display" w:cs="Times New Roman"/>
                <w:kern w:val="0"/>
                <w:sz w:val="22"/>
              </w:rPr>
              <w:t>日内自行对仲裁案件中提出的但未予决定的仲裁请求作出补充裁决。</w:t>
            </w:r>
          </w:p>
          <w:p w14:paraId="4B059F2D" w14:textId="12C75020" w:rsidR="00AE5897" w:rsidRDefault="0092088E" w:rsidP="00BE344A">
            <w:pPr>
              <w:pStyle w:val="a4"/>
              <w:numPr>
                <w:ilvl w:val="0"/>
                <w:numId w:val="38"/>
              </w:numPr>
              <w:ind w:left="720" w:firstLineChars="0" w:hanging="720"/>
              <w:rPr>
                <w:rFonts w:ascii="Sitka Display" w:eastAsia="仿宋" w:hAnsi="Sitka Display" w:cs="Times New Roman"/>
                <w:kern w:val="0"/>
                <w:sz w:val="22"/>
              </w:rPr>
            </w:pPr>
            <w:r w:rsidRPr="0027154E">
              <w:rPr>
                <w:rFonts w:ascii="Sitka Display" w:eastAsia="仿宋" w:hAnsi="Sitka Display" w:cs="Times New Roman"/>
                <w:sz w:val="22"/>
              </w:rPr>
              <w:t>当事人</w:t>
            </w:r>
            <w:r w:rsidR="00AE5897" w:rsidRPr="0027154E">
              <w:rPr>
                <w:rFonts w:ascii="Sitka Display" w:eastAsia="仿宋" w:hAnsi="Sitka Display" w:cs="Times New Roman"/>
                <w:sz w:val="22"/>
              </w:rPr>
              <w:t>在收到裁决后</w:t>
            </w:r>
            <w:r w:rsidR="0027154E" w:rsidRPr="0027154E">
              <w:rPr>
                <w:rFonts w:ascii="Sitka Display" w:eastAsia="仿宋" w:hAnsi="Sitka Display" w:cs="Times New Roman" w:hint="eastAsia"/>
                <w:sz w:val="22"/>
              </w:rPr>
              <w:t>30</w:t>
            </w:r>
            <w:r w:rsidR="00AE5897" w:rsidRPr="0027154E">
              <w:rPr>
                <w:rFonts w:ascii="Sitka Display" w:eastAsia="仿宋" w:hAnsi="Sitka Display" w:cs="Times New Roman"/>
                <w:kern w:val="0"/>
                <w:sz w:val="22"/>
              </w:rPr>
              <w:t>日</w:t>
            </w:r>
            <w:r w:rsidR="00AE5897" w:rsidRPr="0027154E">
              <w:rPr>
                <w:rFonts w:ascii="Sitka Display" w:eastAsia="仿宋" w:hAnsi="Sitka Display" w:cs="Times New Roman"/>
                <w:sz w:val="22"/>
              </w:rPr>
              <w:t>内，可以请求仲裁庭</w:t>
            </w:r>
            <w:r w:rsidR="00024C61">
              <w:rPr>
                <w:rFonts w:ascii="Sitka Display" w:eastAsia="仿宋" w:hAnsi="Sitka Display" w:cs="Times New Roman" w:hint="eastAsia"/>
                <w:sz w:val="22"/>
              </w:rPr>
              <w:t>对</w:t>
            </w:r>
            <w:r w:rsidR="00AE5897" w:rsidRPr="0027154E">
              <w:rPr>
                <w:rFonts w:ascii="Sitka Display" w:eastAsia="仿宋" w:hAnsi="Sitka Display" w:cs="Times New Roman"/>
                <w:kern w:val="0"/>
                <w:sz w:val="22"/>
              </w:rPr>
              <w:t>仲裁案件中提出的但未予决定的请求作</w:t>
            </w:r>
            <w:r w:rsidR="00AE5897" w:rsidRPr="0027154E">
              <w:rPr>
                <w:rFonts w:ascii="Sitka Display" w:eastAsia="仿宋" w:hAnsi="Sitka Display" w:cs="Times New Roman"/>
                <w:sz w:val="22"/>
              </w:rPr>
              <w:t>出补充裁决。</w:t>
            </w:r>
            <w:r w:rsidR="00AE5897" w:rsidRPr="0027154E">
              <w:rPr>
                <w:rFonts w:ascii="Sitka Display" w:eastAsia="仿宋" w:hAnsi="Sitka Display" w:cs="Times New Roman"/>
                <w:kern w:val="0"/>
                <w:sz w:val="22"/>
              </w:rPr>
              <w:t>如果仲裁庭认为该请求正当，</w:t>
            </w:r>
            <w:r w:rsidR="00EE66FC" w:rsidRPr="0027154E">
              <w:rPr>
                <w:rFonts w:ascii="Sitka Display" w:eastAsia="仿宋" w:hAnsi="Sitka Display" w:cs="Times New Roman"/>
                <w:kern w:val="0"/>
                <w:sz w:val="22"/>
              </w:rPr>
              <w:t>应</w:t>
            </w:r>
            <w:r w:rsidR="00AE5897" w:rsidRPr="0027154E">
              <w:rPr>
                <w:rFonts w:ascii="Sitka Display" w:eastAsia="仿宋" w:hAnsi="Sitka Display" w:cs="Times New Roman"/>
                <w:kern w:val="0"/>
                <w:sz w:val="22"/>
              </w:rPr>
              <w:t>在给予其它</w:t>
            </w:r>
            <w:r w:rsidRPr="0027154E">
              <w:rPr>
                <w:rFonts w:ascii="Sitka Display" w:eastAsia="仿宋" w:hAnsi="Sitka Display" w:cs="Times New Roman"/>
                <w:kern w:val="0"/>
                <w:sz w:val="22"/>
              </w:rPr>
              <w:t>当事人</w:t>
            </w:r>
            <w:r w:rsidR="00AE5897" w:rsidRPr="0027154E">
              <w:rPr>
                <w:rFonts w:ascii="Sitka Display" w:eastAsia="仿宋" w:hAnsi="Sitka Display" w:cs="Times New Roman"/>
                <w:kern w:val="0"/>
                <w:sz w:val="22"/>
              </w:rPr>
              <w:t>就该请求进行评论的机会后，在收到该请求后</w:t>
            </w:r>
            <w:r w:rsidR="0027154E" w:rsidRPr="0027154E">
              <w:rPr>
                <w:rFonts w:ascii="Sitka Display" w:eastAsia="仿宋" w:hAnsi="Sitka Display" w:cs="Times New Roman" w:hint="eastAsia"/>
                <w:kern w:val="0"/>
                <w:sz w:val="22"/>
              </w:rPr>
              <w:t>30</w:t>
            </w:r>
            <w:r w:rsidR="00AE5897" w:rsidRPr="0027154E">
              <w:rPr>
                <w:rFonts w:ascii="Sitka Display" w:eastAsia="仿宋" w:hAnsi="Sitka Display" w:cs="Times New Roman"/>
                <w:kern w:val="0"/>
                <w:sz w:val="22"/>
              </w:rPr>
              <w:t>日内作</w:t>
            </w:r>
            <w:r w:rsidR="00AE5897" w:rsidRPr="0027154E">
              <w:rPr>
                <w:rFonts w:ascii="Sitka Display" w:eastAsia="仿宋" w:hAnsi="Sitka Display" w:cs="Times New Roman"/>
                <w:sz w:val="22"/>
              </w:rPr>
              <w:t>出补充裁决</w:t>
            </w:r>
            <w:r w:rsidR="00AE5897" w:rsidRPr="0027154E">
              <w:rPr>
                <w:rFonts w:ascii="Sitka Display" w:eastAsia="仿宋" w:hAnsi="Sitka Display" w:cs="Times New Roman"/>
                <w:kern w:val="0"/>
                <w:sz w:val="22"/>
              </w:rPr>
              <w:t>。</w:t>
            </w:r>
          </w:p>
          <w:p w14:paraId="31B84BD4" w14:textId="45748403" w:rsidR="00AE5897" w:rsidRPr="0027154E" w:rsidRDefault="00AE5897" w:rsidP="00BE344A">
            <w:pPr>
              <w:pStyle w:val="a4"/>
              <w:numPr>
                <w:ilvl w:val="0"/>
                <w:numId w:val="38"/>
              </w:numPr>
              <w:ind w:left="720" w:firstLineChars="0" w:hanging="720"/>
              <w:rPr>
                <w:rFonts w:ascii="Sitka Display" w:eastAsia="仿宋" w:hAnsi="Sitka Display" w:cs="Times New Roman"/>
                <w:sz w:val="22"/>
              </w:rPr>
            </w:pPr>
            <w:r w:rsidRPr="0027154E">
              <w:rPr>
                <w:rFonts w:ascii="Sitka Display" w:eastAsia="仿宋" w:hAnsi="Sitka Display" w:cs="Times New Roman"/>
                <w:kern w:val="0"/>
                <w:sz w:val="22"/>
              </w:rPr>
              <w:t>仲裁庭在其认为必要的情况下，可以请求本会对第</w:t>
            </w:r>
            <w:r w:rsidRPr="0027154E">
              <w:rPr>
                <w:rFonts w:ascii="Sitka Display" w:eastAsia="仿宋" w:hAnsi="Sitka Display" w:cs="Times New Roman"/>
                <w:sz w:val="22"/>
              </w:rPr>
              <w:t>（一）款和第（二）款所规定的时限予以延长。</w:t>
            </w:r>
            <w:r w:rsidRPr="0027154E">
              <w:rPr>
                <w:rFonts w:ascii="Sitka Display" w:eastAsia="仿宋" w:hAnsi="Sitka Display" w:cs="Times New Roman"/>
                <w:sz w:val="22"/>
              </w:rPr>
              <w:t xml:space="preserve"> </w:t>
            </w:r>
          </w:p>
          <w:p w14:paraId="0641CCA0" w14:textId="1AA2FCCC" w:rsidR="00AE5897" w:rsidRPr="0027154E" w:rsidRDefault="00AE5897" w:rsidP="00BE344A">
            <w:pPr>
              <w:pStyle w:val="a4"/>
              <w:numPr>
                <w:ilvl w:val="0"/>
                <w:numId w:val="38"/>
              </w:numPr>
              <w:ind w:left="720" w:firstLineChars="0" w:hanging="720"/>
              <w:rPr>
                <w:rFonts w:ascii="Sitka Display" w:eastAsia="仿宋" w:hAnsi="Sitka Display" w:cs="Times New Roman"/>
                <w:b/>
                <w:sz w:val="22"/>
              </w:rPr>
            </w:pPr>
            <w:r w:rsidRPr="0027154E">
              <w:rPr>
                <w:rFonts w:ascii="Sitka Display" w:eastAsia="仿宋" w:hAnsi="Sitka Display" w:cs="Times New Roman"/>
                <w:sz w:val="22"/>
              </w:rPr>
              <w:t>补充裁决</w:t>
            </w:r>
            <w:r w:rsidR="00EE66FC" w:rsidRPr="0027154E">
              <w:rPr>
                <w:rFonts w:ascii="Sitka Display" w:eastAsia="仿宋" w:hAnsi="Sitka Display" w:cs="Times New Roman"/>
                <w:sz w:val="22"/>
              </w:rPr>
              <w:t>应</w:t>
            </w:r>
            <w:r w:rsidRPr="0027154E">
              <w:rPr>
                <w:rFonts w:ascii="Sitka Display" w:eastAsia="仿宋" w:hAnsi="Sitka Display" w:cs="Times New Roman"/>
                <w:sz w:val="22"/>
              </w:rPr>
              <w:t>以书面形式作出，</w:t>
            </w:r>
            <w:r w:rsidR="008577F1">
              <w:rPr>
                <w:rFonts w:ascii="Sitka Display" w:eastAsia="仿宋" w:hAnsi="Sitka Display" w:cs="Times New Roman" w:hint="eastAsia"/>
                <w:sz w:val="22"/>
              </w:rPr>
              <w:t>构成裁决的一部分，</w:t>
            </w:r>
            <w:r w:rsidRPr="0027154E">
              <w:rPr>
                <w:rFonts w:ascii="Sitka Display" w:eastAsia="仿宋" w:hAnsi="Sitka Display" w:cs="Times New Roman"/>
                <w:sz w:val="22"/>
              </w:rPr>
              <w:t>并符合本规则</w:t>
            </w:r>
            <w:r w:rsidRPr="00892784">
              <w:rPr>
                <w:rFonts w:ascii="Sitka Display" w:eastAsia="仿宋" w:hAnsi="Sitka Display" w:cs="Times New Roman" w:hint="eastAsia"/>
                <w:sz w:val="22"/>
              </w:rPr>
              <w:t>第四十</w:t>
            </w:r>
            <w:r w:rsidR="00E9188A" w:rsidRPr="00892784">
              <w:rPr>
                <w:rFonts w:ascii="Sitka Display" w:eastAsia="仿宋" w:hAnsi="Sitka Display" w:cs="Times New Roman" w:hint="eastAsia"/>
                <w:sz w:val="22"/>
              </w:rPr>
              <w:t>二</w:t>
            </w:r>
            <w:r w:rsidRPr="00892784">
              <w:rPr>
                <w:rFonts w:ascii="Sitka Display" w:eastAsia="仿宋" w:hAnsi="Sitka Display" w:cs="Times New Roman" w:hint="eastAsia"/>
                <w:sz w:val="22"/>
              </w:rPr>
              <w:t>条</w:t>
            </w:r>
            <w:r w:rsidRPr="00892784">
              <w:rPr>
                <w:rFonts w:ascii="Sitka Display" w:eastAsia="仿宋" w:hAnsi="Sitka Display" w:cs="Times New Roman"/>
                <w:sz w:val="22"/>
              </w:rPr>
              <w:t>的</w:t>
            </w:r>
            <w:r w:rsidRPr="0027154E">
              <w:rPr>
                <w:rFonts w:ascii="Sitka Display" w:eastAsia="仿宋" w:hAnsi="Sitka Display" w:cs="Times New Roman"/>
                <w:sz w:val="22"/>
              </w:rPr>
              <w:t>规定。</w:t>
            </w:r>
          </w:p>
          <w:p w14:paraId="2553C9FA" w14:textId="77777777" w:rsidR="00AE5897" w:rsidRDefault="00AE5897" w:rsidP="00B037B1">
            <w:pPr>
              <w:rPr>
                <w:rFonts w:ascii="Sitka Display" w:eastAsia="仿宋" w:hAnsi="Sitka Display" w:cs="Times New Roman"/>
                <w:sz w:val="22"/>
              </w:rPr>
            </w:pPr>
          </w:p>
          <w:p w14:paraId="1A7849F9" w14:textId="77777777" w:rsidR="00B037B1" w:rsidRPr="00423013" w:rsidRDefault="00B037B1" w:rsidP="00B037B1">
            <w:pPr>
              <w:rPr>
                <w:rFonts w:ascii="Sitka Display" w:eastAsia="仿宋" w:hAnsi="Sitka Display" w:cs="Times New Roman"/>
                <w:sz w:val="22"/>
              </w:rPr>
            </w:pPr>
          </w:p>
          <w:p w14:paraId="13BA9A3F" w14:textId="77777777" w:rsidR="00AE5897" w:rsidRPr="00423013" w:rsidRDefault="00AE5897" w:rsidP="00730CBB">
            <w:pPr>
              <w:outlineLvl w:val="1"/>
              <w:rPr>
                <w:rFonts w:ascii="Sitka Display" w:eastAsia="仿宋" w:hAnsi="Sitka Display" w:cs="Times New Roman"/>
                <w:b/>
                <w:sz w:val="22"/>
              </w:rPr>
            </w:pPr>
            <w:bookmarkStart w:id="94" w:name="_Toc525653354"/>
            <w:r w:rsidRPr="00423013">
              <w:rPr>
                <w:rFonts w:ascii="Sitka Display" w:eastAsia="仿宋" w:hAnsi="Sitka Display" w:cs="Times New Roman"/>
                <w:b/>
                <w:sz w:val="22"/>
              </w:rPr>
              <w:t>第</w:t>
            </w:r>
            <w:r w:rsidR="00C87447">
              <w:rPr>
                <w:rFonts w:ascii="Sitka Display" w:eastAsia="仿宋" w:hAnsi="Sitka Display" w:cs="Times New Roman" w:hint="eastAsia"/>
                <w:b/>
                <w:sz w:val="22"/>
              </w:rPr>
              <w:t>四十六</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裁决的上诉</w:t>
            </w:r>
            <w:bookmarkEnd w:id="94"/>
          </w:p>
          <w:p w14:paraId="7793DE82" w14:textId="77777777" w:rsidR="00D611F2" w:rsidRPr="00D611F2" w:rsidRDefault="00D611F2" w:rsidP="00D611F2">
            <w:pPr>
              <w:numPr>
                <w:ilvl w:val="0"/>
                <w:numId w:val="43"/>
              </w:numPr>
              <w:rPr>
                <w:rFonts w:ascii="Sitka Display" w:eastAsia="仿宋" w:hAnsi="Sitka Display" w:cs="Times New Roman"/>
                <w:sz w:val="22"/>
              </w:rPr>
            </w:pPr>
            <w:bookmarkStart w:id="95" w:name="OLE_LINK3"/>
            <w:bookmarkStart w:id="96" w:name="OLE_LINK4"/>
            <w:r w:rsidRPr="00D611F2">
              <w:rPr>
                <w:rFonts w:ascii="Sitka Display" w:eastAsia="仿宋" w:hAnsi="Sitka Display" w:cs="Times New Roman"/>
                <w:sz w:val="22"/>
              </w:rPr>
              <w:lastRenderedPageBreak/>
              <w:t>经各方当事人书面同意，裁决可以</w:t>
            </w:r>
            <w:r w:rsidRPr="00D611F2">
              <w:rPr>
                <w:rFonts w:ascii="Sitka Display" w:eastAsia="仿宋" w:hAnsi="Sitka Display" w:cs="Times New Roman" w:hint="eastAsia"/>
                <w:sz w:val="22"/>
              </w:rPr>
              <w:t>依照本规则附件五</w:t>
            </w:r>
            <w:r w:rsidRPr="00D611F2">
              <w:rPr>
                <w:rFonts w:ascii="Sitka Display" w:eastAsia="仿宋" w:hAnsi="Sitka Display" w:cs="Times New Roman"/>
                <w:sz w:val="22"/>
              </w:rPr>
              <w:t>上诉。</w:t>
            </w:r>
          </w:p>
          <w:p w14:paraId="7ECC2180" w14:textId="77777777" w:rsidR="00D611F2" w:rsidRPr="00D611F2" w:rsidRDefault="00D611F2" w:rsidP="00D611F2">
            <w:pPr>
              <w:numPr>
                <w:ilvl w:val="0"/>
                <w:numId w:val="43"/>
              </w:numPr>
              <w:rPr>
                <w:rFonts w:ascii="Sitka Display" w:eastAsia="仿宋" w:hAnsi="Sitka Display" w:cs="Times New Roman"/>
                <w:sz w:val="22"/>
              </w:rPr>
            </w:pPr>
            <w:r w:rsidRPr="00D611F2">
              <w:rPr>
                <w:rFonts w:ascii="Sitka Display" w:eastAsia="仿宋" w:hAnsi="Sitka Display" w:cs="Times New Roman" w:hint="eastAsia"/>
                <w:sz w:val="22"/>
              </w:rPr>
              <w:t>欲提起上诉的当事人应尽早将前款所指的书面同意通知本会，且无论如何不应晚于仲裁庭确定的当事人就裁决稿提交评论意见的截止期限。</w:t>
            </w:r>
          </w:p>
          <w:p w14:paraId="782E2A80" w14:textId="77777777" w:rsidR="00D611F2" w:rsidRPr="00D611F2" w:rsidRDefault="00D611F2" w:rsidP="00D611F2">
            <w:pPr>
              <w:numPr>
                <w:ilvl w:val="0"/>
                <w:numId w:val="43"/>
              </w:numPr>
              <w:rPr>
                <w:rFonts w:ascii="Sitka Display" w:eastAsia="仿宋" w:hAnsi="Sitka Display" w:cs="Times New Roman"/>
                <w:sz w:val="22"/>
              </w:rPr>
            </w:pPr>
            <w:r w:rsidRPr="00D611F2">
              <w:rPr>
                <w:rFonts w:ascii="Sitka Display" w:eastAsia="仿宋" w:hAnsi="Sitka Display" w:cs="Times New Roman" w:hint="eastAsia"/>
                <w:sz w:val="22"/>
              </w:rPr>
              <w:t>欲提起上诉的当事人</w:t>
            </w:r>
            <w:r w:rsidRPr="00D611F2">
              <w:rPr>
                <w:rFonts w:ascii="Sitka Display" w:eastAsia="仿宋" w:hAnsi="Sitka Display" w:cs="Times New Roman"/>
                <w:sz w:val="22"/>
              </w:rPr>
              <w:t>应</w:t>
            </w:r>
            <w:r w:rsidRPr="00D611F2">
              <w:rPr>
                <w:rFonts w:ascii="Sitka Display" w:eastAsia="仿宋" w:hAnsi="Sitka Display" w:cs="Times New Roman" w:hint="eastAsia"/>
                <w:sz w:val="22"/>
              </w:rPr>
              <w:t>当</w:t>
            </w:r>
            <w:r w:rsidRPr="00D611F2">
              <w:rPr>
                <w:rFonts w:ascii="Sitka Display" w:eastAsia="仿宋" w:hAnsi="Sitka Display" w:cs="Times New Roman"/>
                <w:sz w:val="22"/>
              </w:rPr>
              <w:t>在裁决</w:t>
            </w:r>
            <w:r w:rsidRPr="00D611F2">
              <w:rPr>
                <w:rFonts w:ascii="Sitka Display" w:eastAsia="仿宋" w:hAnsi="Sitka Display" w:cs="Times New Roman" w:hint="eastAsia"/>
                <w:sz w:val="22"/>
              </w:rPr>
              <w:t>作出后</w:t>
            </w:r>
            <w:r w:rsidRPr="00D611F2">
              <w:rPr>
                <w:rFonts w:ascii="Sitka Display" w:eastAsia="仿宋" w:hAnsi="Sitka Display" w:cs="Times New Roman" w:hint="eastAsia"/>
                <w:sz w:val="22"/>
              </w:rPr>
              <w:t>60</w:t>
            </w:r>
            <w:r w:rsidRPr="00D611F2">
              <w:rPr>
                <w:rFonts w:ascii="Sitka Display" w:eastAsia="仿宋" w:hAnsi="Sitka Display" w:cs="Times New Roman"/>
                <w:sz w:val="22"/>
              </w:rPr>
              <w:t>日内向本会</w:t>
            </w:r>
            <w:r w:rsidRPr="00D611F2">
              <w:rPr>
                <w:rFonts w:ascii="Sitka Display" w:eastAsia="仿宋" w:hAnsi="Sitka Display" w:cs="Times New Roman" w:hint="eastAsia"/>
                <w:sz w:val="22"/>
              </w:rPr>
              <w:t>书面</w:t>
            </w:r>
            <w:r w:rsidRPr="00D611F2">
              <w:rPr>
                <w:rFonts w:ascii="Sitka Display" w:eastAsia="仿宋" w:hAnsi="Sitka Display" w:cs="Times New Roman"/>
                <w:sz w:val="22"/>
              </w:rPr>
              <w:t>提</w:t>
            </w:r>
            <w:r w:rsidRPr="00D611F2">
              <w:rPr>
                <w:rFonts w:ascii="Sitka Display" w:eastAsia="仿宋" w:hAnsi="Sitka Display" w:cs="Times New Roman" w:hint="eastAsia"/>
                <w:sz w:val="22"/>
              </w:rPr>
              <w:t>交上诉通知</w:t>
            </w:r>
            <w:r w:rsidRPr="00D611F2">
              <w:rPr>
                <w:rFonts w:ascii="Sitka Display" w:eastAsia="仿宋" w:hAnsi="Sitka Display" w:cs="Times New Roman"/>
                <w:sz w:val="22"/>
              </w:rPr>
              <w:t>。</w:t>
            </w:r>
          </w:p>
          <w:p w14:paraId="4138990F" w14:textId="11D6712F" w:rsidR="00AE5897" w:rsidRPr="00D611F2" w:rsidRDefault="00D611F2" w:rsidP="00B037B1">
            <w:pPr>
              <w:numPr>
                <w:ilvl w:val="0"/>
                <w:numId w:val="43"/>
              </w:numPr>
              <w:rPr>
                <w:rFonts w:ascii="Sitka Display" w:eastAsia="仿宋" w:hAnsi="Sitka Display" w:cs="Times New Roman"/>
                <w:sz w:val="22"/>
              </w:rPr>
            </w:pPr>
            <w:r w:rsidRPr="00D611F2">
              <w:rPr>
                <w:rFonts w:ascii="Sitka Display" w:eastAsia="仿宋" w:hAnsi="Sitka Display" w:cs="Times New Roman" w:hint="eastAsia"/>
                <w:sz w:val="22"/>
              </w:rPr>
              <w:t>各方当事人对于上诉事由、上诉程序及上诉裁决等事项的约定与本规则及本规则附件五的规定不同的，由主任决定本会是否受理依照该约定提出的上诉。</w:t>
            </w:r>
            <w:bookmarkEnd w:id="95"/>
            <w:bookmarkEnd w:id="96"/>
          </w:p>
          <w:p w14:paraId="78B908E3" w14:textId="77777777" w:rsidR="00423C94" w:rsidRDefault="00423C94" w:rsidP="00B037B1">
            <w:pPr>
              <w:rPr>
                <w:rFonts w:ascii="Sitka Display" w:eastAsia="仿宋" w:hAnsi="Sitka Display" w:cs="Times New Roman"/>
                <w:sz w:val="22"/>
              </w:rPr>
            </w:pPr>
          </w:p>
          <w:p w14:paraId="33549DCE" w14:textId="77777777" w:rsidR="00B037B1" w:rsidRPr="00423013" w:rsidRDefault="00B037B1" w:rsidP="00B037B1">
            <w:pPr>
              <w:rPr>
                <w:rFonts w:ascii="Sitka Display" w:eastAsia="仿宋" w:hAnsi="Sitka Display" w:cs="Times New Roman"/>
                <w:sz w:val="22"/>
              </w:rPr>
            </w:pPr>
          </w:p>
          <w:p w14:paraId="5036BB01" w14:textId="77777777" w:rsidR="00AE5897" w:rsidRPr="00423013" w:rsidRDefault="00AE5897" w:rsidP="00730CBB">
            <w:pPr>
              <w:outlineLvl w:val="1"/>
              <w:rPr>
                <w:rFonts w:ascii="Sitka Display" w:eastAsia="仿宋" w:hAnsi="Sitka Display" w:cs="Times New Roman"/>
                <w:b/>
                <w:sz w:val="22"/>
              </w:rPr>
            </w:pPr>
            <w:bookmarkStart w:id="97" w:name="_Toc525653355"/>
            <w:r w:rsidRPr="00423013">
              <w:rPr>
                <w:rFonts w:ascii="Sitka Display" w:eastAsia="仿宋" w:hAnsi="Sitka Display" w:cs="Times New Roman"/>
                <w:b/>
                <w:sz w:val="22"/>
              </w:rPr>
              <w:t>第</w:t>
            </w:r>
            <w:r w:rsidR="00C87447">
              <w:rPr>
                <w:rFonts w:ascii="Sitka Display" w:eastAsia="仿宋" w:hAnsi="Sitka Display" w:cs="Times New Roman" w:hint="eastAsia"/>
                <w:b/>
                <w:sz w:val="22"/>
              </w:rPr>
              <w:t>四十七</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仲裁费用</w:t>
            </w:r>
            <w:bookmarkEnd w:id="97"/>
          </w:p>
          <w:p w14:paraId="5EB10707" w14:textId="77777777" w:rsidR="00AE5897" w:rsidRPr="00423013" w:rsidRDefault="00AE5897" w:rsidP="00BE344A">
            <w:pPr>
              <w:pStyle w:val="a4"/>
              <w:numPr>
                <w:ilvl w:val="0"/>
                <w:numId w:val="39"/>
              </w:numPr>
              <w:autoSpaceDE w:val="0"/>
              <w:autoSpaceDN w:val="0"/>
              <w:adjustRightInd w:val="0"/>
              <w:ind w:left="660" w:hangingChars="300" w:hanging="660"/>
              <w:jc w:val="left"/>
              <w:rPr>
                <w:rFonts w:ascii="Sitka Display" w:eastAsia="仿宋" w:hAnsi="Sitka Display" w:cs="Times New Roman"/>
                <w:kern w:val="0"/>
                <w:sz w:val="22"/>
              </w:rPr>
            </w:pPr>
            <w:r w:rsidRPr="00423013">
              <w:rPr>
                <w:rFonts w:ascii="Sitka Display" w:eastAsia="仿宋" w:hAnsi="Sitka Display" w:cs="Times New Roman"/>
                <w:kern w:val="0"/>
                <w:sz w:val="22"/>
              </w:rPr>
              <w:t>仲裁费用包括</w:t>
            </w:r>
            <w:r w:rsidR="002103E8" w:rsidRPr="00423013">
              <w:rPr>
                <w:rFonts w:ascii="Sitka Display" w:eastAsia="仿宋" w:hAnsi="Sitka Display" w:cs="Times New Roman"/>
                <w:kern w:val="0"/>
                <w:sz w:val="22"/>
              </w:rPr>
              <w:t>以下项目</w:t>
            </w:r>
            <w:r w:rsidRPr="00423013">
              <w:rPr>
                <w:rFonts w:ascii="Sitka Display" w:eastAsia="仿宋" w:hAnsi="Sitka Display" w:cs="Times New Roman"/>
                <w:kern w:val="0"/>
                <w:sz w:val="22"/>
              </w:rPr>
              <w:t>：</w:t>
            </w:r>
          </w:p>
          <w:p w14:paraId="48678670" w14:textId="79C8EB95" w:rsidR="00AE5897" w:rsidRPr="009A2B29" w:rsidRDefault="00AE5897" w:rsidP="009A2B29">
            <w:pPr>
              <w:pStyle w:val="a4"/>
              <w:numPr>
                <w:ilvl w:val="0"/>
                <w:numId w:val="130"/>
              </w:numPr>
              <w:autoSpaceDE w:val="0"/>
              <w:autoSpaceDN w:val="0"/>
              <w:adjustRightInd w:val="0"/>
              <w:ind w:firstLineChars="0"/>
              <w:jc w:val="left"/>
              <w:rPr>
                <w:rFonts w:ascii="Sitka Display" w:eastAsia="仿宋" w:hAnsi="Sitka Display" w:cs="Times New Roman"/>
                <w:kern w:val="0"/>
                <w:sz w:val="22"/>
              </w:rPr>
            </w:pPr>
            <w:r w:rsidRPr="009A2B29">
              <w:rPr>
                <w:rFonts w:ascii="Sitka Display" w:eastAsia="仿宋" w:hAnsi="Sitka Display" w:cs="Times New Roman"/>
                <w:kern w:val="0"/>
                <w:sz w:val="22"/>
              </w:rPr>
              <w:t>仲裁庭的</w:t>
            </w:r>
            <w:r w:rsidR="008577F1">
              <w:rPr>
                <w:rFonts w:ascii="Sitka Display" w:eastAsia="仿宋" w:hAnsi="Sitka Display" w:cs="Times New Roman" w:hint="eastAsia"/>
                <w:kern w:val="0"/>
                <w:sz w:val="22"/>
              </w:rPr>
              <w:t>报酬和</w:t>
            </w:r>
            <w:r w:rsidRPr="009A2B29">
              <w:rPr>
                <w:rFonts w:ascii="Sitka Display" w:eastAsia="仿宋" w:hAnsi="Sitka Display" w:cs="Times New Roman"/>
                <w:kern w:val="0"/>
                <w:sz w:val="22"/>
              </w:rPr>
              <w:t>费用；</w:t>
            </w:r>
          </w:p>
          <w:p w14:paraId="469D49EF" w14:textId="7D9861C7" w:rsidR="00AE5897" w:rsidRPr="00423013" w:rsidRDefault="00AE5897" w:rsidP="003939F8">
            <w:pPr>
              <w:pStyle w:val="a4"/>
              <w:numPr>
                <w:ilvl w:val="0"/>
                <w:numId w:val="130"/>
              </w:numPr>
              <w:autoSpaceDE w:val="0"/>
              <w:autoSpaceDN w:val="0"/>
              <w:adjustRightInd w:val="0"/>
              <w:ind w:leftChars="300" w:left="1050" w:firstLineChars="0"/>
              <w:jc w:val="left"/>
              <w:rPr>
                <w:rFonts w:ascii="Sitka Display" w:eastAsia="仿宋" w:hAnsi="Sitka Display" w:cs="Times New Roman"/>
                <w:kern w:val="0"/>
                <w:sz w:val="22"/>
              </w:rPr>
            </w:pPr>
            <w:r w:rsidRPr="00423013">
              <w:rPr>
                <w:rFonts w:ascii="Sitka Display" w:eastAsia="仿宋" w:hAnsi="Sitka Display" w:cs="Times New Roman"/>
                <w:kern w:val="0"/>
                <w:sz w:val="22"/>
              </w:rPr>
              <w:t>紧急仲裁员</w:t>
            </w:r>
            <w:r w:rsidR="008577F1">
              <w:rPr>
                <w:rFonts w:ascii="Sitka Display" w:eastAsia="仿宋" w:hAnsi="Sitka Display" w:cs="Times New Roman" w:hint="eastAsia"/>
                <w:kern w:val="0"/>
                <w:sz w:val="22"/>
              </w:rPr>
              <w:t>（如有）</w:t>
            </w:r>
            <w:r w:rsidRPr="00423013">
              <w:rPr>
                <w:rFonts w:ascii="Sitka Display" w:eastAsia="仿宋" w:hAnsi="Sitka Display" w:cs="Times New Roman"/>
                <w:kern w:val="0"/>
                <w:sz w:val="22"/>
              </w:rPr>
              <w:t>的</w:t>
            </w:r>
            <w:r w:rsidR="008577F1">
              <w:rPr>
                <w:rFonts w:ascii="Sitka Display" w:eastAsia="仿宋" w:hAnsi="Sitka Display" w:cs="Times New Roman" w:hint="eastAsia"/>
                <w:kern w:val="0"/>
                <w:sz w:val="22"/>
              </w:rPr>
              <w:t>报酬和</w:t>
            </w:r>
            <w:r w:rsidRPr="00423013">
              <w:rPr>
                <w:rFonts w:ascii="Sitka Display" w:eastAsia="仿宋" w:hAnsi="Sitka Display" w:cs="Times New Roman"/>
                <w:kern w:val="0"/>
                <w:sz w:val="22"/>
              </w:rPr>
              <w:t>费用；</w:t>
            </w:r>
          </w:p>
          <w:p w14:paraId="24B0A179" w14:textId="2794DE85" w:rsidR="00620989" w:rsidRDefault="00AE5897" w:rsidP="003939F8">
            <w:pPr>
              <w:pStyle w:val="a4"/>
              <w:numPr>
                <w:ilvl w:val="0"/>
                <w:numId w:val="130"/>
              </w:numPr>
              <w:autoSpaceDE w:val="0"/>
              <w:autoSpaceDN w:val="0"/>
              <w:adjustRightInd w:val="0"/>
              <w:ind w:leftChars="300" w:left="1050" w:firstLineChars="0"/>
              <w:jc w:val="left"/>
              <w:rPr>
                <w:rFonts w:ascii="Sitka Display" w:eastAsia="仿宋" w:hAnsi="Sitka Display" w:cs="Times New Roman"/>
                <w:kern w:val="0"/>
                <w:sz w:val="22"/>
              </w:rPr>
            </w:pPr>
            <w:r w:rsidRPr="00423013">
              <w:rPr>
                <w:rFonts w:ascii="Sitka Display" w:eastAsia="仿宋" w:hAnsi="Sitka Display" w:cs="Times New Roman"/>
                <w:kern w:val="0"/>
                <w:sz w:val="22"/>
              </w:rPr>
              <w:t>仲裁庭</w:t>
            </w:r>
            <w:r w:rsidR="008577F1">
              <w:rPr>
                <w:rFonts w:ascii="Sitka Display" w:eastAsia="仿宋" w:hAnsi="Sitka Display" w:cs="Times New Roman" w:hint="eastAsia"/>
                <w:kern w:val="0"/>
                <w:sz w:val="22"/>
              </w:rPr>
              <w:t>任命</w:t>
            </w:r>
            <w:r w:rsidRPr="00423013">
              <w:rPr>
                <w:rFonts w:ascii="Sitka Display" w:eastAsia="仿宋" w:hAnsi="Sitka Display" w:cs="Times New Roman"/>
                <w:kern w:val="0"/>
                <w:sz w:val="22"/>
              </w:rPr>
              <w:t>的</w:t>
            </w:r>
            <w:r w:rsidR="002315E4">
              <w:rPr>
                <w:rFonts w:ascii="Sitka Display" w:eastAsia="仿宋" w:hAnsi="Sitka Display" w:cs="Times New Roman" w:hint="eastAsia"/>
                <w:kern w:val="0"/>
                <w:sz w:val="22"/>
              </w:rPr>
              <w:t>任何</w:t>
            </w:r>
            <w:r w:rsidRPr="00423013">
              <w:rPr>
                <w:rFonts w:ascii="Sitka Display" w:eastAsia="仿宋" w:hAnsi="Sitka Display" w:cs="Times New Roman"/>
                <w:kern w:val="0"/>
                <w:sz w:val="22"/>
              </w:rPr>
              <w:t>专家、证人的费用和报酬，及其它相关辅助</w:t>
            </w:r>
            <w:r w:rsidR="004C2AB4" w:rsidRPr="00423013">
              <w:rPr>
                <w:rFonts w:ascii="Sitka Display" w:eastAsia="仿宋" w:hAnsi="Sitka Display" w:cs="Times New Roman"/>
                <w:kern w:val="0"/>
                <w:sz w:val="22"/>
              </w:rPr>
              <w:t>项目</w:t>
            </w:r>
            <w:r w:rsidRPr="00423013">
              <w:rPr>
                <w:rFonts w:ascii="Sitka Display" w:eastAsia="仿宋" w:hAnsi="Sitka Display" w:cs="Times New Roman"/>
                <w:kern w:val="0"/>
                <w:sz w:val="22"/>
              </w:rPr>
              <w:t>的费用，以仲裁庭批准的额度为限；</w:t>
            </w:r>
            <w:r w:rsidR="00DA56F6">
              <w:rPr>
                <w:rFonts w:ascii="Sitka Display" w:eastAsia="仿宋" w:hAnsi="Sitka Display" w:cs="Times New Roman" w:hint="eastAsia"/>
                <w:kern w:val="0"/>
                <w:sz w:val="22"/>
              </w:rPr>
              <w:t>及</w:t>
            </w:r>
          </w:p>
          <w:p w14:paraId="1B2A2819" w14:textId="1FC1E83C" w:rsidR="00AE5897" w:rsidRPr="00423013" w:rsidRDefault="00620989" w:rsidP="003939F8">
            <w:pPr>
              <w:pStyle w:val="a4"/>
              <w:numPr>
                <w:ilvl w:val="0"/>
                <w:numId w:val="130"/>
              </w:numPr>
              <w:autoSpaceDE w:val="0"/>
              <w:autoSpaceDN w:val="0"/>
              <w:adjustRightInd w:val="0"/>
              <w:ind w:leftChars="300" w:left="1050" w:firstLineChars="0"/>
              <w:jc w:val="left"/>
              <w:rPr>
                <w:rFonts w:ascii="Sitka Display" w:eastAsia="仿宋" w:hAnsi="Sitka Display" w:cs="Times New Roman"/>
                <w:kern w:val="0"/>
                <w:sz w:val="22"/>
              </w:rPr>
            </w:pPr>
            <w:r>
              <w:rPr>
                <w:rFonts w:ascii="Sitka Display" w:eastAsia="仿宋" w:hAnsi="Sitka Display" w:cs="Times New Roman" w:hint="eastAsia"/>
                <w:kern w:val="0"/>
                <w:sz w:val="22"/>
              </w:rPr>
              <w:t>仲裁庭助理（如有）的费用；</w:t>
            </w:r>
            <w:r w:rsidR="00AE5897" w:rsidRPr="00423013">
              <w:rPr>
                <w:rFonts w:ascii="Sitka Display" w:eastAsia="仿宋" w:hAnsi="Sitka Display" w:cs="Times New Roman"/>
                <w:kern w:val="0"/>
                <w:sz w:val="22"/>
              </w:rPr>
              <w:t>和</w:t>
            </w:r>
          </w:p>
          <w:p w14:paraId="3B510B7E" w14:textId="07718D8B" w:rsidR="00AE5897" w:rsidRPr="00423013" w:rsidRDefault="00AE5897" w:rsidP="003939F8">
            <w:pPr>
              <w:pStyle w:val="a4"/>
              <w:numPr>
                <w:ilvl w:val="0"/>
                <w:numId w:val="130"/>
              </w:numPr>
              <w:autoSpaceDE w:val="0"/>
              <w:autoSpaceDN w:val="0"/>
              <w:adjustRightInd w:val="0"/>
              <w:ind w:leftChars="300" w:left="1050" w:firstLineChars="0"/>
              <w:jc w:val="left"/>
              <w:rPr>
                <w:rFonts w:ascii="Sitka Display" w:eastAsia="仿宋" w:hAnsi="Sitka Display" w:cs="Times New Roman"/>
                <w:kern w:val="0"/>
                <w:sz w:val="22"/>
              </w:rPr>
            </w:pPr>
            <w:r w:rsidRPr="00423013">
              <w:rPr>
                <w:rFonts w:ascii="Sitka Display" w:eastAsia="仿宋" w:hAnsi="Sitka Display" w:cs="Times New Roman"/>
                <w:kern w:val="0"/>
                <w:sz w:val="22"/>
              </w:rPr>
              <w:t>本会应收取的案件</w:t>
            </w:r>
            <w:r w:rsidR="008F3A2B">
              <w:rPr>
                <w:rFonts w:ascii="Sitka Display" w:eastAsia="仿宋" w:hAnsi="Sitka Display" w:cs="Times New Roman" w:hint="eastAsia"/>
                <w:kern w:val="0"/>
                <w:sz w:val="22"/>
              </w:rPr>
              <w:t>登记</w:t>
            </w:r>
            <w:r w:rsidRPr="00423013">
              <w:rPr>
                <w:rFonts w:ascii="Sitka Display" w:eastAsia="仿宋" w:hAnsi="Sitka Display" w:cs="Times New Roman"/>
                <w:kern w:val="0"/>
                <w:sz w:val="22"/>
              </w:rPr>
              <w:t>费和仲裁管理费。</w:t>
            </w:r>
          </w:p>
          <w:p w14:paraId="2F32B465" w14:textId="20F88817" w:rsidR="00AE5897" w:rsidRPr="00423013" w:rsidRDefault="00AE5897" w:rsidP="00BE344A">
            <w:pPr>
              <w:pStyle w:val="a4"/>
              <w:numPr>
                <w:ilvl w:val="0"/>
                <w:numId w:val="39"/>
              </w:numPr>
              <w:autoSpaceDE w:val="0"/>
              <w:autoSpaceDN w:val="0"/>
              <w:adjustRightInd w:val="0"/>
              <w:ind w:left="660" w:hangingChars="300" w:hanging="660"/>
              <w:rPr>
                <w:rFonts w:ascii="Sitka Display" w:eastAsia="仿宋" w:hAnsi="Sitka Display" w:cs="Times New Roman"/>
                <w:kern w:val="0"/>
                <w:sz w:val="22"/>
              </w:rPr>
            </w:pPr>
            <w:r w:rsidRPr="00423013">
              <w:rPr>
                <w:rFonts w:ascii="Sitka Display" w:eastAsia="仿宋" w:hAnsi="Sitka Display" w:cs="Times New Roman"/>
                <w:kern w:val="0"/>
                <w:sz w:val="22"/>
              </w:rPr>
              <w:t>仲裁庭在作出裁决前应要求本会最终确定仲裁费，本会</w:t>
            </w:r>
            <w:r w:rsidR="00EE66FC" w:rsidRPr="00423013">
              <w:rPr>
                <w:rFonts w:ascii="Sitka Display" w:eastAsia="仿宋" w:hAnsi="Sitka Display" w:cs="Times New Roman"/>
                <w:kern w:val="0"/>
                <w:sz w:val="22"/>
              </w:rPr>
              <w:t>应</w:t>
            </w:r>
            <w:r w:rsidRPr="00423013">
              <w:rPr>
                <w:rFonts w:ascii="Sitka Display" w:eastAsia="仿宋" w:hAnsi="Sitka Display" w:cs="Times New Roman"/>
                <w:kern w:val="0"/>
                <w:sz w:val="22"/>
              </w:rPr>
              <w:t>根据仲裁程序开始之日现行有效的</w:t>
            </w:r>
            <w:r w:rsidR="0049754E" w:rsidRPr="00423013">
              <w:rPr>
                <w:rFonts w:ascii="Sitka Display" w:eastAsia="仿宋" w:hAnsi="Sitka Display" w:cs="Times New Roman"/>
                <w:kern w:val="0"/>
                <w:sz w:val="22"/>
              </w:rPr>
              <w:t>《</w:t>
            </w:r>
            <w:r w:rsidRPr="00423013">
              <w:rPr>
                <w:rFonts w:ascii="Sitka Display" w:eastAsia="仿宋" w:hAnsi="Sitka Display" w:cs="Times New Roman"/>
                <w:kern w:val="0"/>
                <w:sz w:val="22"/>
              </w:rPr>
              <w:t>费用表</w:t>
            </w:r>
            <w:r w:rsidR="0049754E" w:rsidRPr="00423013">
              <w:rPr>
                <w:rFonts w:ascii="Sitka Display" w:eastAsia="仿宋" w:hAnsi="Sitka Display" w:cs="Times New Roman"/>
                <w:kern w:val="0"/>
                <w:sz w:val="22"/>
              </w:rPr>
              <w:t>》</w:t>
            </w:r>
            <w:r w:rsidR="00620989">
              <w:rPr>
                <w:rFonts w:ascii="Sitka Display" w:eastAsia="仿宋" w:hAnsi="Sitka Display" w:cs="Times New Roman" w:hint="eastAsia"/>
                <w:kern w:val="0"/>
                <w:sz w:val="22"/>
              </w:rPr>
              <w:t>（本规则附件一）</w:t>
            </w:r>
            <w:r w:rsidRPr="00423013">
              <w:rPr>
                <w:rFonts w:ascii="Sitka Display" w:eastAsia="仿宋" w:hAnsi="Sitka Display" w:cs="Times New Roman"/>
                <w:kern w:val="0"/>
                <w:sz w:val="22"/>
              </w:rPr>
              <w:t>最终确定仲裁费，并应考虑仲裁庭高效快捷处理案件的程度、</w:t>
            </w:r>
            <w:r w:rsidR="00485821">
              <w:rPr>
                <w:rFonts w:ascii="Sitka Display" w:eastAsia="仿宋" w:hAnsi="Sitka Display" w:cs="Times New Roman"/>
                <w:kern w:val="0"/>
                <w:sz w:val="22"/>
              </w:rPr>
              <w:t>争端</w:t>
            </w:r>
            <w:r w:rsidRPr="00423013">
              <w:rPr>
                <w:rFonts w:ascii="Sitka Display" w:eastAsia="仿宋" w:hAnsi="Sitka Display" w:cs="Times New Roman"/>
                <w:kern w:val="0"/>
                <w:sz w:val="22"/>
              </w:rPr>
              <w:t>的复杂性及其他有关情况。</w:t>
            </w:r>
          </w:p>
          <w:p w14:paraId="473F5571" w14:textId="4EE4B690" w:rsidR="00AE5897" w:rsidRPr="00423013" w:rsidRDefault="00AE5897" w:rsidP="00BE344A">
            <w:pPr>
              <w:pStyle w:val="a4"/>
              <w:numPr>
                <w:ilvl w:val="0"/>
                <w:numId w:val="39"/>
              </w:numPr>
              <w:autoSpaceDE w:val="0"/>
              <w:autoSpaceDN w:val="0"/>
              <w:adjustRightInd w:val="0"/>
              <w:ind w:left="660" w:hangingChars="300" w:hanging="660"/>
              <w:rPr>
                <w:rFonts w:ascii="Sitka Display" w:eastAsia="仿宋" w:hAnsi="Sitka Display" w:cs="Times New Roman"/>
                <w:kern w:val="0"/>
                <w:sz w:val="22"/>
              </w:rPr>
            </w:pPr>
            <w:r w:rsidRPr="00423013">
              <w:rPr>
                <w:rFonts w:ascii="Sitka Display" w:eastAsia="仿宋" w:hAnsi="Sitka Display" w:cs="Times New Roman"/>
                <w:kern w:val="0"/>
                <w:sz w:val="22"/>
              </w:rPr>
              <w:t>仲裁庭</w:t>
            </w:r>
            <w:r w:rsidR="00EE66FC" w:rsidRPr="00423013">
              <w:rPr>
                <w:rFonts w:ascii="Sitka Display" w:eastAsia="仿宋" w:hAnsi="Sitka Display" w:cs="Times New Roman"/>
                <w:kern w:val="0"/>
                <w:sz w:val="22"/>
              </w:rPr>
              <w:t>应</w:t>
            </w:r>
            <w:r w:rsidRPr="00423013">
              <w:rPr>
                <w:rFonts w:ascii="Sitka Display" w:eastAsia="仿宋" w:hAnsi="Sitka Display" w:cs="Times New Roman"/>
                <w:kern w:val="0"/>
                <w:sz w:val="22"/>
              </w:rPr>
              <w:t>在裁决中载明本会最后确定的仲裁费</w:t>
            </w:r>
            <w:r w:rsidR="0049754E" w:rsidRPr="00423013">
              <w:rPr>
                <w:rFonts w:ascii="Sitka Display" w:eastAsia="仿宋" w:hAnsi="Sitka Display" w:cs="Times New Roman"/>
                <w:kern w:val="0"/>
                <w:sz w:val="22"/>
              </w:rPr>
              <w:t>用</w:t>
            </w:r>
            <w:r w:rsidR="00EA7BF8" w:rsidRPr="00423013">
              <w:rPr>
                <w:rFonts w:ascii="Sitka Display" w:eastAsia="仿宋" w:hAnsi="Sitka Display" w:cs="Times New Roman"/>
                <w:kern w:val="0"/>
                <w:sz w:val="22"/>
              </w:rPr>
              <w:t>金额及项目明细。</w:t>
            </w:r>
          </w:p>
          <w:p w14:paraId="63BDA637" w14:textId="2F74F55A" w:rsidR="00AE5897" w:rsidRPr="00423013" w:rsidRDefault="00AE5897" w:rsidP="00BE344A">
            <w:pPr>
              <w:pStyle w:val="a4"/>
              <w:numPr>
                <w:ilvl w:val="0"/>
                <w:numId w:val="39"/>
              </w:numPr>
              <w:autoSpaceDE w:val="0"/>
              <w:autoSpaceDN w:val="0"/>
              <w:adjustRightInd w:val="0"/>
              <w:ind w:left="660" w:hangingChars="300" w:hanging="660"/>
              <w:rPr>
                <w:rFonts w:ascii="Sitka Display" w:eastAsia="仿宋" w:hAnsi="Sitka Display" w:cs="Times New Roman"/>
                <w:kern w:val="0"/>
                <w:sz w:val="22"/>
              </w:rPr>
            </w:pPr>
            <w:r w:rsidRPr="00423013">
              <w:rPr>
                <w:rFonts w:ascii="Sitka Display" w:eastAsia="仿宋" w:hAnsi="Sitka Display" w:cs="Times New Roman"/>
                <w:kern w:val="0"/>
                <w:sz w:val="22"/>
              </w:rPr>
              <w:t>除非当事人另有约定，仲裁庭可以应一方当事人的</w:t>
            </w:r>
            <w:r w:rsidRPr="00423013">
              <w:rPr>
                <w:rFonts w:ascii="Sitka Display" w:eastAsia="仿宋" w:hAnsi="Sitka Display" w:cs="Times New Roman"/>
                <w:kern w:val="0"/>
                <w:sz w:val="22"/>
              </w:rPr>
              <w:lastRenderedPageBreak/>
              <w:t>请求或依其自行决定，根据案件结果、各方当事人对仲裁程序的高效快捷进行所作出的贡献及其认为相关的其他情形，在裁决中确定</w:t>
            </w:r>
            <w:r w:rsidR="0092088E" w:rsidRPr="00423013">
              <w:rPr>
                <w:rFonts w:ascii="Sitka Display" w:eastAsia="仿宋" w:hAnsi="Sitka Display" w:cs="Times New Roman"/>
                <w:kern w:val="0"/>
                <w:sz w:val="22"/>
              </w:rPr>
              <w:t>各方当事人</w:t>
            </w:r>
            <w:r w:rsidRPr="00423013">
              <w:rPr>
                <w:rFonts w:ascii="Sitka Display" w:eastAsia="仿宋" w:hAnsi="Sitka Display" w:cs="Times New Roman"/>
                <w:kern w:val="0"/>
                <w:sz w:val="22"/>
              </w:rPr>
              <w:t>应承担的仲裁费用的比例</w:t>
            </w:r>
            <w:r w:rsidRPr="00423013">
              <w:rPr>
                <w:rFonts w:ascii="Sitka Display" w:eastAsia="仿宋" w:hAnsi="Sitka Display" w:cs="Times New Roman"/>
                <w:sz w:val="22"/>
              </w:rPr>
              <w:t>及金额</w:t>
            </w:r>
            <w:r w:rsidR="00A60FB9">
              <w:rPr>
                <w:rFonts w:ascii="Sitka Display" w:eastAsia="仿宋" w:hAnsi="Sitka Display" w:cs="Times New Roman" w:hint="eastAsia"/>
                <w:sz w:val="22"/>
              </w:rPr>
              <w:t>。</w:t>
            </w:r>
            <w:r w:rsidRPr="00423013">
              <w:rPr>
                <w:rFonts w:ascii="Sitka Display" w:eastAsia="仿宋" w:hAnsi="Sitka Display" w:cs="Times New Roman"/>
                <w:kern w:val="0"/>
                <w:sz w:val="22"/>
              </w:rPr>
              <w:t xml:space="preserve"> </w:t>
            </w:r>
          </w:p>
          <w:p w14:paraId="7D9E87D5" w14:textId="10D76E0E" w:rsidR="00E003C1" w:rsidRPr="00423013" w:rsidRDefault="00E003C1" w:rsidP="00BE344A">
            <w:pPr>
              <w:pStyle w:val="a4"/>
              <w:numPr>
                <w:ilvl w:val="0"/>
                <w:numId w:val="39"/>
              </w:numPr>
              <w:autoSpaceDE w:val="0"/>
              <w:autoSpaceDN w:val="0"/>
              <w:adjustRightInd w:val="0"/>
              <w:ind w:left="660" w:hangingChars="300" w:hanging="660"/>
              <w:jc w:val="left"/>
              <w:rPr>
                <w:rFonts w:ascii="Sitka Display" w:eastAsia="仿宋" w:hAnsi="Sitka Display" w:cs="Times New Roman"/>
                <w:kern w:val="0"/>
                <w:sz w:val="22"/>
              </w:rPr>
            </w:pPr>
            <w:r w:rsidRPr="00423013">
              <w:rPr>
                <w:rFonts w:ascii="Sitka Display" w:eastAsia="仿宋" w:hAnsi="Sitka Display" w:cs="Times New Roman"/>
                <w:kern w:val="0"/>
                <w:sz w:val="22"/>
              </w:rPr>
              <w:t>如果仲裁程序在裁决作出前终止，本会应根据仲裁程序进展的阶段、仲裁庭的工作量以及本会认为必要的其他相关情形确定仲裁费</w:t>
            </w:r>
            <w:r w:rsidR="00CF101A">
              <w:rPr>
                <w:rFonts w:ascii="Sitka Display" w:eastAsia="仿宋" w:hAnsi="Sitka Display" w:cs="Times New Roman" w:hint="eastAsia"/>
                <w:kern w:val="0"/>
                <w:sz w:val="22"/>
              </w:rPr>
              <w:t>用</w:t>
            </w:r>
            <w:r w:rsidRPr="00423013">
              <w:rPr>
                <w:rFonts w:ascii="Sitka Display" w:eastAsia="仿宋" w:hAnsi="Sitka Display" w:cs="Times New Roman"/>
                <w:kern w:val="0"/>
                <w:sz w:val="22"/>
              </w:rPr>
              <w:t>。</w:t>
            </w:r>
          </w:p>
          <w:p w14:paraId="45CE003F" w14:textId="51A51B17" w:rsidR="00AE5897" w:rsidRDefault="004F150B" w:rsidP="00BE344A">
            <w:pPr>
              <w:pStyle w:val="a4"/>
              <w:numPr>
                <w:ilvl w:val="0"/>
                <w:numId w:val="39"/>
              </w:numPr>
              <w:autoSpaceDE w:val="0"/>
              <w:autoSpaceDN w:val="0"/>
              <w:adjustRightInd w:val="0"/>
              <w:ind w:left="660" w:hangingChars="300" w:hanging="660"/>
              <w:rPr>
                <w:rFonts w:ascii="Sitka Display" w:eastAsia="仿宋" w:hAnsi="Sitka Display" w:cs="Times New Roman"/>
                <w:kern w:val="0"/>
                <w:sz w:val="22"/>
              </w:rPr>
            </w:pPr>
            <w:r w:rsidRPr="00062189">
              <w:rPr>
                <w:rFonts w:ascii="Sitka Display" w:eastAsia="仿宋" w:hAnsi="Sitka Display" w:cs="Times New Roman"/>
                <w:kern w:val="0"/>
                <w:sz w:val="22"/>
              </w:rPr>
              <w:t>各方</w:t>
            </w:r>
            <w:r w:rsidR="00AE5897" w:rsidRPr="00062189">
              <w:rPr>
                <w:rFonts w:ascii="Sitka Display" w:eastAsia="仿宋" w:hAnsi="Sitka Display" w:cs="Times New Roman"/>
                <w:kern w:val="0"/>
                <w:sz w:val="22"/>
              </w:rPr>
              <w:t>当事人就仲裁费用向本会和仲裁</w:t>
            </w:r>
            <w:r w:rsidR="00620989" w:rsidRPr="00062189">
              <w:rPr>
                <w:rFonts w:ascii="Sitka Display" w:eastAsia="仿宋" w:hAnsi="Sitka Display" w:cs="Times New Roman" w:hint="eastAsia"/>
                <w:kern w:val="0"/>
                <w:sz w:val="22"/>
              </w:rPr>
              <w:t>庭</w:t>
            </w:r>
            <w:r w:rsidR="00AE5897" w:rsidRPr="00062189">
              <w:rPr>
                <w:rFonts w:ascii="Sitka Display" w:eastAsia="仿宋" w:hAnsi="Sitka Display" w:cs="Times New Roman"/>
                <w:kern w:val="0"/>
                <w:sz w:val="22"/>
              </w:rPr>
              <w:t>承担连带责任</w:t>
            </w:r>
            <w:r w:rsidR="00AE5897" w:rsidRPr="000E089C">
              <w:rPr>
                <w:rFonts w:ascii="Sitka Display" w:eastAsia="仿宋" w:hAnsi="Sitka Display" w:cs="Times New Roman"/>
                <w:kern w:val="0"/>
                <w:sz w:val="22"/>
              </w:rPr>
              <w:t>。</w:t>
            </w:r>
          </w:p>
          <w:p w14:paraId="09F748D3" w14:textId="5503E134" w:rsidR="00522B01" w:rsidRPr="00C074F5" w:rsidRDefault="00A47CC7" w:rsidP="00C074F5">
            <w:pPr>
              <w:pStyle w:val="a4"/>
              <w:numPr>
                <w:ilvl w:val="0"/>
                <w:numId w:val="39"/>
              </w:numPr>
              <w:autoSpaceDE w:val="0"/>
              <w:autoSpaceDN w:val="0"/>
              <w:adjustRightInd w:val="0"/>
              <w:ind w:left="660" w:hangingChars="300" w:hanging="660"/>
              <w:rPr>
                <w:rFonts w:ascii="Sitka Display" w:eastAsia="仿宋" w:hAnsi="Sitka Display" w:cs="Times New Roman"/>
                <w:kern w:val="0"/>
                <w:sz w:val="22"/>
              </w:rPr>
            </w:pPr>
            <w:r w:rsidRPr="00C074F5">
              <w:rPr>
                <w:rFonts w:ascii="Sitka Display" w:eastAsia="仿宋" w:hAnsi="Sitka Display" w:cs="Times New Roman"/>
                <w:sz w:val="22"/>
              </w:rPr>
              <w:t>除非当事人另有约定，仲裁庭可以应一方当事人的请求或依其自行决定，根据案件结果、各方当事人对仲裁程序的高效快捷进行所作出的贡献及其认为相关的其他情</w:t>
            </w:r>
            <w:r>
              <w:rPr>
                <w:rFonts w:ascii="Sitka Display" w:eastAsia="仿宋" w:hAnsi="Sitka Display" w:cs="Times New Roman" w:hint="eastAsia"/>
                <w:sz w:val="22"/>
              </w:rPr>
              <w:t>形，</w:t>
            </w:r>
            <w:r w:rsidR="00522B01" w:rsidRPr="00C074F5">
              <w:rPr>
                <w:rFonts w:ascii="Sitka Display" w:eastAsia="仿宋" w:hAnsi="Sitka Display" w:cs="Times New Roman" w:hint="eastAsia"/>
                <w:sz w:val="22"/>
              </w:rPr>
              <w:t>裁定由一方当事人承担对方当事人</w:t>
            </w:r>
            <w:r w:rsidR="00383E4D" w:rsidRPr="00C074F5">
              <w:rPr>
                <w:rFonts w:ascii="Sitka Display" w:eastAsia="仿宋" w:hAnsi="Sitka Display" w:cs="Times New Roman" w:hint="eastAsia"/>
                <w:sz w:val="22"/>
              </w:rPr>
              <w:t>因</w:t>
            </w:r>
            <w:r w:rsidR="002D1B0E" w:rsidRPr="00C074F5">
              <w:rPr>
                <w:rFonts w:ascii="Sitka Display" w:eastAsia="仿宋" w:hAnsi="Sitka Display" w:cs="Times New Roman" w:hint="eastAsia"/>
                <w:sz w:val="22"/>
              </w:rPr>
              <w:t>本仲裁</w:t>
            </w:r>
            <w:r w:rsidR="00F11E6C" w:rsidRPr="00C074F5">
              <w:rPr>
                <w:rFonts w:ascii="Sitka Display" w:eastAsia="仿宋" w:hAnsi="Sitka Display" w:cs="Times New Roman" w:hint="eastAsia"/>
                <w:sz w:val="22"/>
              </w:rPr>
              <w:t>而</w:t>
            </w:r>
            <w:r w:rsidR="002D1B0E" w:rsidRPr="00C074F5">
              <w:rPr>
                <w:rFonts w:ascii="Sitka Display" w:eastAsia="仿宋" w:hAnsi="Sitka Display" w:cs="Times New Roman" w:hint="eastAsia"/>
                <w:sz w:val="22"/>
              </w:rPr>
              <w:t>承担</w:t>
            </w:r>
            <w:r w:rsidR="00522B01" w:rsidRPr="00C074F5">
              <w:rPr>
                <w:rFonts w:ascii="Sitka Display" w:eastAsia="仿宋" w:hAnsi="Sitka Display" w:cs="Times New Roman" w:hint="eastAsia"/>
                <w:sz w:val="22"/>
              </w:rPr>
              <w:t>的包括律师代理费在内的全部或部分费用。</w:t>
            </w:r>
          </w:p>
          <w:p w14:paraId="0AEC531F" w14:textId="77777777" w:rsidR="00AE5897" w:rsidRPr="00383E4D" w:rsidRDefault="00AE5897" w:rsidP="00B037B1">
            <w:pPr>
              <w:rPr>
                <w:rFonts w:ascii="Sitka Display" w:eastAsia="仿宋" w:hAnsi="Sitka Display" w:cs="Times New Roman"/>
                <w:sz w:val="22"/>
              </w:rPr>
            </w:pPr>
          </w:p>
          <w:p w14:paraId="273D84C2" w14:textId="77777777" w:rsidR="00B037B1" w:rsidRPr="00423013" w:rsidRDefault="00B037B1" w:rsidP="00B037B1">
            <w:pPr>
              <w:rPr>
                <w:rFonts w:ascii="Sitka Display" w:eastAsia="仿宋" w:hAnsi="Sitka Display" w:cs="Times New Roman"/>
                <w:sz w:val="22"/>
              </w:rPr>
            </w:pPr>
          </w:p>
          <w:p w14:paraId="7E1ADEAA" w14:textId="77777777" w:rsidR="00AE5897" w:rsidRPr="00423013" w:rsidRDefault="00AE5897" w:rsidP="00730CBB">
            <w:pPr>
              <w:outlineLvl w:val="1"/>
              <w:rPr>
                <w:rFonts w:ascii="Sitka Display" w:eastAsia="仿宋" w:hAnsi="Sitka Display" w:cs="Times New Roman"/>
                <w:b/>
                <w:sz w:val="22"/>
              </w:rPr>
            </w:pPr>
            <w:bookmarkStart w:id="98" w:name="_Toc525653356"/>
            <w:r w:rsidRPr="00423013">
              <w:rPr>
                <w:rFonts w:ascii="Sitka Display" w:eastAsia="仿宋" w:hAnsi="Sitka Display" w:cs="Times New Roman"/>
                <w:b/>
                <w:sz w:val="22"/>
              </w:rPr>
              <w:t>第</w:t>
            </w:r>
            <w:r w:rsidR="00C87447">
              <w:rPr>
                <w:rFonts w:ascii="Sitka Display" w:eastAsia="仿宋" w:hAnsi="Sitka Display" w:cs="Times New Roman" w:hint="eastAsia"/>
                <w:b/>
                <w:sz w:val="22"/>
              </w:rPr>
              <w:t>四十八</w:t>
            </w:r>
            <w:r w:rsidRPr="00423013">
              <w:rPr>
                <w:rFonts w:ascii="Sitka Display" w:eastAsia="仿宋" w:hAnsi="Sitka Display" w:cs="Times New Roman"/>
                <w:b/>
                <w:sz w:val="22"/>
              </w:rPr>
              <w:t>条</w:t>
            </w:r>
            <w:r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预缴仲裁费用</w:t>
            </w:r>
            <w:bookmarkEnd w:id="98"/>
            <w:r w:rsidRPr="00423013">
              <w:rPr>
                <w:rFonts w:ascii="Sitka Display" w:eastAsia="仿宋" w:hAnsi="Sitka Display" w:cs="Times New Roman"/>
                <w:b/>
                <w:sz w:val="22"/>
              </w:rPr>
              <w:t xml:space="preserve"> </w:t>
            </w:r>
          </w:p>
          <w:p w14:paraId="7C2163C7" w14:textId="77777777" w:rsidR="00B60394" w:rsidRPr="00B60394" w:rsidRDefault="00AE5897" w:rsidP="00B60394">
            <w:pPr>
              <w:pStyle w:val="a4"/>
              <w:numPr>
                <w:ilvl w:val="0"/>
                <w:numId w:val="4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sz w:val="22"/>
              </w:rPr>
              <w:t>本会应确定</w:t>
            </w:r>
            <w:r w:rsidR="0092088E" w:rsidRPr="00423013">
              <w:rPr>
                <w:rFonts w:ascii="Sitka Display" w:eastAsia="仿宋" w:hAnsi="Sitka Display" w:cs="Times New Roman"/>
                <w:sz w:val="22"/>
              </w:rPr>
              <w:t>各方当事人</w:t>
            </w:r>
            <w:r w:rsidRPr="00423013">
              <w:rPr>
                <w:rFonts w:ascii="Sitka Display" w:eastAsia="仿宋" w:hAnsi="Sitka Display" w:cs="Times New Roman"/>
                <w:sz w:val="22"/>
              </w:rPr>
              <w:t>应预缴的仲裁费用的金额及方式。</w:t>
            </w:r>
          </w:p>
          <w:p w14:paraId="27EC5FE1" w14:textId="74019797" w:rsidR="00AE5897" w:rsidRPr="00B60394" w:rsidRDefault="00AE5897" w:rsidP="00B60394">
            <w:pPr>
              <w:pStyle w:val="a4"/>
              <w:numPr>
                <w:ilvl w:val="0"/>
                <w:numId w:val="41"/>
              </w:numPr>
              <w:autoSpaceDE w:val="0"/>
              <w:autoSpaceDN w:val="0"/>
              <w:adjustRightInd w:val="0"/>
              <w:ind w:left="720" w:firstLineChars="0" w:hanging="720"/>
              <w:rPr>
                <w:rFonts w:ascii="Sitka Display" w:eastAsia="仿宋" w:hAnsi="Sitka Display" w:cs="Times New Roman"/>
                <w:kern w:val="0"/>
                <w:sz w:val="22"/>
              </w:rPr>
            </w:pPr>
            <w:r w:rsidRPr="00B60394">
              <w:rPr>
                <w:rFonts w:ascii="Sitka Display" w:eastAsia="仿宋" w:hAnsi="Sitka Display" w:cs="Times New Roman"/>
                <w:sz w:val="22"/>
              </w:rPr>
              <w:t>除非本会另有决定或当事人另有约定，</w:t>
            </w:r>
            <w:r w:rsidR="00B60394" w:rsidRPr="00B60394">
              <w:rPr>
                <w:rFonts w:ascii="Sitka Display" w:eastAsia="仿宋" w:hAnsi="Sitka Display" w:cs="Times New Roman" w:hint="eastAsia"/>
                <w:sz w:val="22"/>
              </w:rPr>
              <w:t>除案件登记费应由申请人依照本规则</w:t>
            </w:r>
            <w:r w:rsidR="00B60394" w:rsidRPr="00892784">
              <w:rPr>
                <w:rFonts w:ascii="Sitka Display" w:eastAsia="仿宋" w:hAnsi="Sitka Display" w:cs="Times New Roman" w:hint="eastAsia"/>
                <w:sz w:val="22"/>
              </w:rPr>
              <w:t>第五条第（四）款缴</w:t>
            </w:r>
            <w:r w:rsidR="00B60394" w:rsidRPr="00B60394">
              <w:rPr>
                <w:rFonts w:ascii="Sitka Display" w:eastAsia="仿宋" w:hAnsi="Sitka Display" w:cs="Times New Roman" w:hint="eastAsia"/>
                <w:sz w:val="22"/>
              </w:rPr>
              <w:t>纳之外，</w:t>
            </w:r>
            <w:r w:rsidRPr="00B60394">
              <w:rPr>
                <w:rFonts w:ascii="Sitka Display" w:eastAsia="仿宋" w:hAnsi="Sitka Display" w:cs="Times New Roman"/>
                <w:sz w:val="22"/>
              </w:rPr>
              <w:t>申请人和被申请人应各自预缴一半仲裁费用</w:t>
            </w:r>
            <w:r w:rsidRPr="00B60394">
              <w:rPr>
                <w:rFonts w:ascii="Sitka Display" w:eastAsia="仿宋" w:hAnsi="Sitka Display" w:cs="Times New Roman"/>
                <w:kern w:val="0"/>
                <w:sz w:val="22"/>
              </w:rPr>
              <w:t>。如果本会认为有必要</w:t>
            </w:r>
            <w:r w:rsidRPr="00B60394">
              <w:rPr>
                <w:rFonts w:ascii="Sitka Display" w:eastAsia="仿宋" w:hAnsi="Sitka Display" w:cs="Times New Roman"/>
                <w:sz w:val="22"/>
              </w:rPr>
              <w:t>，本会还可以要求当事人在仲裁程序进行中进一步预缴仲裁费用</w:t>
            </w:r>
            <w:r w:rsidRPr="00B60394">
              <w:rPr>
                <w:rFonts w:ascii="Sitka Display" w:eastAsia="仿宋" w:hAnsi="Sitka Display" w:cs="Times New Roman"/>
                <w:kern w:val="0"/>
                <w:sz w:val="22"/>
              </w:rPr>
              <w:t>。</w:t>
            </w:r>
          </w:p>
          <w:p w14:paraId="322700B9" w14:textId="77777777" w:rsidR="00AE5897" w:rsidRPr="00423013" w:rsidRDefault="00AE5897" w:rsidP="00BE344A">
            <w:pPr>
              <w:pStyle w:val="a4"/>
              <w:numPr>
                <w:ilvl w:val="0"/>
                <w:numId w:val="41"/>
              </w:numPr>
              <w:autoSpaceDE w:val="0"/>
              <w:autoSpaceDN w:val="0"/>
              <w:adjustRightInd w:val="0"/>
              <w:ind w:left="720" w:firstLineChars="0" w:hanging="720"/>
              <w:rPr>
                <w:rFonts w:ascii="Sitka Display" w:eastAsia="仿宋" w:hAnsi="Sitka Display" w:cs="Times New Roman"/>
                <w:kern w:val="0"/>
                <w:sz w:val="22"/>
              </w:rPr>
            </w:pPr>
            <w:r w:rsidRPr="00423013">
              <w:rPr>
                <w:rFonts w:ascii="Sitka Display" w:eastAsia="仿宋" w:hAnsi="Sitka Display" w:cs="Times New Roman"/>
                <w:kern w:val="0"/>
                <w:sz w:val="22"/>
              </w:rPr>
              <w:t>一方当事人未能预缴仲裁费用的，本会应给予另一方当事人机会在指定时限内缴付仲裁费用。如果该另一方当事人未缴付该费用，本会</w:t>
            </w:r>
            <w:r w:rsidR="00EE66FC" w:rsidRPr="00423013">
              <w:rPr>
                <w:rFonts w:ascii="Sitka Display" w:eastAsia="仿宋" w:hAnsi="Sitka Display" w:cs="Times New Roman"/>
                <w:kern w:val="0"/>
                <w:sz w:val="22"/>
              </w:rPr>
              <w:t>应</w:t>
            </w:r>
            <w:r w:rsidRPr="00423013">
              <w:rPr>
                <w:rFonts w:ascii="Sitka Display" w:eastAsia="仿宋" w:hAnsi="Sitka Display" w:cs="Times New Roman"/>
                <w:kern w:val="0"/>
                <w:sz w:val="22"/>
              </w:rPr>
              <w:t>全部或部分撤销仲裁案件。如果该另一</w:t>
            </w:r>
            <w:r w:rsidR="0092088E" w:rsidRPr="00423013">
              <w:rPr>
                <w:rFonts w:ascii="Sitka Display" w:eastAsia="仿宋" w:hAnsi="Sitka Display" w:cs="Times New Roman"/>
                <w:kern w:val="0"/>
                <w:sz w:val="22"/>
              </w:rPr>
              <w:t>当事人</w:t>
            </w:r>
            <w:r w:rsidRPr="00423013">
              <w:rPr>
                <w:rFonts w:ascii="Sitka Display" w:eastAsia="仿宋" w:hAnsi="Sitka Display" w:cs="Times New Roman"/>
                <w:kern w:val="0"/>
                <w:sz w:val="22"/>
              </w:rPr>
              <w:t>支付了该项费用，仲裁庭可以应该当事人的请求</w:t>
            </w:r>
            <w:r w:rsidR="008E0667" w:rsidRPr="00423013">
              <w:rPr>
                <w:rFonts w:ascii="Sitka Display" w:eastAsia="仿宋" w:hAnsi="Sitka Display" w:cs="Times New Roman"/>
                <w:kern w:val="0"/>
                <w:sz w:val="22"/>
              </w:rPr>
              <w:t>作</w:t>
            </w:r>
            <w:r w:rsidRPr="00423013">
              <w:rPr>
                <w:rFonts w:ascii="Sitka Display" w:eastAsia="仿宋" w:hAnsi="Sitka Display" w:cs="Times New Roman"/>
                <w:kern w:val="0"/>
                <w:sz w:val="22"/>
              </w:rPr>
              <w:t>出部分裁决，要求</w:t>
            </w:r>
            <w:r w:rsidRPr="00423013">
              <w:rPr>
                <w:rFonts w:ascii="Sitka Display" w:eastAsia="仿宋" w:hAnsi="Sitka Display" w:cs="Times New Roman"/>
                <w:kern w:val="0"/>
                <w:sz w:val="22"/>
              </w:rPr>
              <w:lastRenderedPageBreak/>
              <w:t>另一</w:t>
            </w:r>
            <w:r w:rsidR="0092088E" w:rsidRPr="00423013">
              <w:rPr>
                <w:rFonts w:ascii="Sitka Display" w:eastAsia="仿宋" w:hAnsi="Sitka Display" w:cs="Times New Roman"/>
                <w:kern w:val="0"/>
                <w:sz w:val="22"/>
              </w:rPr>
              <w:t>当事人</w:t>
            </w:r>
            <w:r w:rsidRPr="00423013">
              <w:rPr>
                <w:rFonts w:ascii="Sitka Display" w:eastAsia="仿宋" w:hAnsi="Sitka Display" w:cs="Times New Roman"/>
                <w:kern w:val="0"/>
                <w:sz w:val="22"/>
              </w:rPr>
              <w:t>补偿该项费用。</w:t>
            </w:r>
          </w:p>
          <w:p w14:paraId="1D5385B6" w14:textId="77777777" w:rsidR="00AE5897" w:rsidRPr="00423013" w:rsidRDefault="00AE5897" w:rsidP="00B037B1">
            <w:pPr>
              <w:autoSpaceDE w:val="0"/>
              <w:autoSpaceDN w:val="0"/>
              <w:adjustRightInd w:val="0"/>
              <w:jc w:val="left"/>
              <w:rPr>
                <w:rFonts w:ascii="Sitka Display" w:eastAsia="仿宋" w:hAnsi="Sitka Display" w:cs="Times New Roman"/>
                <w:sz w:val="22"/>
              </w:rPr>
            </w:pPr>
            <w:r w:rsidRPr="00423013">
              <w:rPr>
                <w:rFonts w:ascii="Sitka Display" w:eastAsia="仿宋" w:hAnsi="Sitka Display" w:cs="Times New Roman"/>
                <w:kern w:val="0"/>
                <w:sz w:val="22"/>
              </w:rPr>
              <w:t xml:space="preserve"> </w:t>
            </w:r>
          </w:p>
        </w:tc>
        <w:tc>
          <w:tcPr>
            <w:tcW w:w="9308" w:type="dxa"/>
          </w:tcPr>
          <w:p w14:paraId="283D5C0E" w14:textId="77777777" w:rsidR="00A119DB" w:rsidRPr="00423013" w:rsidRDefault="00A119DB" w:rsidP="00B037B1">
            <w:pPr>
              <w:rPr>
                <w:rFonts w:ascii="Sitka Display" w:eastAsia="仿宋" w:hAnsi="Sitka Display" w:cs="Times New Roman"/>
                <w:b/>
                <w:sz w:val="22"/>
              </w:rPr>
            </w:pPr>
          </w:p>
          <w:p w14:paraId="55013CC2" w14:textId="77777777" w:rsidR="00AE5897" w:rsidRPr="00423013" w:rsidRDefault="00AE5897" w:rsidP="0098666A">
            <w:pPr>
              <w:outlineLvl w:val="0"/>
              <w:rPr>
                <w:rFonts w:ascii="Sitka Display" w:eastAsia="仿宋" w:hAnsi="Sitka Display" w:cs="Times New Roman"/>
                <w:b/>
                <w:sz w:val="22"/>
              </w:rPr>
            </w:pPr>
            <w:bookmarkStart w:id="99" w:name="_Toc525653357"/>
            <w:r w:rsidRPr="00423013">
              <w:rPr>
                <w:rFonts w:ascii="Sitka Display" w:eastAsia="仿宋" w:hAnsi="Sitka Display" w:cs="Times New Roman"/>
                <w:b/>
                <w:sz w:val="22"/>
              </w:rPr>
              <w:t>Chapter V   Arbitral Award</w:t>
            </w:r>
            <w:bookmarkEnd w:id="99"/>
            <w:r w:rsidRPr="00423013">
              <w:rPr>
                <w:rFonts w:ascii="Sitka Display" w:eastAsia="仿宋" w:hAnsi="Sitka Display" w:cs="Times New Roman"/>
                <w:b/>
                <w:sz w:val="22"/>
              </w:rPr>
              <w:t xml:space="preserve"> </w:t>
            </w:r>
          </w:p>
          <w:p w14:paraId="2B84B6BE" w14:textId="77777777" w:rsidR="00AE5897" w:rsidRDefault="00AE5897" w:rsidP="00B037B1">
            <w:pPr>
              <w:rPr>
                <w:rFonts w:ascii="Sitka Display" w:eastAsia="仿宋" w:hAnsi="Sitka Display" w:cs="Times New Roman"/>
                <w:sz w:val="22"/>
              </w:rPr>
            </w:pPr>
          </w:p>
          <w:p w14:paraId="1D636FD1" w14:textId="77777777" w:rsidR="00B037B1" w:rsidRPr="00423013" w:rsidRDefault="00B037B1" w:rsidP="00B037B1">
            <w:pPr>
              <w:rPr>
                <w:rFonts w:ascii="Sitka Display" w:eastAsia="仿宋" w:hAnsi="Sitka Display" w:cs="Times New Roman"/>
                <w:sz w:val="22"/>
              </w:rPr>
            </w:pPr>
          </w:p>
          <w:p w14:paraId="0AC561C5" w14:textId="3480F5D1" w:rsidR="00AE5897" w:rsidRPr="00E733AB" w:rsidRDefault="00AD036C" w:rsidP="0098666A">
            <w:pPr>
              <w:outlineLvl w:val="1"/>
              <w:rPr>
                <w:rFonts w:ascii="Sitka Display" w:eastAsia="仿宋" w:hAnsi="Sitka Display" w:cs="Times New Roman"/>
                <w:b/>
                <w:sz w:val="22"/>
              </w:rPr>
            </w:pPr>
            <w:bookmarkStart w:id="100" w:name="_Toc525653358"/>
            <w:r w:rsidRPr="00DC3DF6">
              <w:rPr>
                <w:rFonts w:ascii="Sitka Display" w:eastAsia="仿宋" w:hAnsi="Sitka Display" w:cs="Times New Roman"/>
                <w:b/>
                <w:sz w:val="22"/>
              </w:rPr>
              <w:t>Arti</w:t>
            </w:r>
            <w:r w:rsidRPr="00E733AB">
              <w:rPr>
                <w:rFonts w:ascii="Sitka Display" w:eastAsia="仿宋" w:hAnsi="Sitka Display" w:cs="Times New Roman"/>
                <w:b/>
                <w:sz w:val="22"/>
              </w:rPr>
              <w:t>cle 4</w:t>
            </w:r>
            <w:r w:rsidR="00C87447" w:rsidRPr="00E733AB">
              <w:rPr>
                <w:rFonts w:ascii="Sitka Display" w:eastAsia="仿宋" w:hAnsi="Sitka Display" w:cs="Times New Roman" w:hint="eastAsia"/>
                <w:b/>
                <w:sz w:val="22"/>
              </w:rPr>
              <w:t>0</w:t>
            </w:r>
            <w:r w:rsidRPr="00E733AB">
              <w:rPr>
                <w:rFonts w:ascii="Sitka Display" w:eastAsia="仿宋" w:hAnsi="Sitka Display" w:cs="Times New Roman"/>
                <w:b/>
                <w:sz w:val="22"/>
              </w:rPr>
              <w:t xml:space="preserve">   Applicable </w:t>
            </w:r>
            <w:r w:rsidR="008E4E2B" w:rsidRPr="00E733AB">
              <w:rPr>
                <w:rFonts w:ascii="Sitka Display" w:eastAsia="仿宋" w:hAnsi="Sitka Display" w:cs="Times New Roman"/>
                <w:b/>
                <w:sz w:val="22"/>
              </w:rPr>
              <w:t xml:space="preserve">Rules of </w:t>
            </w:r>
            <w:r w:rsidRPr="00E733AB">
              <w:rPr>
                <w:rFonts w:ascii="Sitka Display" w:eastAsia="仿宋" w:hAnsi="Sitka Display" w:cs="Times New Roman"/>
                <w:b/>
                <w:sz w:val="22"/>
              </w:rPr>
              <w:t>Law</w:t>
            </w:r>
            <w:bookmarkEnd w:id="100"/>
          </w:p>
          <w:p w14:paraId="514488EC" w14:textId="460D259C" w:rsidR="00AE5897" w:rsidRPr="00E733AB" w:rsidRDefault="00AE5897" w:rsidP="00BE344A">
            <w:pPr>
              <w:pStyle w:val="a4"/>
              <w:numPr>
                <w:ilvl w:val="0"/>
                <w:numId w:val="32"/>
              </w:numPr>
              <w:autoSpaceDE w:val="0"/>
              <w:autoSpaceDN w:val="0"/>
              <w:adjustRightInd w:val="0"/>
              <w:ind w:firstLineChars="0"/>
              <w:rPr>
                <w:rFonts w:ascii="Sitka Display" w:eastAsia="仿宋" w:hAnsi="Sitka Display" w:cs="Times New Roman"/>
                <w:sz w:val="22"/>
              </w:rPr>
            </w:pPr>
            <w:r w:rsidRPr="00E733AB">
              <w:rPr>
                <w:rFonts w:ascii="Sitka Display" w:eastAsia="仿宋" w:hAnsi="Sitka Display" w:cs="Times New Roman"/>
                <w:kern w:val="0"/>
                <w:sz w:val="22"/>
              </w:rPr>
              <w:t xml:space="preserve">The </w:t>
            </w:r>
            <w:r w:rsidR="00A237C8" w:rsidRPr="00E733AB">
              <w:rPr>
                <w:rFonts w:ascii="Sitka Display" w:eastAsia="仿宋" w:hAnsi="Sitka Display" w:cs="Times New Roman"/>
                <w:kern w:val="0"/>
                <w:sz w:val="22"/>
              </w:rPr>
              <w:t>Arbitral Tribunal</w:t>
            </w:r>
            <w:r w:rsidRPr="00E733AB">
              <w:rPr>
                <w:rFonts w:ascii="Sitka Display" w:eastAsia="仿宋" w:hAnsi="Sitka Display" w:cs="Times New Roman"/>
                <w:kern w:val="0"/>
                <w:sz w:val="22"/>
              </w:rPr>
              <w:t xml:space="preserve"> shall</w:t>
            </w:r>
            <w:r w:rsidRPr="00E733AB">
              <w:rPr>
                <w:rFonts w:ascii="Sitka Display" w:eastAsia="仿宋" w:hAnsi="Sitka Display" w:cs="Times New Roman"/>
                <w:sz w:val="22"/>
              </w:rPr>
              <w:t xml:space="preserve"> apply the law</w:t>
            </w:r>
            <w:r w:rsidR="00AD036C" w:rsidRPr="00E733AB">
              <w:rPr>
                <w:rFonts w:ascii="Sitka Display" w:eastAsia="仿宋" w:hAnsi="Sitka Display" w:cs="Times New Roman"/>
                <w:sz w:val="22"/>
              </w:rPr>
              <w:t xml:space="preserve"> </w:t>
            </w:r>
            <w:r w:rsidRPr="00E733AB">
              <w:rPr>
                <w:rFonts w:ascii="Sitka Display" w:eastAsia="仿宋" w:hAnsi="Sitka Display" w:cs="Times New Roman"/>
                <w:sz w:val="22"/>
              </w:rPr>
              <w:t>or rules of law agreed upon by the Parties. Failing such d</w:t>
            </w:r>
            <w:r w:rsidR="00A237C8" w:rsidRPr="00E733AB">
              <w:rPr>
                <w:rFonts w:ascii="Sitka Display" w:eastAsia="仿宋" w:hAnsi="Sitka Display" w:cs="Times New Roman"/>
                <w:sz w:val="22"/>
              </w:rPr>
              <w:t>esignation by the Parties, the Arbitral T</w:t>
            </w:r>
            <w:r w:rsidRPr="00E733AB">
              <w:rPr>
                <w:rFonts w:ascii="Sitka Display" w:eastAsia="仿宋" w:hAnsi="Sitka Display" w:cs="Times New Roman"/>
                <w:sz w:val="22"/>
              </w:rPr>
              <w:t xml:space="preserve">ribunal </w:t>
            </w:r>
            <w:r w:rsidR="00AD036C" w:rsidRPr="00E733AB">
              <w:rPr>
                <w:rFonts w:ascii="Sitka Display" w:eastAsia="仿宋" w:hAnsi="Sitka Display" w:cs="Times New Roman"/>
                <w:sz w:val="22"/>
              </w:rPr>
              <w:t>may</w:t>
            </w:r>
            <w:r w:rsidRPr="00E733AB">
              <w:rPr>
                <w:rFonts w:ascii="Sitka Display" w:eastAsia="仿宋" w:hAnsi="Sitka Display" w:cs="Times New Roman"/>
                <w:sz w:val="22"/>
              </w:rPr>
              <w:t xml:space="preserve"> apply the law</w:t>
            </w:r>
            <w:r w:rsidR="00AD036C" w:rsidRPr="00E733AB">
              <w:rPr>
                <w:rFonts w:ascii="Sitka Display" w:eastAsia="仿宋" w:hAnsi="Sitka Display" w:cs="Times New Roman"/>
                <w:sz w:val="22"/>
              </w:rPr>
              <w:t xml:space="preserve"> </w:t>
            </w:r>
            <w:r w:rsidRPr="00E733AB">
              <w:rPr>
                <w:rFonts w:ascii="Sitka Display" w:eastAsia="仿宋" w:hAnsi="Sitka Display" w:cs="Times New Roman"/>
                <w:sz w:val="22"/>
              </w:rPr>
              <w:t xml:space="preserve">or rules of law it considers </w:t>
            </w:r>
            <w:r w:rsidRPr="00E733AB">
              <w:rPr>
                <w:rFonts w:ascii="Sitka Display" w:eastAsia="仿宋" w:hAnsi="Sitka Display" w:cs="Times New Roman"/>
                <w:sz w:val="22"/>
              </w:rPr>
              <w:lastRenderedPageBreak/>
              <w:t xml:space="preserve">appropriate. </w:t>
            </w:r>
            <w:r w:rsidR="00091D9D" w:rsidRPr="00E733AB">
              <w:rPr>
                <w:rFonts w:ascii="Sitka Display" w:eastAsia="仿宋" w:hAnsi="Sitka Display" w:cs="Times New Roman"/>
                <w:sz w:val="22"/>
              </w:rPr>
              <w:t xml:space="preserve">When making </w:t>
            </w:r>
            <w:r w:rsidR="003C793D" w:rsidRPr="00E733AB">
              <w:rPr>
                <w:rFonts w:ascii="Sitka Display" w:eastAsia="仿宋" w:hAnsi="Sitka Display" w:cs="Times New Roman"/>
                <w:sz w:val="22"/>
              </w:rPr>
              <w:t xml:space="preserve">decisions of </w:t>
            </w:r>
            <w:r w:rsidR="00091D9D" w:rsidRPr="00E733AB">
              <w:rPr>
                <w:rFonts w:ascii="Sitka Display" w:eastAsia="仿宋" w:hAnsi="Sitka Display" w:cs="Times New Roman"/>
                <w:sz w:val="22"/>
              </w:rPr>
              <w:t>applicable</w:t>
            </w:r>
            <w:r w:rsidR="003C793D" w:rsidRPr="00E733AB">
              <w:rPr>
                <w:rFonts w:ascii="Sitka Display" w:eastAsia="仿宋" w:hAnsi="Sitka Display" w:cs="Times New Roman"/>
                <w:sz w:val="22"/>
              </w:rPr>
              <w:t xml:space="preserve"> rules of</w:t>
            </w:r>
            <w:r w:rsidR="00091D9D" w:rsidRPr="00E733AB">
              <w:rPr>
                <w:rFonts w:ascii="Sitka Display" w:eastAsia="仿宋" w:hAnsi="Sitka Display" w:cs="Times New Roman"/>
                <w:sz w:val="22"/>
              </w:rPr>
              <w:t xml:space="preserve"> law, the Arbitral Tribunal shall consider the </w:t>
            </w:r>
            <w:r w:rsidR="00A750B7" w:rsidRPr="00E733AB">
              <w:rPr>
                <w:rFonts w:ascii="Sitka Display" w:eastAsia="仿宋" w:hAnsi="Sitka Display" w:cs="Times New Roman"/>
                <w:sz w:val="22"/>
              </w:rPr>
              <w:t xml:space="preserve">relevant </w:t>
            </w:r>
            <w:r w:rsidR="00091D9D" w:rsidRPr="00E733AB">
              <w:rPr>
                <w:rFonts w:ascii="Sitka Display" w:eastAsia="仿宋" w:hAnsi="Sitka Display" w:cs="Times New Roman"/>
                <w:sz w:val="22"/>
              </w:rPr>
              <w:t xml:space="preserve">circumstances of the dispute, including but not limited to the nationality of the </w:t>
            </w:r>
            <w:r w:rsidR="002D1FC3" w:rsidRPr="00E733AB">
              <w:rPr>
                <w:rFonts w:ascii="Sitka Display" w:eastAsia="仿宋" w:hAnsi="Sitka Display" w:cs="Times New Roman"/>
                <w:sz w:val="22"/>
              </w:rPr>
              <w:t>Claimant</w:t>
            </w:r>
            <w:r w:rsidR="00E733AB" w:rsidRPr="00E733AB">
              <w:rPr>
                <w:rFonts w:ascii="Sitka Display" w:eastAsia="仿宋" w:hAnsi="Sitka Display" w:cs="Times New Roman" w:hint="eastAsia"/>
                <w:sz w:val="22"/>
              </w:rPr>
              <w:t>,</w:t>
            </w:r>
            <w:r w:rsidR="00E733AB" w:rsidRPr="00E733AB">
              <w:rPr>
                <w:rFonts w:ascii="Sitka Display" w:eastAsia="仿宋" w:hAnsi="Sitka Display" w:cs="Times New Roman"/>
                <w:sz w:val="22"/>
              </w:rPr>
              <w:t xml:space="preserve"> </w:t>
            </w:r>
            <w:r w:rsidR="00091D9D" w:rsidRPr="00E733AB">
              <w:rPr>
                <w:rFonts w:ascii="Sitka Display" w:eastAsia="仿宋" w:hAnsi="Sitka Display" w:cs="Times New Roman"/>
                <w:sz w:val="22"/>
              </w:rPr>
              <w:t>the nature of dispute</w:t>
            </w:r>
            <w:r w:rsidR="00614A3B" w:rsidRPr="00E733AB">
              <w:rPr>
                <w:rFonts w:ascii="Sitka Display" w:eastAsia="仿宋" w:hAnsi="Sitka Display" w:cs="Times New Roman"/>
                <w:sz w:val="22"/>
              </w:rPr>
              <w:t xml:space="preserve">d </w:t>
            </w:r>
            <w:r w:rsidR="000C7FBD">
              <w:rPr>
                <w:rFonts w:ascii="Sitka Display" w:eastAsia="仿宋" w:hAnsi="Sitka Display" w:cs="Times New Roman"/>
                <w:sz w:val="22"/>
              </w:rPr>
              <w:t>action</w:t>
            </w:r>
            <w:r w:rsidR="00614A3B" w:rsidRPr="00E733AB">
              <w:rPr>
                <w:rFonts w:ascii="Sitka Display" w:eastAsia="仿宋" w:hAnsi="Sitka Display" w:cs="Times New Roman"/>
                <w:sz w:val="22"/>
              </w:rPr>
              <w:t>(s)</w:t>
            </w:r>
            <w:r w:rsidR="0055001A" w:rsidRPr="00E733AB">
              <w:rPr>
                <w:rFonts w:ascii="Sitka Display" w:eastAsia="仿宋" w:hAnsi="Sitka Display" w:cs="Times New Roman"/>
                <w:sz w:val="22"/>
              </w:rPr>
              <w:t xml:space="preserve"> and the alleged </w:t>
            </w:r>
            <w:r w:rsidR="00E82776" w:rsidRPr="00E733AB">
              <w:rPr>
                <w:rFonts w:ascii="Sitka Display" w:eastAsia="仿宋" w:hAnsi="Sitka Display" w:cs="Times New Roman"/>
                <w:sz w:val="22"/>
              </w:rPr>
              <w:t>breaches</w:t>
            </w:r>
            <w:r w:rsidR="00091D9D" w:rsidRPr="00E733AB">
              <w:rPr>
                <w:rFonts w:ascii="Sitka Display" w:eastAsia="仿宋" w:hAnsi="Sitka Display" w:cs="Times New Roman"/>
                <w:sz w:val="22"/>
              </w:rPr>
              <w:t>.</w:t>
            </w:r>
          </w:p>
          <w:p w14:paraId="4D45B514" w14:textId="77777777" w:rsidR="00AE5897" w:rsidRPr="00E733AB" w:rsidRDefault="00AE5897" w:rsidP="00BE344A">
            <w:pPr>
              <w:pStyle w:val="a4"/>
              <w:numPr>
                <w:ilvl w:val="0"/>
                <w:numId w:val="32"/>
              </w:numPr>
              <w:autoSpaceDE w:val="0"/>
              <w:autoSpaceDN w:val="0"/>
              <w:adjustRightInd w:val="0"/>
              <w:ind w:firstLineChars="0"/>
              <w:rPr>
                <w:rFonts w:ascii="Sitka Display" w:eastAsia="仿宋" w:hAnsi="Sitka Display" w:cs="Times New Roman"/>
                <w:sz w:val="22"/>
              </w:rPr>
            </w:pPr>
            <w:r w:rsidRPr="00E733AB">
              <w:rPr>
                <w:rFonts w:ascii="Sitka Display" w:eastAsia="仿宋" w:hAnsi="Sitka Display" w:cs="Times New Roman"/>
                <w:sz w:val="22"/>
              </w:rPr>
              <w:t xml:space="preserve">Unless otherwise expressly </w:t>
            </w:r>
            <w:r w:rsidR="00A237C8" w:rsidRPr="00E733AB">
              <w:rPr>
                <w:rFonts w:ascii="Sitka Display" w:eastAsia="仿宋" w:hAnsi="Sitka Display" w:cs="Times New Roman"/>
                <w:sz w:val="22"/>
              </w:rPr>
              <w:t>authorized by the Parties, the Arbitral T</w:t>
            </w:r>
            <w:r w:rsidRPr="00E733AB">
              <w:rPr>
                <w:rFonts w:ascii="Sitka Display" w:eastAsia="仿宋" w:hAnsi="Sitka Display" w:cs="Times New Roman"/>
                <w:sz w:val="22"/>
              </w:rPr>
              <w:t xml:space="preserve">ribunal shall not decide the dispute </w:t>
            </w:r>
            <w:r w:rsidRPr="00E733AB">
              <w:rPr>
                <w:rFonts w:ascii="Sitka Display" w:eastAsia="仿宋" w:hAnsi="Sitka Display" w:cs="Times New Roman"/>
                <w:i/>
                <w:sz w:val="22"/>
              </w:rPr>
              <w:t>ex aequo et bono</w:t>
            </w:r>
            <w:r w:rsidRPr="00E733AB">
              <w:rPr>
                <w:rFonts w:ascii="Sitka Display" w:eastAsia="仿宋" w:hAnsi="Sitka Display" w:cs="Times New Roman"/>
                <w:sz w:val="22"/>
              </w:rPr>
              <w:t xml:space="preserve"> or as</w:t>
            </w:r>
            <w:r w:rsidRPr="00E733AB">
              <w:rPr>
                <w:rFonts w:ascii="Sitka Display" w:eastAsia="仿宋" w:hAnsi="Sitka Display" w:cs="Times New Roman"/>
                <w:i/>
                <w:sz w:val="22"/>
              </w:rPr>
              <w:t xml:space="preserve"> amiable compositeur</w:t>
            </w:r>
            <w:r w:rsidRPr="00E733AB">
              <w:rPr>
                <w:rFonts w:ascii="Sitka Display" w:eastAsia="仿宋" w:hAnsi="Sitka Display" w:cs="Times New Roman"/>
                <w:sz w:val="22"/>
              </w:rPr>
              <w:t xml:space="preserve">. </w:t>
            </w:r>
          </w:p>
          <w:p w14:paraId="76EC14E9" w14:textId="38FFBE78" w:rsidR="00B037B1" w:rsidRDefault="00B037B1" w:rsidP="00B037B1">
            <w:pPr>
              <w:rPr>
                <w:rFonts w:ascii="Sitka Display" w:eastAsia="仿宋" w:hAnsi="Sitka Display" w:cs="Times New Roman"/>
                <w:b/>
                <w:sz w:val="22"/>
              </w:rPr>
            </w:pPr>
          </w:p>
          <w:p w14:paraId="2C775319" w14:textId="77777777" w:rsidR="006B47BC" w:rsidRDefault="006B47BC" w:rsidP="00B037B1">
            <w:pPr>
              <w:rPr>
                <w:rFonts w:ascii="Sitka Display" w:eastAsia="仿宋" w:hAnsi="Sitka Display" w:cs="Times New Roman"/>
                <w:b/>
                <w:sz w:val="22"/>
              </w:rPr>
            </w:pPr>
          </w:p>
          <w:p w14:paraId="59EB1BAA" w14:textId="065B6A54" w:rsidR="00AE5897" w:rsidRPr="00423013" w:rsidRDefault="00AE5897" w:rsidP="0098666A">
            <w:pPr>
              <w:outlineLvl w:val="1"/>
              <w:rPr>
                <w:rFonts w:ascii="Sitka Display" w:eastAsia="仿宋" w:hAnsi="Sitka Display" w:cs="Times New Roman"/>
                <w:b/>
                <w:sz w:val="22"/>
              </w:rPr>
            </w:pPr>
            <w:bookmarkStart w:id="101" w:name="_Toc525653359"/>
            <w:r w:rsidRPr="00423013">
              <w:rPr>
                <w:rFonts w:ascii="Sitka Display" w:eastAsia="仿宋" w:hAnsi="Sitka Display" w:cs="Times New Roman"/>
                <w:b/>
                <w:sz w:val="22"/>
              </w:rPr>
              <w:t>Article 4</w:t>
            </w:r>
            <w:r w:rsidR="00C87447">
              <w:rPr>
                <w:rFonts w:ascii="Sitka Display" w:eastAsia="仿宋" w:hAnsi="Sitka Display" w:cs="Times New Roman" w:hint="eastAsia"/>
                <w:b/>
                <w:sz w:val="22"/>
              </w:rPr>
              <w:t>1</w:t>
            </w:r>
            <w:r w:rsidRPr="00423013">
              <w:rPr>
                <w:rFonts w:ascii="Sitka Display" w:eastAsia="仿宋" w:hAnsi="Sitka Display" w:cs="Times New Roman"/>
                <w:b/>
                <w:sz w:val="22"/>
              </w:rPr>
              <w:t xml:space="preserve">  Time Limit for </w:t>
            </w:r>
            <w:r w:rsidR="00740E17">
              <w:rPr>
                <w:rFonts w:ascii="Sitka Display" w:eastAsia="仿宋" w:hAnsi="Sitka Display" w:cs="Times New Roman" w:hint="eastAsia"/>
                <w:b/>
                <w:sz w:val="22"/>
              </w:rPr>
              <w:t>the</w:t>
            </w:r>
            <w:r w:rsidR="00740E17">
              <w:rPr>
                <w:rFonts w:ascii="Sitka Display" w:eastAsia="仿宋" w:hAnsi="Sitka Display" w:cs="Times New Roman"/>
                <w:b/>
                <w:sz w:val="22"/>
              </w:rPr>
              <w:t xml:space="preserve"> </w:t>
            </w:r>
            <w:r w:rsidRPr="00423013">
              <w:rPr>
                <w:rFonts w:ascii="Sitka Display" w:eastAsia="仿宋" w:hAnsi="Sitka Display" w:cs="Times New Roman"/>
                <w:b/>
                <w:sz w:val="22"/>
              </w:rPr>
              <w:t>Award</w:t>
            </w:r>
            <w:bookmarkEnd w:id="101"/>
          </w:p>
          <w:p w14:paraId="2B912DB0" w14:textId="0168ACDD" w:rsidR="00AE5897" w:rsidRPr="00423013" w:rsidRDefault="00AE5897" w:rsidP="00BE344A">
            <w:pPr>
              <w:pStyle w:val="a4"/>
              <w:numPr>
                <w:ilvl w:val="0"/>
                <w:numId w:val="33"/>
              </w:numPr>
              <w:ind w:firstLineChars="0"/>
              <w:rPr>
                <w:rFonts w:ascii="Sitka Display" w:eastAsia="仿宋" w:hAnsi="Sitka Display" w:cs="Times New Roman"/>
                <w:sz w:val="22"/>
              </w:rPr>
            </w:pPr>
            <w:r w:rsidRPr="00423013">
              <w:rPr>
                <w:rFonts w:ascii="Sitka Display" w:eastAsia="仿宋" w:hAnsi="Sitka Display" w:cs="Times New Roman"/>
                <w:sz w:val="22"/>
              </w:rPr>
              <w:t>The</w:t>
            </w:r>
            <w:r w:rsidR="00A62F7A">
              <w:rPr>
                <w:rFonts w:ascii="Sitka Display" w:eastAsia="仿宋" w:hAnsi="Sitka Display" w:cs="Times New Roman"/>
                <w:sz w:val="22"/>
              </w:rPr>
              <w:t xml:space="preserve"> </w:t>
            </w:r>
            <w:r w:rsidRPr="00423013">
              <w:rPr>
                <w:rFonts w:ascii="Sitka Display" w:eastAsia="仿宋" w:hAnsi="Sitka Display" w:cs="Times New Roman"/>
                <w:sz w:val="22"/>
              </w:rPr>
              <w:t xml:space="preserve">award shall be made no later than </w:t>
            </w:r>
            <w:r w:rsidR="0027154E">
              <w:rPr>
                <w:rFonts w:ascii="Sitka Display" w:eastAsia="仿宋" w:hAnsi="Sitka Display" w:cs="Times New Roman"/>
                <w:sz w:val="22"/>
              </w:rPr>
              <w:t>1</w:t>
            </w:r>
            <w:r w:rsidR="0027154E">
              <w:rPr>
                <w:rFonts w:ascii="Sitka Display" w:eastAsia="仿宋" w:hAnsi="Sitka Display" w:cs="Times New Roman" w:hint="eastAsia"/>
                <w:sz w:val="22"/>
              </w:rPr>
              <w:t>2</w:t>
            </w:r>
            <w:r w:rsidR="00AD036C" w:rsidRPr="00423013">
              <w:rPr>
                <w:rFonts w:ascii="Sitka Display" w:eastAsia="仿宋" w:hAnsi="Sitka Display" w:cs="Times New Roman"/>
                <w:sz w:val="22"/>
              </w:rPr>
              <w:t xml:space="preserve">0 days </w:t>
            </w:r>
            <w:r w:rsidRPr="00423013">
              <w:rPr>
                <w:rFonts w:ascii="Sitka Display" w:eastAsia="仿宋" w:hAnsi="Sitka Display" w:cs="Times New Roman"/>
                <w:sz w:val="22"/>
              </w:rPr>
              <w:t xml:space="preserve">from the </w:t>
            </w:r>
            <w:r w:rsidR="00C166C0">
              <w:rPr>
                <w:rFonts w:ascii="Sitka Display" w:eastAsia="仿宋" w:hAnsi="Sitka Display" w:cs="Times New Roman" w:hint="eastAsia"/>
                <w:sz w:val="22"/>
              </w:rPr>
              <w:t>date</w:t>
            </w:r>
            <w:r w:rsidR="00C166C0">
              <w:rPr>
                <w:rFonts w:ascii="Sitka Display" w:eastAsia="仿宋" w:hAnsi="Sitka Display" w:cs="Times New Roman"/>
                <w:sz w:val="22"/>
              </w:rPr>
              <w:t xml:space="preserve"> the Arbitral Tribunal declares </w:t>
            </w:r>
            <w:r w:rsidR="00F46A97">
              <w:rPr>
                <w:rFonts w:ascii="Sitka Display" w:eastAsia="仿宋" w:hAnsi="Sitka Display" w:cs="Times New Roman"/>
                <w:sz w:val="22"/>
              </w:rPr>
              <w:t xml:space="preserve">the </w:t>
            </w:r>
            <w:r w:rsidR="00F46A97" w:rsidRPr="00423013">
              <w:rPr>
                <w:rFonts w:ascii="Sitka Display" w:eastAsia="仿宋" w:hAnsi="Sitka Display" w:cs="Times New Roman"/>
                <w:sz w:val="22"/>
              </w:rPr>
              <w:t>arbitration</w:t>
            </w:r>
            <w:r w:rsidRPr="00423013">
              <w:rPr>
                <w:rFonts w:ascii="Sitka Display" w:eastAsia="仿宋" w:hAnsi="Sitka Display" w:cs="Times New Roman"/>
                <w:sz w:val="22"/>
              </w:rPr>
              <w:t xml:space="preserve"> proceedin</w:t>
            </w:r>
            <w:r w:rsidR="00A363E6">
              <w:rPr>
                <w:rFonts w:ascii="Sitka Display" w:eastAsia="仿宋" w:hAnsi="Sitka Display" w:cs="Times New Roman"/>
                <w:sz w:val="22"/>
              </w:rPr>
              <w:t>gs</w:t>
            </w:r>
            <w:r w:rsidR="006B47BC">
              <w:rPr>
                <w:rFonts w:ascii="Sitka Display" w:eastAsia="仿宋" w:hAnsi="Sitka Display" w:cs="Times New Roman"/>
                <w:sz w:val="22"/>
              </w:rPr>
              <w:t xml:space="preserve"> closed</w:t>
            </w:r>
            <w:r w:rsidR="00A363E6">
              <w:rPr>
                <w:rFonts w:ascii="Sitka Display" w:eastAsia="仿宋" w:hAnsi="Sitka Display" w:cs="Times New Roman"/>
                <w:sz w:val="22"/>
              </w:rPr>
              <w:t xml:space="preserve"> in accordance with Article 3</w:t>
            </w:r>
            <w:r w:rsidR="00123EFB">
              <w:rPr>
                <w:rFonts w:ascii="Sitka Display" w:eastAsia="仿宋" w:hAnsi="Sitka Display" w:cs="Times New Roman" w:hint="eastAsia"/>
                <w:sz w:val="22"/>
              </w:rPr>
              <w:t>1</w:t>
            </w:r>
            <w:r w:rsidRPr="00423013">
              <w:rPr>
                <w:rFonts w:ascii="Sitka Display" w:eastAsia="仿宋" w:hAnsi="Sitka Display" w:cs="Times New Roman"/>
                <w:sz w:val="22"/>
              </w:rPr>
              <w:t xml:space="preserve"> of the Rules.   </w:t>
            </w:r>
          </w:p>
          <w:p w14:paraId="7B92861C" w14:textId="2A4FA052" w:rsidR="00AE5897" w:rsidRPr="00423013" w:rsidRDefault="00AE5897" w:rsidP="00BE344A">
            <w:pPr>
              <w:pStyle w:val="a4"/>
              <w:numPr>
                <w:ilvl w:val="0"/>
                <w:numId w:val="33"/>
              </w:numPr>
              <w:ind w:firstLineChars="0"/>
              <w:rPr>
                <w:rFonts w:ascii="Sitka Display" w:eastAsia="仿宋" w:hAnsi="Sitka Display" w:cs="Times New Roman"/>
                <w:sz w:val="22"/>
              </w:rPr>
            </w:pPr>
            <w:r w:rsidRPr="00423013">
              <w:rPr>
                <w:rFonts w:ascii="Sitka Display" w:eastAsia="仿宋" w:hAnsi="Sitka Display" w:cs="Times New Roman"/>
                <w:sz w:val="22"/>
              </w:rPr>
              <w:t xml:space="preserve">The </w:t>
            </w:r>
            <w:r w:rsidR="00727C7E">
              <w:rPr>
                <w:rFonts w:ascii="Sitka Display" w:eastAsia="仿宋" w:hAnsi="Sitka Display" w:cs="Times New Roman"/>
                <w:sz w:val="22"/>
              </w:rPr>
              <w:t>A</w:t>
            </w:r>
            <w:r w:rsidR="00727C7E">
              <w:rPr>
                <w:rFonts w:ascii="Sitka Display" w:eastAsia="仿宋" w:hAnsi="Sitka Display" w:cs="Times New Roman" w:hint="eastAsia"/>
                <w:sz w:val="22"/>
              </w:rPr>
              <w:t>rbitral</w:t>
            </w:r>
            <w:r w:rsidR="00727C7E">
              <w:rPr>
                <w:rFonts w:ascii="Sitka Display" w:eastAsia="仿宋" w:hAnsi="Sitka Display" w:cs="Times New Roman"/>
                <w:sz w:val="22"/>
              </w:rPr>
              <w:t xml:space="preserve"> Tribunal, having consulting the Parties and the Chairman, </w:t>
            </w:r>
            <w:r w:rsidRPr="00423013">
              <w:rPr>
                <w:rFonts w:ascii="Sitka Display" w:eastAsia="仿宋" w:hAnsi="Sitka Display" w:cs="Times New Roman"/>
                <w:sz w:val="22"/>
              </w:rPr>
              <w:t>may decide to extend this time limit</w:t>
            </w:r>
            <w:r w:rsidR="001F4F79">
              <w:rPr>
                <w:rFonts w:ascii="Sitka Display" w:eastAsia="仿宋" w:hAnsi="Sitka Display" w:cs="Times New Roman"/>
                <w:sz w:val="22"/>
              </w:rPr>
              <w:t xml:space="preserve"> for no more than 60 days</w:t>
            </w:r>
            <w:r w:rsidRPr="00423013">
              <w:rPr>
                <w:rFonts w:ascii="Sitka Display" w:eastAsia="仿宋" w:hAnsi="Sitka Display" w:cs="Times New Roman"/>
                <w:sz w:val="22"/>
              </w:rPr>
              <w:t>.</w:t>
            </w:r>
          </w:p>
          <w:p w14:paraId="3F2FE3D2" w14:textId="77777777" w:rsidR="00AE5897" w:rsidRDefault="00AE5897" w:rsidP="00B037B1">
            <w:pPr>
              <w:rPr>
                <w:rFonts w:ascii="Sitka Display" w:eastAsia="仿宋" w:hAnsi="Sitka Display" w:cs="Times New Roman"/>
                <w:sz w:val="22"/>
              </w:rPr>
            </w:pPr>
          </w:p>
          <w:p w14:paraId="2B43CEAD" w14:textId="77777777" w:rsidR="00B037B1" w:rsidRPr="00423013" w:rsidRDefault="00B037B1" w:rsidP="00B037B1">
            <w:pPr>
              <w:rPr>
                <w:rFonts w:ascii="Sitka Display" w:eastAsia="仿宋" w:hAnsi="Sitka Display" w:cs="Times New Roman"/>
                <w:sz w:val="22"/>
              </w:rPr>
            </w:pPr>
          </w:p>
          <w:p w14:paraId="635C7F17" w14:textId="7DDA71CB" w:rsidR="00AE5897" w:rsidRPr="00423013" w:rsidRDefault="00AE5897" w:rsidP="0098666A">
            <w:pPr>
              <w:outlineLvl w:val="1"/>
              <w:rPr>
                <w:rFonts w:ascii="Sitka Display" w:eastAsia="仿宋" w:hAnsi="Sitka Display" w:cs="Times New Roman"/>
                <w:b/>
                <w:sz w:val="22"/>
              </w:rPr>
            </w:pPr>
            <w:bookmarkStart w:id="102" w:name="_Toc525653360"/>
            <w:r w:rsidRPr="00423013">
              <w:rPr>
                <w:rFonts w:ascii="Sitka Display" w:eastAsia="仿宋" w:hAnsi="Sitka Display" w:cs="Times New Roman"/>
                <w:b/>
                <w:sz w:val="22"/>
              </w:rPr>
              <w:t>Article 4</w:t>
            </w:r>
            <w:r w:rsidR="00C87447">
              <w:rPr>
                <w:rFonts w:ascii="Sitka Display" w:eastAsia="仿宋" w:hAnsi="Sitka Display" w:cs="Times New Roman" w:hint="eastAsia"/>
                <w:b/>
                <w:sz w:val="22"/>
              </w:rPr>
              <w:t>2</w:t>
            </w:r>
            <w:r w:rsidR="00C87447">
              <w:rPr>
                <w:rFonts w:ascii="Sitka Display" w:eastAsia="仿宋" w:hAnsi="Sitka Display" w:cs="Times New Roman"/>
                <w:b/>
                <w:sz w:val="22"/>
              </w:rPr>
              <w:t xml:space="preserve"> </w:t>
            </w:r>
            <w:r w:rsidRPr="00423013">
              <w:rPr>
                <w:rFonts w:ascii="Sitka Display" w:eastAsia="仿宋" w:hAnsi="Sitka Display" w:cs="Times New Roman"/>
                <w:b/>
                <w:sz w:val="22"/>
              </w:rPr>
              <w:t xml:space="preserve"> Making of </w:t>
            </w:r>
            <w:r w:rsidR="00740E17">
              <w:rPr>
                <w:rFonts w:ascii="Sitka Display" w:eastAsia="仿宋" w:hAnsi="Sitka Display" w:cs="Times New Roman"/>
                <w:b/>
                <w:sz w:val="22"/>
              </w:rPr>
              <w:t xml:space="preserve">the </w:t>
            </w:r>
            <w:r w:rsidRPr="00423013">
              <w:rPr>
                <w:rFonts w:ascii="Sitka Display" w:eastAsia="仿宋" w:hAnsi="Sitka Display" w:cs="Times New Roman"/>
                <w:b/>
                <w:sz w:val="22"/>
              </w:rPr>
              <w:t>Award</w:t>
            </w:r>
            <w:bookmarkEnd w:id="102"/>
            <w:r w:rsidRPr="00423013">
              <w:rPr>
                <w:rFonts w:ascii="Sitka Display" w:eastAsia="仿宋" w:hAnsi="Sitka Display" w:cs="Times New Roman"/>
                <w:b/>
                <w:sz w:val="22"/>
              </w:rPr>
              <w:t xml:space="preserve"> </w:t>
            </w:r>
          </w:p>
          <w:p w14:paraId="6E8470B1" w14:textId="5F8D9C4F" w:rsidR="00AE5897" w:rsidRPr="00423013" w:rsidRDefault="00AE5897" w:rsidP="00BE344A">
            <w:pPr>
              <w:pStyle w:val="a4"/>
              <w:numPr>
                <w:ilvl w:val="0"/>
                <w:numId w:val="34"/>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The arbitral award </w:t>
            </w:r>
            <w:r w:rsidR="00D84F28" w:rsidRPr="00423013">
              <w:rPr>
                <w:rFonts w:ascii="Sitka Display" w:eastAsia="仿宋" w:hAnsi="Sitka Display" w:cs="Times New Roman"/>
                <w:kern w:val="0"/>
                <w:sz w:val="22"/>
              </w:rPr>
              <w:t xml:space="preserve">shall be made </w:t>
            </w:r>
            <w:r w:rsidRPr="00423013">
              <w:rPr>
                <w:rFonts w:ascii="Sitka Display" w:eastAsia="仿宋" w:hAnsi="Sitka Display" w:cs="Times New Roman"/>
                <w:kern w:val="0"/>
                <w:sz w:val="22"/>
              </w:rPr>
              <w:t xml:space="preserve">in writing, and shall state the date </w:t>
            </w:r>
            <w:r w:rsidR="000C7FBD">
              <w:rPr>
                <w:rFonts w:ascii="Sitka Display" w:eastAsia="仿宋" w:hAnsi="Sitka Display" w:cs="Times New Roman"/>
                <w:kern w:val="0"/>
                <w:sz w:val="22"/>
              </w:rPr>
              <w:t xml:space="preserve">on which it </w:t>
            </w:r>
            <w:r w:rsidR="00487FE5">
              <w:rPr>
                <w:rFonts w:ascii="Sitka Display" w:eastAsia="仿宋" w:hAnsi="Sitka Display" w:cs="Times New Roman"/>
                <w:kern w:val="0"/>
                <w:sz w:val="22"/>
              </w:rPr>
              <w:t>is made</w:t>
            </w:r>
            <w:r w:rsidR="00C166C0">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and the seat of arbitration. Unless otherw</w:t>
            </w:r>
            <w:r w:rsidR="00A237C8">
              <w:rPr>
                <w:rFonts w:ascii="Sitka Display" w:eastAsia="仿宋" w:hAnsi="Sitka Display" w:cs="Times New Roman"/>
                <w:kern w:val="0"/>
                <w:sz w:val="22"/>
              </w:rPr>
              <w:t>ise agreed by the Parties, the Arbitral T</w:t>
            </w:r>
            <w:r w:rsidRPr="00423013">
              <w:rPr>
                <w:rFonts w:ascii="Sitka Display" w:eastAsia="仿宋" w:hAnsi="Sitka Display" w:cs="Times New Roman"/>
                <w:kern w:val="0"/>
                <w:sz w:val="22"/>
              </w:rPr>
              <w:t>ribunal shall state the rea</w:t>
            </w:r>
            <w:r w:rsidRPr="00423013">
              <w:rPr>
                <w:rFonts w:ascii="Sitka Display" w:eastAsia="仿宋" w:hAnsi="Sitka Display" w:cs="Times New Roman"/>
                <w:kern w:val="0"/>
                <w:sz w:val="22"/>
              </w:rPr>
              <w:softHyphen/>
              <w:t>sons upon which the award is based.</w:t>
            </w:r>
          </w:p>
          <w:p w14:paraId="69E4203F" w14:textId="56B26A79" w:rsidR="00AE5897" w:rsidRPr="00423013" w:rsidRDefault="00AE5897" w:rsidP="00BE344A">
            <w:pPr>
              <w:pStyle w:val="a4"/>
              <w:numPr>
                <w:ilvl w:val="0"/>
                <w:numId w:val="34"/>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Unless otherwise agreed by the Parties,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may decide to make</w:t>
            </w:r>
            <w:r w:rsidR="0062017A" w:rsidRPr="00423013">
              <w:rPr>
                <w:rFonts w:ascii="Sitka Display" w:eastAsia="仿宋" w:hAnsi="Sitka Display" w:cs="Times New Roman"/>
                <w:kern w:val="0"/>
                <w:sz w:val="22"/>
              </w:rPr>
              <w:t xml:space="preserve"> partial</w:t>
            </w:r>
            <w:r w:rsidRPr="00423013">
              <w:rPr>
                <w:rFonts w:ascii="Sitka Display" w:eastAsia="仿宋" w:hAnsi="Sitka Display" w:cs="Times New Roman"/>
                <w:kern w:val="0"/>
                <w:sz w:val="22"/>
              </w:rPr>
              <w:t xml:space="preserve"> awards on different issues at different times.</w:t>
            </w:r>
            <w:r w:rsidR="0087143D">
              <w:rPr>
                <w:rFonts w:ascii="Sitka Display" w:eastAsia="仿宋" w:hAnsi="Sitka Display" w:cs="Times New Roman"/>
                <w:kern w:val="0"/>
                <w:sz w:val="22"/>
              </w:rPr>
              <w:t xml:space="preserve"> </w:t>
            </w:r>
            <w:r w:rsidR="000C7FBD">
              <w:rPr>
                <w:rFonts w:ascii="Sitka Display" w:eastAsia="仿宋" w:hAnsi="Sitka Display" w:cs="Times New Roman"/>
                <w:kern w:val="0"/>
                <w:sz w:val="22"/>
              </w:rPr>
              <w:t xml:space="preserve">A </w:t>
            </w:r>
            <w:r w:rsidR="0087143D">
              <w:rPr>
                <w:rFonts w:ascii="Sitka Display" w:eastAsia="仿宋" w:hAnsi="Sitka Display" w:cs="Times New Roman"/>
                <w:kern w:val="0"/>
                <w:sz w:val="22"/>
              </w:rPr>
              <w:t xml:space="preserve">jurisdictional decision of the Arbitral Tribunal may be made in the form of </w:t>
            </w:r>
            <w:r w:rsidR="006C4AA2">
              <w:rPr>
                <w:rFonts w:ascii="Sitka Display" w:eastAsia="仿宋" w:hAnsi="Sitka Display" w:cs="Times New Roman"/>
                <w:kern w:val="0"/>
                <w:sz w:val="22"/>
              </w:rPr>
              <w:t xml:space="preserve">a </w:t>
            </w:r>
            <w:r w:rsidR="0087143D">
              <w:rPr>
                <w:rFonts w:ascii="Sitka Display" w:eastAsia="仿宋" w:hAnsi="Sitka Display" w:cs="Times New Roman"/>
                <w:kern w:val="0"/>
                <w:sz w:val="22"/>
              </w:rPr>
              <w:t xml:space="preserve">partial award. </w:t>
            </w:r>
          </w:p>
          <w:p w14:paraId="6FB60B18" w14:textId="6A4C3C8C" w:rsidR="00AE5897" w:rsidRPr="00423013" w:rsidRDefault="00AE5897" w:rsidP="00A70BF2">
            <w:pPr>
              <w:pStyle w:val="a4"/>
              <w:numPr>
                <w:ilvl w:val="0"/>
                <w:numId w:val="34"/>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Where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is composed of three or more members, the </w:t>
            </w:r>
            <w:r w:rsidR="00D93A25" w:rsidRPr="00423013">
              <w:rPr>
                <w:rFonts w:ascii="Sitka Display" w:eastAsia="仿宋" w:hAnsi="Sitka Display" w:cs="Times New Roman"/>
                <w:kern w:val="0"/>
                <w:sz w:val="22"/>
              </w:rPr>
              <w:t>award</w:t>
            </w:r>
            <w:r w:rsidR="00D93A25">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 xml:space="preserve">shall be made on the basis of the </w:t>
            </w:r>
            <w:r w:rsidRPr="00423013">
              <w:rPr>
                <w:rFonts w:ascii="Sitka Display" w:eastAsia="仿宋" w:hAnsi="Sitka Display" w:cs="Times New Roman"/>
                <w:sz w:val="22"/>
              </w:rPr>
              <w:t xml:space="preserve">unanimous or majority opinion of the arbitrators. Where the </w:t>
            </w:r>
            <w:r w:rsidR="00A237C8">
              <w:rPr>
                <w:rFonts w:ascii="Sitka Display" w:eastAsia="仿宋" w:hAnsi="Sitka Display" w:cs="Times New Roman"/>
                <w:sz w:val="22"/>
              </w:rPr>
              <w:t>Arbitral Tribunal</w:t>
            </w:r>
            <w:r w:rsidRPr="00423013">
              <w:rPr>
                <w:rFonts w:ascii="Sitka Display" w:eastAsia="仿宋" w:hAnsi="Sitka Display" w:cs="Times New Roman"/>
                <w:sz w:val="22"/>
              </w:rPr>
              <w:t xml:space="preserve"> fails to reach a majority opinion, the award shall be made on the basis of the opinion of the presiding arbitrator. The opinions or statements of </w:t>
            </w:r>
            <w:r w:rsidR="007711AA" w:rsidRPr="00423013">
              <w:rPr>
                <w:rFonts w:ascii="Sitka Display" w:eastAsia="仿宋" w:hAnsi="Sitka Display" w:cs="Times New Roman"/>
                <w:sz w:val="22"/>
              </w:rPr>
              <w:t>the</w:t>
            </w:r>
            <w:r w:rsidRPr="00423013">
              <w:rPr>
                <w:rFonts w:ascii="Sitka Display" w:eastAsia="仿宋" w:hAnsi="Sitka Display" w:cs="Times New Roman"/>
                <w:sz w:val="22"/>
              </w:rPr>
              <w:t xml:space="preserve"> dissenting arbitrator</w:t>
            </w:r>
            <w:r w:rsidR="007711AA" w:rsidRPr="00423013">
              <w:rPr>
                <w:rFonts w:ascii="Sitka Display" w:eastAsia="仿宋" w:hAnsi="Sitka Display" w:cs="Times New Roman"/>
                <w:sz w:val="22"/>
              </w:rPr>
              <w:t>(s)</w:t>
            </w:r>
            <w:r w:rsidRPr="00423013">
              <w:rPr>
                <w:rFonts w:ascii="Sitka Display" w:eastAsia="仿宋" w:hAnsi="Sitka Display" w:cs="Times New Roman"/>
                <w:sz w:val="22"/>
              </w:rPr>
              <w:t xml:space="preserve"> </w:t>
            </w:r>
            <w:r w:rsidR="00C9641F">
              <w:rPr>
                <w:rFonts w:ascii="Sitka Display" w:eastAsia="仿宋" w:hAnsi="Sitka Display" w:cs="Times New Roman"/>
                <w:sz w:val="22"/>
              </w:rPr>
              <w:t>shall</w:t>
            </w:r>
            <w:r w:rsidRPr="00423013">
              <w:rPr>
                <w:rFonts w:ascii="Sitka Display" w:eastAsia="仿宋" w:hAnsi="Sitka Display" w:cs="Times New Roman"/>
                <w:sz w:val="22"/>
              </w:rPr>
              <w:t xml:space="preserve"> be appended to the award, which shall not form a part of the award. </w:t>
            </w:r>
            <w:r w:rsidR="00BE0213">
              <w:rPr>
                <w:rFonts w:ascii="Sitka Display" w:eastAsia="仿宋" w:hAnsi="Sitka Display" w:cs="Times New Roman"/>
                <w:sz w:val="22"/>
              </w:rPr>
              <w:t xml:space="preserve">The </w:t>
            </w:r>
            <w:r w:rsidR="006B47BC">
              <w:rPr>
                <w:rFonts w:ascii="Sitka Display" w:eastAsia="仿宋" w:hAnsi="Sitka Display" w:cs="Times New Roman"/>
                <w:sz w:val="22"/>
              </w:rPr>
              <w:t>above-mentioned</w:t>
            </w:r>
            <w:r w:rsidR="00BE0213">
              <w:rPr>
                <w:rFonts w:ascii="Sitka Display" w:eastAsia="仿宋" w:hAnsi="Sitka Display" w:cs="Times New Roman"/>
                <w:sz w:val="22"/>
              </w:rPr>
              <w:t xml:space="preserve"> rules also apply to o</w:t>
            </w:r>
            <w:r w:rsidR="00BE0213">
              <w:rPr>
                <w:rFonts w:ascii="Sitka Display" w:eastAsia="仿宋" w:hAnsi="Sitka Display" w:cs="Times New Roman" w:hint="eastAsia"/>
                <w:sz w:val="22"/>
              </w:rPr>
              <w:t>ther</w:t>
            </w:r>
            <w:r w:rsidR="00BE0213">
              <w:rPr>
                <w:rFonts w:ascii="Sitka Display" w:eastAsia="仿宋" w:hAnsi="Sitka Display" w:cs="Times New Roman"/>
                <w:sz w:val="22"/>
              </w:rPr>
              <w:t xml:space="preserve"> decisions or orders made by the Arbitral Tribunal, except for decisions or orders </w:t>
            </w:r>
            <w:r w:rsidR="00A70BF2">
              <w:rPr>
                <w:rFonts w:ascii="Sitka Display" w:eastAsia="仿宋" w:hAnsi="Sitka Display" w:cs="Times New Roman" w:hint="eastAsia"/>
                <w:sz w:val="22"/>
              </w:rPr>
              <w:t>on</w:t>
            </w:r>
            <w:r w:rsidR="00A70BF2">
              <w:rPr>
                <w:rFonts w:ascii="Sitka Display" w:eastAsia="仿宋" w:hAnsi="Sitka Display" w:cs="Times New Roman"/>
                <w:sz w:val="22"/>
              </w:rPr>
              <w:t xml:space="preserve"> procedural arrangements </w:t>
            </w:r>
            <w:r w:rsidR="00BE0213">
              <w:rPr>
                <w:rFonts w:ascii="Sitka Display" w:eastAsia="仿宋" w:hAnsi="Sitka Display" w:cs="Times New Roman"/>
                <w:sz w:val="22"/>
              </w:rPr>
              <w:t xml:space="preserve">made by the </w:t>
            </w:r>
            <w:r w:rsidR="00BE0213" w:rsidRPr="00BE0213">
              <w:rPr>
                <w:rFonts w:ascii="Sitka Display" w:eastAsia="仿宋" w:hAnsi="Sitka Display" w:cs="Times New Roman"/>
                <w:sz w:val="22"/>
              </w:rPr>
              <w:t xml:space="preserve">presiding arbitrator </w:t>
            </w:r>
            <w:r w:rsidR="00A70BF2">
              <w:rPr>
                <w:rFonts w:ascii="Sitka Display" w:eastAsia="仿宋" w:hAnsi="Sitka Display" w:cs="Times New Roman"/>
                <w:sz w:val="22"/>
              </w:rPr>
              <w:t xml:space="preserve">with the authorization of </w:t>
            </w:r>
            <w:r w:rsidR="00A70BF2" w:rsidRPr="00A70BF2">
              <w:rPr>
                <w:rFonts w:ascii="Sitka Display" w:eastAsia="仿宋" w:hAnsi="Sitka Display" w:cs="Times New Roman"/>
                <w:sz w:val="22"/>
              </w:rPr>
              <w:t>the Arbitral Tribunal</w:t>
            </w:r>
            <w:r w:rsidR="00A70BF2">
              <w:rPr>
                <w:rFonts w:ascii="Sitka Display" w:eastAsia="仿宋" w:hAnsi="Sitka Display" w:cs="Times New Roman"/>
                <w:sz w:val="22"/>
              </w:rPr>
              <w:t>.</w:t>
            </w:r>
          </w:p>
          <w:p w14:paraId="35D47B60" w14:textId="4249DC25" w:rsidR="00AE5897" w:rsidRPr="00BC7F9C" w:rsidRDefault="00AE5897" w:rsidP="00BE344A">
            <w:pPr>
              <w:pStyle w:val="a4"/>
              <w:numPr>
                <w:ilvl w:val="0"/>
                <w:numId w:val="34"/>
              </w:numPr>
              <w:autoSpaceDE w:val="0"/>
              <w:autoSpaceDN w:val="0"/>
              <w:adjustRightInd w:val="0"/>
              <w:ind w:firstLineChars="0"/>
              <w:rPr>
                <w:rFonts w:ascii="Sitka Display" w:eastAsia="仿宋" w:hAnsi="Sitka Display" w:cs="Times New Roman"/>
                <w:kern w:val="0"/>
                <w:sz w:val="22"/>
              </w:rPr>
            </w:pPr>
            <w:r w:rsidRPr="00BC7F9C">
              <w:rPr>
                <w:rFonts w:ascii="Sitka Display" w:eastAsia="仿宋" w:hAnsi="Sitka Display" w:cs="Times New Roman"/>
                <w:sz w:val="22"/>
              </w:rPr>
              <w:t xml:space="preserve">Where the </w:t>
            </w:r>
            <w:r w:rsidR="00A237C8" w:rsidRPr="00BC7F9C">
              <w:rPr>
                <w:rFonts w:ascii="Sitka Display" w:eastAsia="仿宋" w:hAnsi="Sitka Display" w:cs="Times New Roman"/>
                <w:sz w:val="22"/>
              </w:rPr>
              <w:t>Arbitral Tribunal</w:t>
            </w:r>
            <w:r w:rsidRPr="00BC7F9C">
              <w:rPr>
                <w:rFonts w:ascii="Sitka Display" w:eastAsia="仿宋" w:hAnsi="Sitka Display" w:cs="Times New Roman"/>
                <w:sz w:val="22"/>
              </w:rPr>
              <w:t xml:space="preserve"> is composed of a sole arbitrator, the award shall be made </w:t>
            </w:r>
            <w:r w:rsidR="00B918D0">
              <w:rPr>
                <w:rFonts w:ascii="Sitka Display" w:eastAsia="仿宋" w:hAnsi="Sitka Display" w:cs="Times New Roman"/>
                <w:sz w:val="22"/>
              </w:rPr>
              <w:t>be based on</w:t>
            </w:r>
            <w:r w:rsidRPr="00BC7F9C">
              <w:rPr>
                <w:rFonts w:ascii="Sitka Display" w:eastAsia="仿宋" w:hAnsi="Sitka Display" w:cs="Times New Roman"/>
                <w:sz w:val="22"/>
              </w:rPr>
              <w:t xml:space="preserve"> the </w:t>
            </w:r>
            <w:r w:rsidR="00B918D0">
              <w:rPr>
                <w:rFonts w:ascii="Sitka Display" w:eastAsia="仿宋" w:hAnsi="Sitka Display" w:cs="Times New Roman"/>
                <w:sz w:val="22"/>
              </w:rPr>
              <w:t>decision</w:t>
            </w:r>
            <w:r w:rsidR="00B918D0" w:rsidRPr="00BC7F9C">
              <w:rPr>
                <w:rFonts w:ascii="Sitka Display" w:eastAsia="仿宋" w:hAnsi="Sitka Display" w:cs="Times New Roman"/>
                <w:sz w:val="22"/>
              </w:rPr>
              <w:t xml:space="preserve"> </w:t>
            </w:r>
            <w:r w:rsidRPr="00BC7F9C">
              <w:rPr>
                <w:rFonts w:ascii="Sitka Display" w:eastAsia="仿宋" w:hAnsi="Sitka Display" w:cs="Times New Roman"/>
                <w:sz w:val="22"/>
              </w:rPr>
              <w:t xml:space="preserve">of </w:t>
            </w:r>
            <w:r w:rsidR="00B918D0">
              <w:rPr>
                <w:rFonts w:ascii="Sitka Display" w:eastAsia="仿宋" w:hAnsi="Sitka Display" w:cs="Times New Roman"/>
                <w:sz w:val="22"/>
              </w:rPr>
              <w:t xml:space="preserve">such </w:t>
            </w:r>
            <w:r w:rsidRPr="00BC7F9C">
              <w:rPr>
                <w:rFonts w:ascii="Sitka Display" w:eastAsia="仿宋" w:hAnsi="Sitka Display" w:cs="Times New Roman"/>
                <w:sz w:val="22"/>
              </w:rPr>
              <w:t>arbitrator.</w:t>
            </w:r>
          </w:p>
          <w:p w14:paraId="27687E83" w14:textId="37585894" w:rsidR="00FB21C0" w:rsidRPr="00BC7F9C" w:rsidRDefault="00FB21C0" w:rsidP="00BE344A">
            <w:pPr>
              <w:pStyle w:val="a4"/>
              <w:numPr>
                <w:ilvl w:val="0"/>
                <w:numId w:val="34"/>
              </w:numPr>
              <w:autoSpaceDE w:val="0"/>
              <w:autoSpaceDN w:val="0"/>
              <w:adjustRightInd w:val="0"/>
              <w:ind w:firstLineChars="0"/>
              <w:rPr>
                <w:rFonts w:ascii="Sitka Display" w:eastAsia="仿宋" w:hAnsi="Sitka Display" w:cs="Times New Roman"/>
                <w:kern w:val="0"/>
                <w:sz w:val="22"/>
              </w:rPr>
            </w:pPr>
            <w:r w:rsidRPr="00BC7F9C">
              <w:rPr>
                <w:rFonts w:ascii="Sitka Display" w:eastAsia="仿宋" w:hAnsi="Sitka Display" w:cs="Times New Roman"/>
                <w:kern w:val="0"/>
                <w:sz w:val="22"/>
              </w:rPr>
              <w:lastRenderedPageBreak/>
              <w:t>The Arbitral Tribunal shall</w:t>
            </w:r>
            <w:r w:rsidR="00772F3A" w:rsidRPr="00BC7F9C">
              <w:rPr>
                <w:rFonts w:ascii="Sitka Display" w:eastAsia="仿宋" w:hAnsi="Sitka Display" w:cs="Times New Roman"/>
                <w:kern w:val="0"/>
                <w:sz w:val="22"/>
              </w:rPr>
              <w:t>, befor</w:t>
            </w:r>
            <w:r w:rsidR="00772F3A" w:rsidRPr="00802263">
              <w:rPr>
                <w:rFonts w:ascii="Sitka Display" w:eastAsia="仿宋" w:hAnsi="Sitka Display" w:cs="Times New Roman"/>
                <w:kern w:val="0"/>
                <w:sz w:val="22"/>
              </w:rPr>
              <w:t xml:space="preserve">e </w:t>
            </w:r>
            <w:r w:rsidR="002D1FC3" w:rsidRPr="00802263">
              <w:rPr>
                <w:rFonts w:ascii="Sitka Display" w:eastAsia="仿宋" w:hAnsi="Sitka Display" w:cs="Times New Roman"/>
                <w:kern w:val="0"/>
                <w:sz w:val="22"/>
              </w:rPr>
              <w:t>finalizing</w:t>
            </w:r>
            <w:r w:rsidR="00772F3A" w:rsidRPr="00802263">
              <w:rPr>
                <w:rFonts w:ascii="Sitka Display" w:eastAsia="仿宋" w:hAnsi="Sitka Display" w:cs="Times New Roman" w:hint="eastAsia"/>
                <w:kern w:val="0"/>
                <w:sz w:val="22"/>
              </w:rPr>
              <w:t xml:space="preserve"> </w:t>
            </w:r>
            <w:r w:rsidR="00B918D0" w:rsidRPr="00802263">
              <w:rPr>
                <w:rFonts w:ascii="Sitka Display" w:eastAsia="仿宋" w:hAnsi="Sitka Display" w:cs="Times New Roman"/>
                <w:kern w:val="0"/>
                <w:sz w:val="22"/>
              </w:rPr>
              <w:t>a</w:t>
            </w:r>
            <w:r w:rsidR="00B918D0">
              <w:rPr>
                <w:rFonts w:ascii="Sitka Display" w:eastAsia="仿宋" w:hAnsi="Sitka Display" w:cs="Times New Roman"/>
                <w:kern w:val="0"/>
                <w:sz w:val="22"/>
              </w:rPr>
              <w:t>n</w:t>
            </w:r>
            <w:r w:rsidR="00B918D0" w:rsidRPr="00BC7F9C">
              <w:rPr>
                <w:rFonts w:ascii="Sitka Display" w:eastAsia="仿宋" w:hAnsi="Sitka Display" w:cs="Times New Roman"/>
                <w:kern w:val="0"/>
                <w:sz w:val="22"/>
              </w:rPr>
              <w:t xml:space="preserve"> </w:t>
            </w:r>
            <w:r w:rsidR="00772F3A" w:rsidRPr="00BC7F9C">
              <w:rPr>
                <w:rFonts w:ascii="Sitka Display" w:eastAsia="仿宋" w:hAnsi="Sitka Display" w:cs="Times New Roman"/>
                <w:kern w:val="0"/>
                <w:sz w:val="22"/>
              </w:rPr>
              <w:t>award,</w:t>
            </w:r>
            <w:r w:rsidRPr="00BC7F9C">
              <w:rPr>
                <w:rFonts w:ascii="Sitka Display" w:eastAsia="仿宋" w:hAnsi="Sitka Display" w:cs="Times New Roman"/>
                <w:kern w:val="0"/>
                <w:sz w:val="22"/>
              </w:rPr>
              <w:t xml:space="preserve"> send </w:t>
            </w:r>
            <w:r w:rsidR="00B918D0">
              <w:rPr>
                <w:rFonts w:ascii="Sitka Display" w:eastAsia="仿宋" w:hAnsi="Sitka Display" w:cs="Times New Roman"/>
                <w:kern w:val="0"/>
                <w:sz w:val="22"/>
              </w:rPr>
              <w:t>a</w:t>
            </w:r>
            <w:r w:rsidR="00B918D0" w:rsidRPr="00BC7F9C">
              <w:rPr>
                <w:rFonts w:ascii="Sitka Display" w:eastAsia="仿宋" w:hAnsi="Sitka Display" w:cs="Times New Roman"/>
                <w:kern w:val="0"/>
                <w:sz w:val="22"/>
              </w:rPr>
              <w:t xml:space="preserve"> </w:t>
            </w:r>
            <w:r w:rsidRPr="00BC7F9C">
              <w:rPr>
                <w:rFonts w:ascii="Sitka Display" w:eastAsia="仿宋" w:hAnsi="Sitka Display" w:cs="Times New Roman"/>
                <w:kern w:val="0"/>
                <w:sz w:val="22"/>
              </w:rPr>
              <w:t xml:space="preserve">draft of </w:t>
            </w:r>
            <w:r w:rsidR="00B918D0">
              <w:rPr>
                <w:rFonts w:ascii="Sitka Display" w:eastAsia="仿宋" w:hAnsi="Sitka Display" w:cs="Times New Roman"/>
                <w:kern w:val="0"/>
                <w:sz w:val="22"/>
              </w:rPr>
              <w:t xml:space="preserve">it </w:t>
            </w:r>
            <w:r w:rsidRPr="00BC7F9C">
              <w:rPr>
                <w:rFonts w:ascii="Sitka Display" w:eastAsia="仿宋" w:hAnsi="Sitka Display" w:cs="Times New Roman"/>
                <w:kern w:val="0"/>
                <w:sz w:val="22"/>
              </w:rPr>
              <w:t>to the Parties for comments and fix a time limit for the</w:t>
            </w:r>
            <w:r w:rsidR="00B918D0">
              <w:rPr>
                <w:rFonts w:ascii="Sitka Display" w:eastAsia="仿宋" w:hAnsi="Sitka Display" w:cs="Times New Roman"/>
                <w:kern w:val="0"/>
                <w:sz w:val="22"/>
              </w:rPr>
              <w:t>m</w:t>
            </w:r>
            <w:r w:rsidR="00165231" w:rsidRPr="00BC7F9C">
              <w:rPr>
                <w:rFonts w:ascii="Sitka Display" w:eastAsia="仿宋" w:hAnsi="Sitka Display" w:cs="Times New Roman"/>
                <w:kern w:val="0"/>
                <w:sz w:val="22"/>
              </w:rPr>
              <w:t xml:space="preserve"> to</w:t>
            </w:r>
            <w:r w:rsidRPr="00BC7F9C">
              <w:rPr>
                <w:rFonts w:ascii="Sitka Display" w:eastAsia="仿宋" w:hAnsi="Sitka Display" w:cs="Times New Roman"/>
                <w:kern w:val="0"/>
                <w:sz w:val="22"/>
              </w:rPr>
              <w:t xml:space="preserve"> submi</w:t>
            </w:r>
            <w:r w:rsidR="00165231" w:rsidRPr="00BC7F9C">
              <w:rPr>
                <w:rFonts w:ascii="Sitka Display" w:eastAsia="仿宋" w:hAnsi="Sitka Display" w:cs="Times New Roman"/>
                <w:kern w:val="0"/>
                <w:sz w:val="22"/>
              </w:rPr>
              <w:t>t</w:t>
            </w:r>
            <w:r w:rsidRPr="00BC7F9C">
              <w:rPr>
                <w:rFonts w:ascii="Sitka Display" w:eastAsia="仿宋" w:hAnsi="Sitka Display" w:cs="Times New Roman"/>
                <w:kern w:val="0"/>
                <w:sz w:val="22"/>
              </w:rPr>
              <w:t xml:space="preserve"> </w:t>
            </w:r>
            <w:r w:rsidR="00772F3A" w:rsidRPr="00BC7F9C">
              <w:rPr>
                <w:rFonts w:ascii="Sitka Display" w:eastAsia="仿宋" w:hAnsi="Sitka Display" w:cs="Times New Roman"/>
                <w:kern w:val="0"/>
                <w:sz w:val="22"/>
              </w:rPr>
              <w:t>the</w:t>
            </w:r>
            <w:r w:rsidR="00CD7286">
              <w:rPr>
                <w:rFonts w:ascii="Sitka Display" w:eastAsia="仿宋" w:hAnsi="Sitka Display" w:cs="Times New Roman" w:hint="eastAsia"/>
                <w:kern w:val="0"/>
                <w:sz w:val="22"/>
              </w:rPr>
              <w:t>ir</w:t>
            </w:r>
            <w:r w:rsidR="00165231" w:rsidRPr="00BC7F9C">
              <w:rPr>
                <w:rFonts w:ascii="Sitka Display" w:eastAsia="仿宋" w:hAnsi="Sitka Display" w:cs="Times New Roman"/>
                <w:kern w:val="0"/>
                <w:sz w:val="22"/>
              </w:rPr>
              <w:t xml:space="preserve"> </w:t>
            </w:r>
            <w:r w:rsidRPr="00BC7F9C">
              <w:rPr>
                <w:rFonts w:ascii="Sitka Display" w:eastAsia="仿宋" w:hAnsi="Sitka Display" w:cs="Times New Roman"/>
                <w:kern w:val="0"/>
                <w:sz w:val="22"/>
              </w:rPr>
              <w:t xml:space="preserve">comments. The Arbitral Tribunal </w:t>
            </w:r>
            <w:r w:rsidR="00B918D0">
              <w:rPr>
                <w:rFonts w:ascii="Sitka Display" w:eastAsia="仿宋" w:hAnsi="Sitka Display" w:cs="Times New Roman"/>
                <w:kern w:val="0"/>
                <w:sz w:val="22"/>
              </w:rPr>
              <w:t xml:space="preserve">shall </w:t>
            </w:r>
            <w:r w:rsidR="00723267" w:rsidRPr="00BC7F9C">
              <w:rPr>
                <w:rFonts w:ascii="Sitka Display" w:eastAsia="仿宋" w:hAnsi="Sitka Display" w:cs="Times New Roman"/>
                <w:kern w:val="0"/>
                <w:sz w:val="22"/>
              </w:rPr>
              <w:t>not</w:t>
            </w:r>
            <w:r w:rsidR="00B918D0">
              <w:rPr>
                <w:rFonts w:ascii="Sitka Display" w:eastAsia="仿宋" w:hAnsi="Sitka Display" w:cs="Times New Roman"/>
                <w:kern w:val="0"/>
                <w:sz w:val="22"/>
              </w:rPr>
              <w:t xml:space="preserve"> be</w:t>
            </w:r>
            <w:r w:rsidR="00723267" w:rsidRPr="00BC7F9C">
              <w:rPr>
                <w:rFonts w:ascii="Sitka Display" w:eastAsia="仿宋" w:hAnsi="Sitka Display" w:cs="Times New Roman"/>
                <w:kern w:val="0"/>
                <w:sz w:val="22"/>
              </w:rPr>
              <w:t xml:space="preserve"> bound</w:t>
            </w:r>
            <w:r w:rsidR="00B918D0">
              <w:rPr>
                <w:rFonts w:ascii="Sitka Display" w:eastAsia="仿宋" w:hAnsi="Sitka Display" w:cs="Times New Roman"/>
                <w:kern w:val="0"/>
                <w:sz w:val="22"/>
              </w:rPr>
              <w:t xml:space="preserve"> to accept the</w:t>
            </w:r>
            <w:r w:rsidR="00723267" w:rsidRPr="00BC7F9C">
              <w:rPr>
                <w:rFonts w:ascii="Sitka Display" w:eastAsia="仿宋" w:hAnsi="Sitka Display" w:cs="Times New Roman"/>
                <w:kern w:val="0"/>
                <w:sz w:val="22"/>
              </w:rPr>
              <w:t xml:space="preserve"> comment</w:t>
            </w:r>
            <w:r w:rsidR="00B918D0">
              <w:rPr>
                <w:rFonts w:ascii="Sitka Display" w:eastAsia="仿宋" w:hAnsi="Sitka Display" w:cs="Times New Roman"/>
                <w:kern w:val="0"/>
                <w:sz w:val="22"/>
              </w:rPr>
              <w:t>(</w:t>
            </w:r>
            <w:r w:rsidR="00723267" w:rsidRPr="00BC7F9C">
              <w:rPr>
                <w:rFonts w:ascii="Sitka Display" w:eastAsia="仿宋" w:hAnsi="Sitka Display" w:cs="Times New Roman"/>
                <w:kern w:val="0"/>
                <w:sz w:val="22"/>
              </w:rPr>
              <w:t>s</w:t>
            </w:r>
            <w:r w:rsidR="00B918D0">
              <w:rPr>
                <w:rFonts w:ascii="Sitka Display" w:eastAsia="仿宋" w:hAnsi="Sitka Display" w:cs="Times New Roman"/>
                <w:kern w:val="0"/>
                <w:sz w:val="22"/>
              </w:rPr>
              <w:t>)</w:t>
            </w:r>
            <w:r w:rsidR="00723267" w:rsidRPr="00BC7F9C">
              <w:rPr>
                <w:rFonts w:ascii="Sitka Display" w:eastAsia="仿宋" w:hAnsi="Sitka Display" w:cs="Times New Roman"/>
                <w:kern w:val="0"/>
                <w:sz w:val="22"/>
              </w:rPr>
              <w:t xml:space="preserve">, but </w:t>
            </w:r>
            <w:r w:rsidRPr="00BC7F9C">
              <w:rPr>
                <w:rFonts w:ascii="Sitka Display" w:eastAsia="仿宋" w:hAnsi="Sitka Display" w:cs="Times New Roman"/>
                <w:kern w:val="0"/>
                <w:sz w:val="22"/>
              </w:rPr>
              <w:t xml:space="preserve">may give appropriate </w:t>
            </w:r>
            <w:r w:rsidR="002F20E1" w:rsidRPr="00BC7F9C">
              <w:rPr>
                <w:rFonts w:ascii="Sitka Display" w:eastAsia="仿宋" w:hAnsi="Sitka Display" w:cs="Times New Roman"/>
                <w:kern w:val="0"/>
                <w:sz w:val="22"/>
              </w:rPr>
              <w:t xml:space="preserve">consideration </w:t>
            </w:r>
            <w:r w:rsidR="00723267" w:rsidRPr="00BC7F9C">
              <w:rPr>
                <w:rFonts w:ascii="Sitka Display" w:eastAsia="仿宋" w:hAnsi="Sitka Display" w:cs="Times New Roman"/>
                <w:kern w:val="0"/>
                <w:sz w:val="22"/>
              </w:rPr>
              <w:t xml:space="preserve">to </w:t>
            </w:r>
            <w:r w:rsidR="00B918D0">
              <w:rPr>
                <w:rFonts w:ascii="Sitka Display" w:eastAsia="仿宋" w:hAnsi="Sitka Display" w:cs="Times New Roman"/>
                <w:kern w:val="0"/>
                <w:sz w:val="22"/>
              </w:rPr>
              <w:t>such comment(s)</w:t>
            </w:r>
            <w:r w:rsidR="002F20E1" w:rsidRPr="00BC7F9C">
              <w:rPr>
                <w:rFonts w:ascii="Sitka Display" w:eastAsia="仿宋" w:hAnsi="Sitka Display" w:cs="Times New Roman"/>
                <w:kern w:val="0"/>
                <w:sz w:val="22"/>
              </w:rPr>
              <w:t xml:space="preserve"> whe</w:t>
            </w:r>
            <w:r w:rsidR="00B918D0">
              <w:rPr>
                <w:rFonts w:ascii="Sitka Display" w:eastAsia="仿宋" w:hAnsi="Sitka Display" w:cs="Times New Roman"/>
                <w:kern w:val="0"/>
                <w:sz w:val="22"/>
              </w:rPr>
              <w:t>re</w:t>
            </w:r>
            <w:r w:rsidR="002F20E1" w:rsidRPr="00BC7F9C">
              <w:rPr>
                <w:rFonts w:ascii="Sitka Display" w:eastAsia="仿宋" w:hAnsi="Sitka Display" w:cs="Times New Roman"/>
                <w:kern w:val="0"/>
                <w:sz w:val="22"/>
              </w:rPr>
              <w:t xml:space="preserve"> it </w:t>
            </w:r>
            <w:r w:rsidR="00BC7F9C" w:rsidRPr="00BC7F9C">
              <w:rPr>
                <w:rFonts w:ascii="Sitka Display" w:eastAsia="仿宋" w:hAnsi="Sitka Display" w:cs="Times New Roman"/>
                <w:kern w:val="0"/>
                <w:sz w:val="22"/>
              </w:rPr>
              <w:t>considers</w:t>
            </w:r>
            <w:r w:rsidR="002F20E1" w:rsidRPr="00BC7F9C">
              <w:rPr>
                <w:rFonts w:ascii="Sitka Display" w:eastAsia="仿宋" w:hAnsi="Sitka Display" w:cs="Times New Roman"/>
                <w:kern w:val="0"/>
                <w:sz w:val="22"/>
              </w:rPr>
              <w:t xml:space="preserve"> </w:t>
            </w:r>
            <w:r w:rsidR="00B918D0">
              <w:rPr>
                <w:rFonts w:ascii="Sitka Display" w:eastAsia="仿宋" w:hAnsi="Sitka Display" w:cs="Times New Roman"/>
                <w:kern w:val="0"/>
                <w:sz w:val="22"/>
              </w:rPr>
              <w:t xml:space="preserve">this </w:t>
            </w:r>
            <w:r w:rsidR="002F20E1" w:rsidRPr="00BC7F9C">
              <w:rPr>
                <w:rFonts w:ascii="Sitka Display" w:eastAsia="仿宋" w:hAnsi="Sitka Display" w:cs="Times New Roman"/>
                <w:kern w:val="0"/>
                <w:sz w:val="22"/>
              </w:rPr>
              <w:t>necessary</w:t>
            </w:r>
            <w:r w:rsidRPr="00BC7F9C">
              <w:rPr>
                <w:rFonts w:ascii="Sitka Display" w:eastAsia="仿宋" w:hAnsi="Sitka Display" w:cs="Times New Roman"/>
                <w:kern w:val="0"/>
                <w:sz w:val="22"/>
              </w:rPr>
              <w:t xml:space="preserve">. </w:t>
            </w:r>
            <w:r w:rsidR="00E27128" w:rsidRPr="00BC7F9C">
              <w:rPr>
                <w:rFonts w:ascii="Sitka Display" w:eastAsia="仿宋" w:hAnsi="Sitka Display" w:cs="Times New Roman"/>
                <w:kern w:val="0"/>
                <w:sz w:val="22"/>
              </w:rPr>
              <w:t xml:space="preserve">A </w:t>
            </w:r>
            <w:r w:rsidR="002F20E1" w:rsidRPr="00BC7F9C">
              <w:rPr>
                <w:rFonts w:ascii="Sitka Display" w:eastAsia="仿宋" w:hAnsi="Sitka Display" w:cs="Times New Roman"/>
                <w:kern w:val="0"/>
                <w:sz w:val="22"/>
              </w:rPr>
              <w:t>Part</w:t>
            </w:r>
            <w:r w:rsidR="00E27128" w:rsidRPr="00BC7F9C">
              <w:rPr>
                <w:rFonts w:ascii="Sitka Display" w:eastAsia="仿宋" w:hAnsi="Sitka Display" w:cs="Times New Roman"/>
                <w:kern w:val="0"/>
                <w:sz w:val="22"/>
              </w:rPr>
              <w:t xml:space="preserve">y’s failure </w:t>
            </w:r>
            <w:r w:rsidR="00B918D0">
              <w:rPr>
                <w:rFonts w:ascii="Sitka Display" w:eastAsia="仿宋" w:hAnsi="Sitka Display" w:cs="Times New Roman"/>
                <w:kern w:val="0"/>
                <w:sz w:val="22"/>
              </w:rPr>
              <w:t>to</w:t>
            </w:r>
            <w:r w:rsidR="00B918D0" w:rsidRPr="00BC7F9C">
              <w:rPr>
                <w:rFonts w:ascii="Sitka Display" w:eastAsia="仿宋" w:hAnsi="Sitka Display" w:cs="Times New Roman"/>
                <w:kern w:val="0"/>
                <w:sz w:val="22"/>
              </w:rPr>
              <w:t xml:space="preserve"> </w:t>
            </w:r>
            <w:r w:rsidR="002F20E1" w:rsidRPr="00BC7F9C">
              <w:rPr>
                <w:rFonts w:ascii="Sitka Display" w:eastAsia="仿宋" w:hAnsi="Sitka Display" w:cs="Times New Roman"/>
                <w:kern w:val="0"/>
                <w:sz w:val="22"/>
              </w:rPr>
              <w:t>submit comments within the time limit</w:t>
            </w:r>
            <w:r w:rsidR="00E27128" w:rsidRPr="00BC7F9C">
              <w:rPr>
                <w:rFonts w:ascii="Sitka Display" w:eastAsia="仿宋" w:hAnsi="Sitka Display" w:cs="Times New Roman"/>
                <w:kern w:val="0"/>
                <w:sz w:val="22"/>
              </w:rPr>
              <w:t xml:space="preserve"> </w:t>
            </w:r>
            <w:r w:rsidR="00B918D0">
              <w:rPr>
                <w:rFonts w:ascii="Sitka Display" w:eastAsia="仿宋" w:hAnsi="Sitka Display" w:cs="Times New Roman"/>
                <w:kern w:val="0"/>
                <w:sz w:val="22"/>
              </w:rPr>
              <w:t>shall</w:t>
            </w:r>
            <w:r w:rsidR="00B918D0" w:rsidRPr="00BC7F9C">
              <w:rPr>
                <w:rFonts w:ascii="Sitka Display" w:eastAsia="仿宋" w:hAnsi="Sitka Display" w:cs="Times New Roman"/>
                <w:kern w:val="0"/>
                <w:sz w:val="22"/>
              </w:rPr>
              <w:t xml:space="preserve"> </w:t>
            </w:r>
            <w:r w:rsidR="00E27128" w:rsidRPr="00BC7F9C">
              <w:rPr>
                <w:rFonts w:ascii="Sitka Display" w:eastAsia="仿宋" w:hAnsi="Sitka Display" w:cs="Times New Roman"/>
                <w:kern w:val="0"/>
                <w:sz w:val="22"/>
              </w:rPr>
              <w:t>not hinder</w:t>
            </w:r>
            <w:r w:rsidR="002F20E1" w:rsidRPr="00BC7F9C">
              <w:rPr>
                <w:rFonts w:ascii="Sitka Display" w:eastAsia="仿宋" w:hAnsi="Sitka Display" w:cs="Times New Roman"/>
                <w:kern w:val="0"/>
                <w:sz w:val="22"/>
              </w:rPr>
              <w:t xml:space="preserve"> </w:t>
            </w:r>
            <w:r w:rsidR="00E27128" w:rsidRPr="00BC7F9C">
              <w:rPr>
                <w:rFonts w:ascii="Sitka Display" w:eastAsia="仿宋" w:hAnsi="Sitka Display" w:cs="Times New Roman"/>
                <w:kern w:val="0"/>
                <w:sz w:val="22"/>
              </w:rPr>
              <w:t xml:space="preserve">the Arbitral Tribunal </w:t>
            </w:r>
            <w:r w:rsidR="00B918D0">
              <w:rPr>
                <w:rFonts w:ascii="Sitka Display" w:eastAsia="仿宋" w:hAnsi="Sitka Display" w:cs="Times New Roman"/>
                <w:kern w:val="0"/>
                <w:sz w:val="22"/>
              </w:rPr>
              <w:t>from</w:t>
            </w:r>
            <w:r w:rsidR="00B918D0" w:rsidRPr="00BC7F9C">
              <w:rPr>
                <w:rFonts w:ascii="Sitka Display" w:eastAsia="仿宋" w:hAnsi="Sitka Display" w:cs="Times New Roman"/>
                <w:kern w:val="0"/>
                <w:sz w:val="22"/>
              </w:rPr>
              <w:t xml:space="preserve"> </w:t>
            </w:r>
            <w:r w:rsidR="001B1762" w:rsidRPr="00BC7F9C">
              <w:rPr>
                <w:rFonts w:ascii="Sitka Display" w:eastAsia="仿宋" w:hAnsi="Sitka Display" w:cs="Times New Roman"/>
                <w:kern w:val="0"/>
                <w:sz w:val="22"/>
              </w:rPr>
              <w:t>rendering the award.</w:t>
            </w:r>
            <w:r w:rsidR="00723267" w:rsidRPr="00BC7F9C">
              <w:rPr>
                <w:rFonts w:ascii="Sitka Display" w:eastAsia="仿宋" w:hAnsi="Sitka Display" w:cs="Times New Roman"/>
                <w:kern w:val="0"/>
                <w:sz w:val="22"/>
              </w:rPr>
              <w:t xml:space="preserve"> </w:t>
            </w:r>
          </w:p>
          <w:p w14:paraId="338DDBD5" w14:textId="34CFD2E9" w:rsidR="00AE5897" w:rsidRPr="003939F8" w:rsidRDefault="00AE5897" w:rsidP="00BE344A">
            <w:pPr>
              <w:pStyle w:val="a4"/>
              <w:numPr>
                <w:ilvl w:val="0"/>
                <w:numId w:val="34"/>
              </w:numPr>
              <w:autoSpaceDE w:val="0"/>
              <w:autoSpaceDN w:val="0"/>
              <w:adjustRightInd w:val="0"/>
              <w:ind w:firstLineChars="0"/>
              <w:rPr>
                <w:rFonts w:ascii="Sitka Display" w:eastAsia="仿宋" w:hAnsi="Sitka Display" w:cs="Times New Roman"/>
                <w:kern w:val="0"/>
                <w:sz w:val="22"/>
              </w:rPr>
            </w:pPr>
            <w:r w:rsidRPr="003939F8">
              <w:rPr>
                <w:rFonts w:ascii="Sitka Display" w:eastAsia="仿宋" w:hAnsi="Sitka Display" w:cs="Times New Roman"/>
                <w:kern w:val="0"/>
                <w:sz w:val="22"/>
              </w:rPr>
              <w:t xml:space="preserve">The </w:t>
            </w:r>
            <w:r w:rsidR="00A237C8" w:rsidRPr="003939F8">
              <w:rPr>
                <w:rFonts w:ascii="Sitka Display" w:eastAsia="仿宋" w:hAnsi="Sitka Display" w:cs="Times New Roman"/>
                <w:kern w:val="0"/>
                <w:sz w:val="22"/>
              </w:rPr>
              <w:t>Arbitral Tribunal</w:t>
            </w:r>
            <w:r w:rsidRPr="003939F8">
              <w:rPr>
                <w:rFonts w:ascii="Sitka Display" w:eastAsia="仿宋" w:hAnsi="Sitka Display" w:cs="Times New Roman"/>
                <w:kern w:val="0"/>
                <w:sz w:val="22"/>
              </w:rPr>
              <w:t xml:space="preserve"> shall submit the draft of the award to the BAC</w:t>
            </w:r>
            <w:r w:rsidR="00A429C1" w:rsidRPr="003939F8">
              <w:rPr>
                <w:rFonts w:ascii="Sitka Display" w:eastAsia="仿宋" w:hAnsi="Sitka Display" w:cs="Times New Roman"/>
                <w:kern w:val="0"/>
                <w:sz w:val="22"/>
              </w:rPr>
              <w:t xml:space="preserve"> </w:t>
            </w:r>
            <w:r w:rsidRPr="003939F8">
              <w:rPr>
                <w:rFonts w:ascii="Sitka Display" w:eastAsia="仿宋" w:hAnsi="Sitka Display" w:cs="Times New Roman"/>
                <w:kern w:val="0"/>
                <w:sz w:val="22"/>
              </w:rPr>
              <w:t xml:space="preserve">before signing </w:t>
            </w:r>
            <w:r w:rsidR="001E14D0">
              <w:rPr>
                <w:rFonts w:ascii="Sitka Display" w:eastAsia="仿宋" w:hAnsi="Sitka Display" w:cs="Times New Roman"/>
                <w:kern w:val="0"/>
                <w:sz w:val="22"/>
              </w:rPr>
              <w:t>it</w:t>
            </w:r>
            <w:r w:rsidRPr="003939F8">
              <w:rPr>
                <w:rFonts w:ascii="Sitka Display" w:eastAsia="仿宋" w:hAnsi="Sitka Display" w:cs="Times New Roman"/>
                <w:kern w:val="0"/>
                <w:sz w:val="22"/>
              </w:rPr>
              <w:t xml:space="preserve">. </w:t>
            </w:r>
            <w:r w:rsidR="003939F8" w:rsidRPr="003939F8">
              <w:rPr>
                <w:rFonts w:ascii="Sitka Display" w:eastAsia="仿宋" w:hAnsi="Sitka Display" w:cs="Times New Roman"/>
                <w:kern w:val="0"/>
                <w:sz w:val="22"/>
              </w:rPr>
              <w:t>T</w:t>
            </w:r>
            <w:r w:rsidR="006F714E" w:rsidRPr="003939F8">
              <w:rPr>
                <w:rFonts w:ascii="Sitka Display" w:eastAsia="仿宋" w:hAnsi="Sitka Display" w:cs="Times New Roman"/>
                <w:kern w:val="0"/>
                <w:sz w:val="22"/>
              </w:rPr>
              <w:t xml:space="preserve">he </w:t>
            </w:r>
            <w:r w:rsidRPr="003939F8">
              <w:rPr>
                <w:rFonts w:ascii="Sitka Display" w:eastAsia="仿宋" w:hAnsi="Sitka Display" w:cs="Times New Roman"/>
                <w:kern w:val="0"/>
                <w:sz w:val="22"/>
              </w:rPr>
              <w:t xml:space="preserve">BAC may make </w:t>
            </w:r>
            <w:r w:rsidR="00697947" w:rsidRPr="003939F8">
              <w:rPr>
                <w:rFonts w:ascii="Sitka Display" w:eastAsia="仿宋" w:hAnsi="Sitka Display" w:cs="Times New Roman"/>
                <w:kern w:val="0"/>
                <w:sz w:val="22"/>
              </w:rPr>
              <w:t xml:space="preserve">suggestions on </w:t>
            </w:r>
            <w:r w:rsidRPr="003939F8">
              <w:rPr>
                <w:rFonts w:ascii="Sitka Display" w:eastAsia="仿宋" w:hAnsi="Sitka Display" w:cs="Times New Roman"/>
                <w:kern w:val="0"/>
                <w:sz w:val="22"/>
              </w:rPr>
              <w:t xml:space="preserve">the form of the award, and may draw the </w:t>
            </w:r>
            <w:r w:rsidR="00A237C8" w:rsidRPr="003939F8">
              <w:rPr>
                <w:rFonts w:ascii="Sitka Display" w:eastAsia="仿宋" w:hAnsi="Sitka Display" w:cs="Times New Roman"/>
                <w:kern w:val="0"/>
                <w:sz w:val="22"/>
              </w:rPr>
              <w:t>Arbitral Tribunal</w:t>
            </w:r>
            <w:r w:rsidRPr="003939F8">
              <w:rPr>
                <w:rFonts w:ascii="Sitka Display" w:eastAsia="仿宋" w:hAnsi="Sitka Display" w:cs="Times New Roman"/>
                <w:kern w:val="0"/>
                <w:sz w:val="22"/>
              </w:rPr>
              <w:t xml:space="preserve">’s attention to </w:t>
            </w:r>
            <w:r w:rsidR="00031AD1" w:rsidRPr="003939F8">
              <w:rPr>
                <w:rFonts w:ascii="Sitka Display" w:eastAsia="仿宋" w:hAnsi="Sitka Display" w:cs="Times New Roman"/>
                <w:kern w:val="0"/>
                <w:sz w:val="22"/>
              </w:rPr>
              <w:t>other</w:t>
            </w:r>
            <w:r w:rsidRPr="003939F8">
              <w:rPr>
                <w:rFonts w:ascii="Sitka Display" w:eastAsia="仿宋" w:hAnsi="Sitka Display" w:cs="Times New Roman"/>
                <w:kern w:val="0"/>
                <w:sz w:val="22"/>
              </w:rPr>
              <w:t xml:space="preserve"> </w:t>
            </w:r>
            <w:r w:rsidR="00F84A9A">
              <w:rPr>
                <w:rFonts w:ascii="Sitka Display" w:eastAsia="仿宋" w:hAnsi="Sitka Display" w:cs="Times New Roman" w:hint="eastAsia"/>
                <w:kern w:val="0"/>
                <w:sz w:val="22"/>
              </w:rPr>
              <w:t>matter</w:t>
            </w:r>
            <w:r w:rsidRPr="003939F8">
              <w:rPr>
                <w:rFonts w:ascii="Sitka Display" w:eastAsia="仿宋" w:hAnsi="Sitka Display" w:cs="Times New Roman"/>
                <w:kern w:val="0"/>
                <w:sz w:val="22"/>
              </w:rPr>
              <w:t xml:space="preserve">s </w:t>
            </w:r>
            <w:r w:rsidR="001E14D0">
              <w:rPr>
                <w:rFonts w:ascii="Sitka Display" w:eastAsia="仿宋" w:hAnsi="Sitka Display" w:cs="Times New Roman"/>
                <w:kern w:val="0"/>
                <w:sz w:val="22"/>
              </w:rPr>
              <w:t>in</w:t>
            </w:r>
            <w:r w:rsidR="001E14D0" w:rsidRPr="003939F8">
              <w:rPr>
                <w:rFonts w:ascii="Sitka Display" w:eastAsia="仿宋" w:hAnsi="Sitka Display" w:cs="Times New Roman"/>
                <w:kern w:val="0"/>
                <w:sz w:val="22"/>
              </w:rPr>
              <w:t xml:space="preserve"> </w:t>
            </w:r>
            <w:r w:rsidRPr="003939F8">
              <w:rPr>
                <w:rFonts w:ascii="Sitka Display" w:eastAsia="仿宋" w:hAnsi="Sitka Display" w:cs="Times New Roman"/>
                <w:kern w:val="0"/>
                <w:sz w:val="22"/>
              </w:rPr>
              <w:t xml:space="preserve">the award, without affecting the </w:t>
            </w:r>
            <w:r w:rsidR="00A237C8" w:rsidRPr="003939F8">
              <w:rPr>
                <w:rFonts w:ascii="Sitka Display" w:eastAsia="仿宋" w:hAnsi="Sitka Display" w:cs="Times New Roman"/>
                <w:kern w:val="0"/>
                <w:sz w:val="22"/>
              </w:rPr>
              <w:t>Arbitral Tribunal</w:t>
            </w:r>
            <w:r w:rsidRPr="003939F8">
              <w:rPr>
                <w:rFonts w:ascii="Sitka Display" w:eastAsia="仿宋" w:hAnsi="Sitka Display" w:cs="Times New Roman"/>
                <w:kern w:val="0"/>
                <w:sz w:val="22"/>
              </w:rPr>
              <w:t xml:space="preserve">’s liberty of decision. </w:t>
            </w:r>
          </w:p>
          <w:p w14:paraId="64373891" w14:textId="574CF50C" w:rsidR="00AE5897" w:rsidRPr="003939F8" w:rsidRDefault="003939F8" w:rsidP="00BE344A">
            <w:pPr>
              <w:pStyle w:val="a4"/>
              <w:numPr>
                <w:ilvl w:val="0"/>
                <w:numId w:val="34"/>
              </w:numPr>
              <w:autoSpaceDE w:val="0"/>
              <w:autoSpaceDN w:val="0"/>
              <w:adjustRightInd w:val="0"/>
              <w:ind w:firstLineChars="0"/>
              <w:rPr>
                <w:rFonts w:ascii="Sitka Display" w:eastAsia="仿宋" w:hAnsi="Sitka Display" w:cs="Times New Roman"/>
                <w:kern w:val="0"/>
                <w:sz w:val="22"/>
              </w:rPr>
            </w:pPr>
            <w:r w:rsidRPr="003939F8">
              <w:rPr>
                <w:rFonts w:ascii="Sitka Display" w:eastAsia="仿宋" w:hAnsi="Sitka Display" w:cs="Times New Roman"/>
                <w:kern w:val="0"/>
                <w:sz w:val="22"/>
              </w:rPr>
              <w:t>T</w:t>
            </w:r>
            <w:r w:rsidR="00AE5897" w:rsidRPr="003939F8">
              <w:rPr>
                <w:rFonts w:ascii="Sitka Display" w:eastAsia="仿宋" w:hAnsi="Sitka Display" w:cs="Times New Roman"/>
                <w:kern w:val="0"/>
                <w:sz w:val="22"/>
              </w:rPr>
              <w:t xml:space="preserve">he award shall be signed by the arbitrators and shall bear the seal of the BAC. </w:t>
            </w:r>
            <w:r w:rsidR="00AE5897" w:rsidRPr="003939F8">
              <w:rPr>
                <w:rFonts w:ascii="Sitka Display" w:eastAsia="仿宋" w:hAnsi="Sitka Display" w:cs="Times New Roman"/>
                <w:sz w:val="22"/>
              </w:rPr>
              <w:t>The dissenting arbitrator</w:t>
            </w:r>
            <w:r w:rsidR="007711AA" w:rsidRPr="003939F8">
              <w:rPr>
                <w:rFonts w:ascii="Sitka Display" w:eastAsia="仿宋" w:hAnsi="Sitka Display" w:cs="Times New Roman"/>
                <w:sz w:val="22"/>
              </w:rPr>
              <w:t>(s)</w:t>
            </w:r>
            <w:r w:rsidR="00AE5897" w:rsidRPr="003939F8">
              <w:rPr>
                <w:rFonts w:ascii="Sitka Display" w:eastAsia="仿宋" w:hAnsi="Sitka Display" w:cs="Times New Roman"/>
                <w:sz w:val="22"/>
              </w:rPr>
              <w:t xml:space="preserve"> may or may not sign the award. </w:t>
            </w:r>
          </w:p>
          <w:p w14:paraId="358209BD" w14:textId="137590B2" w:rsidR="00AE5897" w:rsidRPr="00A2266B" w:rsidRDefault="00AE5897" w:rsidP="00E9317E">
            <w:pPr>
              <w:pStyle w:val="a4"/>
              <w:numPr>
                <w:ilvl w:val="0"/>
                <w:numId w:val="34"/>
              </w:numPr>
              <w:autoSpaceDE w:val="0"/>
              <w:autoSpaceDN w:val="0"/>
              <w:adjustRightInd w:val="0"/>
              <w:ind w:firstLineChars="0"/>
              <w:rPr>
                <w:rFonts w:ascii="Sitka Display" w:eastAsia="仿宋" w:hAnsi="Sitka Display" w:cs="Times New Roman"/>
                <w:kern w:val="0"/>
                <w:sz w:val="22"/>
              </w:rPr>
            </w:pPr>
            <w:r w:rsidRPr="00A2266B">
              <w:rPr>
                <w:rFonts w:ascii="Sitka Display" w:eastAsia="仿宋" w:hAnsi="Sitka Display" w:cs="Times New Roman"/>
                <w:sz w:val="22"/>
              </w:rPr>
              <w:t>Once</w:t>
            </w:r>
            <w:r w:rsidR="00020A83">
              <w:rPr>
                <w:rFonts w:ascii="Sitka Display" w:eastAsia="仿宋" w:hAnsi="Sitka Display" w:cs="Times New Roman"/>
                <w:sz w:val="22"/>
              </w:rPr>
              <w:t xml:space="preserve"> an award has been signed and sealed</w:t>
            </w:r>
            <w:r w:rsidRPr="00A2266B">
              <w:rPr>
                <w:rFonts w:ascii="Sitka Display" w:eastAsia="仿宋" w:hAnsi="Sitka Display" w:cs="Times New Roman"/>
                <w:sz w:val="22"/>
              </w:rPr>
              <w:t>, the BAC shall d</w:t>
            </w:r>
            <w:r w:rsidR="00A2266B" w:rsidRPr="00A2266B">
              <w:rPr>
                <w:rFonts w:ascii="Sitka Display" w:eastAsia="仿宋" w:hAnsi="Sitka Display" w:cs="Times New Roman"/>
                <w:sz w:val="22"/>
              </w:rPr>
              <w:t>ispatch</w:t>
            </w:r>
            <w:r w:rsidR="00020A83">
              <w:rPr>
                <w:rFonts w:ascii="Sitka Display" w:eastAsia="仿宋" w:hAnsi="Sitka Display" w:cs="Times New Roman"/>
                <w:sz w:val="22"/>
              </w:rPr>
              <w:t xml:space="preserve"> a copy of the </w:t>
            </w:r>
            <w:r w:rsidRPr="00A2266B">
              <w:rPr>
                <w:rFonts w:ascii="Sitka Display" w:eastAsia="仿宋" w:hAnsi="Sitka Display" w:cs="Times New Roman"/>
                <w:sz w:val="22"/>
              </w:rPr>
              <w:t xml:space="preserve">award to </w:t>
            </w:r>
            <w:r w:rsidR="00A2266B" w:rsidRPr="00A2266B">
              <w:rPr>
                <w:rFonts w:ascii="Sitka Display" w:eastAsia="仿宋" w:hAnsi="Sitka Display" w:cs="Times New Roman"/>
                <w:sz w:val="22"/>
              </w:rPr>
              <w:t>each Party</w:t>
            </w:r>
            <w:r w:rsidRPr="00A2266B">
              <w:rPr>
                <w:rFonts w:ascii="Sitka Display" w:eastAsia="仿宋" w:hAnsi="Sitka Display" w:cs="Times New Roman"/>
                <w:sz w:val="22"/>
              </w:rPr>
              <w:t xml:space="preserve"> without delay.</w:t>
            </w:r>
            <w:r w:rsidR="00F54776" w:rsidRPr="00A2266B">
              <w:rPr>
                <w:rFonts w:ascii="Sitka Display" w:eastAsia="仿宋" w:hAnsi="Sitka Display" w:cs="Times New Roman"/>
                <w:sz w:val="22"/>
              </w:rPr>
              <w:t xml:space="preserve"> If the costs of arbitration ha</w:t>
            </w:r>
            <w:r w:rsidR="00F54776" w:rsidRPr="00A2266B">
              <w:rPr>
                <w:rFonts w:ascii="Sitka Display" w:eastAsia="仿宋" w:hAnsi="Sitka Display" w:cs="Times New Roman" w:hint="eastAsia"/>
                <w:sz w:val="22"/>
              </w:rPr>
              <w:t>ve</w:t>
            </w:r>
            <w:r w:rsidRPr="00A2266B">
              <w:rPr>
                <w:rFonts w:ascii="Sitka Display" w:eastAsia="仿宋" w:hAnsi="Sitka Display" w:cs="Times New Roman"/>
                <w:sz w:val="22"/>
              </w:rPr>
              <w:t xml:space="preserve"> not be</w:t>
            </w:r>
            <w:r w:rsidR="00F54776" w:rsidRPr="00A2266B">
              <w:rPr>
                <w:rFonts w:ascii="Sitka Display" w:eastAsia="仿宋" w:hAnsi="Sitka Display" w:cs="Times New Roman"/>
                <w:sz w:val="22"/>
              </w:rPr>
              <w:t>en</w:t>
            </w:r>
            <w:r w:rsidRPr="00A2266B">
              <w:rPr>
                <w:rFonts w:ascii="Sitka Display" w:eastAsia="仿宋" w:hAnsi="Sitka Display" w:cs="Times New Roman"/>
                <w:sz w:val="22"/>
              </w:rPr>
              <w:t xml:space="preserve"> paid in full by the Parties, the BAC may withhold the award until such costs are</w:t>
            </w:r>
            <w:r w:rsidR="001E14D0">
              <w:rPr>
                <w:rFonts w:ascii="Sitka Display" w:eastAsia="仿宋" w:hAnsi="Sitka Display" w:cs="Times New Roman"/>
                <w:sz w:val="22"/>
              </w:rPr>
              <w:t xml:space="preserve"> </w:t>
            </w:r>
            <w:r w:rsidRPr="00A2266B">
              <w:rPr>
                <w:rFonts w:ascii="Sitka Display" w:eastAsia="仿宋" w:hAnsi="Sitka Display" w:cs="Times New Roman"/>
                <w:sz w:val="22"/>
              </w:rPr>
              <w:t>paid</w:t>
            </w:r>
            <w:r w:rsidR="001E14D0">
              <w:rPr>
                <w:rFonts w:ascii="Sitka Display" w:eastAsia="仿宋" w:hAnsi="Sitka Display" w:cs="Times New Roman"/>
                <w:sz w:val="22"/>
              </w:rPr>
              <w:t xml:space="preserve"> in full</w:t>
            </w:r>
            <w:r w:rsidRPr="00A2266B">
              <w:rPr>
                <w:rFonts w:ascii="Sitka Display" w:eastAsia="仿宋" w:hAnsi="Sitka Display" w:cs="Times New Roman"/>
                <w:sz w:val="22"/>
              </w:rPr>
              <w:t xml:space="preserve">. </w:t>
            </w:r>
          </w:p>
          <w:p w14:paraId="01CDC362" w14:textId="52AE6D37" w:rsidR="00767129" w:rsidRPr="00892784" w:rsidRDefault="00487FE5" w:rsidP="00571387">
            <w:pPr>
              <w:pStyle w:val="a4"/>
              <w:numPr>
                <w:ilvl w:val="0"/>
                <w:numId w:val="34"/>
              </w:numPr>
              <w:autoSpaceDE w:val="0"/>
              <w:autoSpaceDN w:val="0"/>
              <w:adjustRightInd w:val="0"/>
              <w:ind w:firstLineChars="0"/>
              <w:rPr>
                <w:rFonts w:ascii="Sitka Display" w:eastAsia="仿宋" w:hAnsi="Sitka Display" w:cs="Times New Roman"/>
                <w:kern w:val="0"/>
                <w:sz w:val="22"/>
              </w:rPr>
            </w:pPr>
            <w:r>
              <w:rPr>
                <w:rFonts w:ascii="Sitka Display" w:eastAsia="仿宋" w:hAnsi="Sitka Display" w:cs="Times New Roman"/>
                <w:sz w:val="22"/>
              </w:rPr>
              <w:t>T</w:t>
            </w:r>
            <w:r w:rsidR="00AE5897" w:rsidRPr="00423013">
              <w:rPr>
                <w:rFonts w:ascii="Sitka Display" w:eastAsia="仿宋" w:hAnsi="Sitka Display" w:cs="Times New Roman"/>
                <w:sz w:val="22"/>
              </w:rPr>
              <w:t xml:space="preserve">he arbitral award </w:t>
            </w:r>
            <w:r w:rsidR="00571387">
              <w:rPr>
                <w:rFonts w:ascii="Sitka Display" w:eastAsia="仿宋" w:hAnsi="Sitka Display" w:cs="Times New Roman"/>
                <w:sz w:val="22"/>
              </w:rPr>
              <w:t>shall be</w:t>
            </w:r>
            <w:r w:rsidR="00AE5897" w:rsidRPr="00423013">
              <w:rPr>
                <w:rFonts w:ascii="Sitka Display" w:eastAsia="仿宋" w:hAnsi="Sitka Display" w:cs="Times New Roman"/>
                <w:sz w:val="22"/>
              </w:rPr>
              <w:t xml:space="preserve"> final and </w:t>
            </w:r>
            <w:r w:rsidR="00A27B86" w:rsidRPr="00423013">
              <w:rPr>
                <w:rFonts w:ascii="Sitka Display" w:eastAsia="仿宋" w:hAnsi="Sitka Display" w:cs="Times New Roman"/>
                <w:sz w:val="22"/>
              </w:rPr>
              <w:t>binding on the Parties</w:t>
            </w:r>
            <w:r w:rsidR="007D75C0">
              <w:rPr>
                <w:rFonts w:ascii="Sitka Display" w:eastAsia="仿宋" w:hAnsi="Sitka Display" w:cs="Times New Roman"/>
                <w:sz w:val="22"/>
              </w:rPr>
              <w:t xml:space="preserve"> </w:t>
            </w:r>
            <w:r w:rsidR="001E14D0">
              <w:rPr>
                <w:rFonts w:ascii="Sitka Display" w:eastAsia="仿宋" w:hAnsi="Sitka Display" w:cs="Times New Roman"/>
                <w:sz w:val="22"/>
              </w:rPr>
              <w:t>at</w:t>
            </w:r>
            <w:r w:rsidR="00571387" w:rsidRPr="00883217">
              <w:rPr>
                <w:rFonts w:ascii="Sitka Display" w:eastAsia="仿宋" w:hAnsi="Sitka Display" w:cs="Times New Roman"/>
                <w:sz w:val="22"/>
              </w:rPr>
              <w:t xml:space="preserve"> the date </w:t>
            </w:r>
            <w:r w:rsidR="001E14D0">
              <w:rPr>
                <w:rFonts w:ascii="Sitka Display" w:eastAsia="仿宋" w:hAnsi="Sitka Display" w:cs="Times New Roman"/>
                <w:sz w:val="22"/>
              </w:rPr>
              <w:t>it</w:t>
            </w:r>
            <w:r w:rsidR="00571387" w:rsidRPr="00883217">
              <w:rPr>
                <w:rFonts w:ascii="Sitka Display" w:eastAsia="仿宋" w:hAnsi="Sitka Display" w:cs="Times New Roman"/>
                <w:sz w:val="22"/>
              </w:rPr>
              <w:t xml:space="preserve"> is made</w:t>
            </w:r>
            <w:r w:rsidR="00EA1A76">
              <w:rPr>
                <w:rFonts w:ascii="Sitka Display" w:eastAsia="仿宋" w:hAnsi="Sitka Display" w:cs="Times New Roman"/>
                <w:sz w:val="22"/>
              </w:rPr>
              <w:t>,</w:t>
            </w:r>
            <w:r w:rsidR="00571387" w:rsidRPr="00883217">
              <w:rPr>
                <w:rFonts w:ascii="Sitka Display" w:eastAsia="仿宋" w:hAnsi="Sitka Display" w:cs="Times New Roman"/>
                <w:sz w:val="22"/>
              </w:rPr>
              <w:t xml:space="preserve"> </w:t>
            </w:r>
            <w:r w:rsidR="00EA1A76">
              <w:rPr>
                <w:rFonts w:ascii="Sitka Display" w:eastAsia="仿宋" w:hAnsi="Sitka Display" w:cs="Times New Roman"/>
                <w:sz w:val="22"/>
              </w:rPr>
              <w:t>unless</w:t>
            </w:r>
            <w:r w:rsidR="00571387" w:rsidRPr="00883217">
              <w:rPr>
                <w:rFonts w:ascii="Sitka Display" w:eastAsia="仿宋" w:hAnsi="Sitka Display" w:cs="Times New Roman"/>
                <w:sz w:val="22"/>
              </w:rPr>
              <w:t xml:space="preserve"> </w:t>
            </w:r>
            <w:r w:rsidR="00EA1A76">
              <w:rPr>
                <w:rFonts w:ascii="Sitka Display" w:eastAsia="仿宋" w:hAnsi="Sitka Display" w:cs="Times New Roman"/>
                <w:sz w:val="22"/>
              </w:rPr>
              <w:t>an</w:t>
            </w:r>
            <w:r w:rsidR="00571387" w:rsidRPr="00883217">
              <w:rPr>
                <w:rFonts w:ascii="Sitka Display" w:eastAsia="仿宋" w:hAnsi="Sitka Display" w:cs="Times New Roman"/>
                <w:sz w:val="22"/>
              </w:rPr>
              <w:t xml:space="preserve"> ag</w:t>
            </w:r>
            <w:r w:rsidR="00571387" w:rsidRPr="00802263">
              <w:rPr>
                <w:rFonts w:ascii="Sitka Display" w:eastAsia="仿宋" w:hAnsi="Sitka Display" w:cs="Times New Roman"/>
                <w:sz w:val="22"/>
              </w:rPr>
              <w:t xml:space="preserve">reement </w:t>
            </w:r>
            <w:r w:rsidR="00EA1A76" w:rsidRPr="00802263">
              <w:rPr>
                <w:rFonts w:ascii="Sitka Display" w:eastAsia="仿宋" w:hAnsi="Sitka Display" w:cs="Times New Roman"/>
                <w:sz w:val="22"/>
              </w:rPr>
              <w:t xml:space="preserve">that the arbitral award may be appealed </w:t>
            </w:r>
            <w:r w:rsidR="00571387" w:rsidRPr="00802263">
              <w:rPr>
                <w:rFonts w:ascii="Sitka Display" w:eastAsia="仿宋" w:hAnsi="Sitka Display" w:cs="Times New Roman"/>
                <w:sz w:val="22"/>
              </w:rPr>
              <w:t xml:space="preserve">has been notified to the BAC in accordance with </w:t>
            </w:r>
            <w:r w:rsidR="00571387" w:rsidRPr="00892784">
              <w:rPr>
                <w:rFonts w:ascii="Sitka Display" w:eastAsia="仿宋" w:hAnsi="Sitka Display" w:cs="Times New Roman"/>
                <w:sz w:val="22"/>
              </w:rPr>
              <w:t>Article 46</w:t>
            </w:r>
            <w:r w:rsidR="00767129" w:rsidRPr="00892784">
              <w:rPr>
                <w:rFonts w:ascii="Sitka Display" w:eastAsia="仿宋" w:hAnsi="Sitka Display" w:cs="Times New Roman"/>
                <w:sz w:val="22"/>
              </w:rPr>
              <w:t xml:space="preserve">. </w:t>
            </w:r>
          </w:p>
          <w:p w14:paraId="00010BC5" w14:textId="6635F647" w:rsidR="00767129" w:rsidRPr="00883217" w:rsidRDefault="001E14D0" w:rsidP="00571387">
            <w:pPr>
              <w:pStyle w:val="a4"/>
              <w:numPr>
                <w:ilvl w:val="0"/>
                <w:numId w:val="34"/>
              </w:numPr>
              <w:autoSpaceDE w:val="0"/>
              <w:autoSpaceDN w:val="0"/>
              <w:adjustRightInd w:val="0"/>
              <w:ind w:firstLineChars="0"/>
              <w:rPr>
                <w:rFonts w:ascii="Sitka Display" w:eastAsia="仿宋" w:hAnsi="Sitka Display" w:cs="Times New Roman"/>
                <w:kern w:val="0"/>
                <w:sz w:val="22"/>
              </w:rPr>
            </w:pPr>
            <w:r w:rsidRPr="00892784">
              <w:rPr>
                <w:rFonts w:ascii="Sitka Display" w:eastAsia="仿宋" w:hAnsi="Sitka Display" w:cs="Times New Roman"/>
                <w:sz w:val="22"/>
              </w:rPr>
              <w:t>Where</w:t>
            </w:r>
            <w:r w:rsidR="00767129" w:rsidRPr="00892784">
              <w:rPr>
                <w:rFonts w:ascii="Sitka Display" w:eastAsia="仿宋" w:hAnsi="Sitka Display" w:cs="Times New Roman"/>
                <w:sz w:val="22"/>
              </w:rPr>
              <w:t xml:space="preserve"> an agreement has been notified </w:t>
            </w:r>
            <w:r w:rsidR="00EA1A76" w:rsidRPr="00892784">
              <w:rPr>
                <w:rFonts w:ascii="Sitka Display" w:eastAsia="仿宋" w:hAnsi="Sitka Display" w:cs="Times New Roman" w:hint="eastAsia"/>
                <w:sz w:val="22"/>
              </w:rPr>
              <w:t>t</w:t>
            </w:r>
            <w:r w:rsidR="00EA1A76" w:rsidRPr="00892784">
              <w:rPr>
                <w:rFonts w:ascii="Sitka Display" w:eastAsia="仿宋" w:hAnsi="Sitka Display" w:cs="Times New Roman"/>
                <w:sz w:val="22"/>
              </w:rPr>
              <w:t xml:space="preserve">o the BAC </w:t>
            </w:r>
            <w:r w:rsidR="00767129" w:rsidRPr="00892784">
              <w:rPr>
                <w:rFonts w:ascii="Sitka Display" w:eastAsia="仿宋" w:hAnsi="Sitka Display" w:cs="Times New Roman"/>
                <w:sz w:val="22"/>
              </w:rPr>
              <w:t>in accordance with Article 4</w:t>
            </w:r>
            <w:r w:rsidR="00D1368F" w:rsidRPr="00892784">
              <w:rPr>
                <w:rFonts w:ascii="Sitka Display" w:eastAsia="仿宋" w:hAnsi="Sitka Display" w:cs="Times New Roman"/>
                <w:sz w:val="22"/>
              </w:rPr>
              <w:t>6</w:t>
            </w:r>
            <w:r w:rsidR="00767129" w:rsidRPr="00892784">
              <w:rPr>
                <w:rFonts w:ascii="Sitka Display" w:eastAsia="仿宋" w:hAnsi="Sitka Display" w:cs="Times New Roman"/>
                <w:sz w:val="22"/>
              </w:rPr>
              <w:t>, th</w:t>
            </w:r>
            <w:r w:rsidR="00767129">
              <w:rPr>
                <w:rFonts w:ascii="Sitka Display" w:eastAsia="仿宋" w:hAnsi="Sitka Display" w:cs="Times New Roman"/>
                <w:sz w:val="22"/>
              </w:rPr>
              <w:t xml:space="preserve">e arbitral award shall become final </w:t>
            </w:r>
            <w:r w:rsidR="00EA1A76">
              <w:rPr>
                <w:rFonts w:ascii="Sitka Display" w:eastAsia="仿宋" w:hAnsi="Sitka Display" w:cs="Times New Roman" w:hint="eastAsia"/>
                <w:sz w:val="22"/>
              </w:rPr>
              <w:t>and</w:t>
            </w:r>
            <w:r w:rsidR="00EA1A76">
              <w:rPr>
                <w:rFonts w:ascii="Sitka Display" w:eastAsia="仿宋" w:hAnsi="Sitka Display" w:cs="Times New Roman"/>
                <w:sz w:val="22"/>
              </w:rPr>
              <w:t xml:space="preserve"> binding on the Parties</w:t>
            </w:r>
            <w:r w:rsidR="00210680">
              <w:rPr>
                <w:rFonts w:ascii="Sitka Display" w:eastAsia="仿宋" w:hAnsi="Sitka Display" w:cs="Times New Roman"/>
                <w:sz w:val="22"/>
              </w:rPr>
              <w:t xml:space="preserve"> wh</w:t>
            </w:r>
            <w:r w:rsidR="00066370">
              <w:rPr>
                <w:rFonts w:ascii="Sitka Display" w:eastAsia="仿宋" w:hAnsi="Sitka Display" w:cs="Times New Roman"/>
                <w:sz w:val="22"/>
              </w:rPr>
              <w:t>en</w:t>
            </w:r>
            <w:r w:rsidR="0039018C">
              <w:rPr>
                <w:rFonts w:ascii="Sitka Display" w:eastAsia="仿宋" w:hAnsi="Sitka Display" w:cs="Times New Roman" w:hint="eastAsia"/>
                <w:sz w:val="22"/>
              </w:rPr>
              <w:t>:</w:t>
            </w:r>
          </w:p>
          <w:p w14:paraId="5002A25C" w14:textId="5D5EA37F" w:rsidR="0039018C" w:rsidRPr="00712700" w:rsidRDefault="0039018C" w:rsidP="00712700">
            <w:pPr>
              <w:pStyle w:val="a4"/>
              <w:numPr>
                <w:ilvl w:val="2"/>
                <w:numId w:val="3"/>
              </w:numPr>
              <w:autoSpaceDE w:val="0"/>
              <w:autoSpaceDN w:val="0"/>
              <w:adjustRightInd w:val="0"/>
              <w:ind w:left="792" w:firstLineChars="0"/>
              <w:rPr>
                <w:rFonts w:ascii="Sitka Display" w:eastAsia="仿宋" w:hAnsi="Sitka Display" w:cs="Times New Roman"/>
                <w:sz w:val="22"/>
              </w:rPr>
            </w:pPr>
            <w:r w:rsidRPr="002C6526">
              <w:rPr>
                <w:rFonts w:ascii="Sitka Display" w:eastAsia="仿宋" w:hAnsi="Sitka Display" w:cs="Times New Roman"/>
                <w:sz w:val="22"/>
              </w:rPr>
              <w:t xml:space="preserve">60 days have elapsed </w:t>
            </w:r>
            <w:r w:rsidR="00210680">
              <w:rPr>
                <w:rFonts w:ascii="Sitka Display" w:eastAsia="仿宋" w:hAnsi="Sitka Display" w:cs="Times New Roman"/>
                <w:sz w:val="22"/>
              </w:rPr>
              <w:t>from</w:t>
            </w:r>
            <w:r w:rsidR="00210680" w:rsidRPr="002C6526">
              <w:rPr>
                <w:rFonts w:ascii="Sitka Display" w:eastAsia="仿宋" w:hAnsi="Sitka Display" w:cs="Times New Roman"/>
                <w:sz w:val="22"/>
              </w:rPr>
              <w:t xml:space="preserve"> </w:t>
            </w:r>
            <w:r w:rsidRPr="002C6526">
              <w:rPr>
                <w:rFonts w:ascii="Sitka Display" w:eastAsia="仿宋" w:hAnsi="Sitka Display" w:cs="Times New Roman"/>
                <w:sz w:val="22"/>
              </w:rPr>
              <w:t xml:space="preserve">the date the award </w:t>
            </w:r>
            <w:r w:rsidR="00210680">
              <w:rPr>
                <w:rFonts w:ascii="Sitka Display" w:eastAsia="仿宋" w:hAnsi="Sitka Display" w:cs="Times New Roman"/>
                <w:sz w:val="22"/>
              </w:rPr>
              <w:t>wa</w:t>
            </w:r>
            <w:r w:rsidR="00210680" w:rsidRPr="002C6526">
              <w:rPr>
                <w:rFonts w:ascii="Sitka Display" w:eastAsia="仿宋" w:hAnsi="Sitka Display" w:cs="Times New Roman"/>
                <w:sz w:val="22"/>
              </w:rPr>
              <w:t xml:space="preserve">s </w:t>
            </w:r>
            <w:r w:rsidRPr="002C6526">
              <w:rPr>
                <w:rFonts w:ascii="Sitka Display" w:eastAsia="仿宋" w:hAnsi="Sitka Display" w:cs="Times New Roman"/>
                <w:sz w:val="22"/>
              </w:rPr>
              <w:t>made and neither Party has appealed</w:t>
            </w:r>
            <w:r w:rsidR="00210680">
              <w:rPr>
                <w:rFonts w:ascii="Sitka Display" w:eastAsia="仿宋" w:hAnsi="Sitka Display" w:cs="Times New Roman"/>
                <w:sz w:val="22"/>
              </w:rPr>
              <w:t xml:space="preserve"> against</w:t>
            </w:r>
            <w:r w:rsidRPr="002C6526">
              <w:rPr>
                <w:rFonts w:ascii="Sitka Display" w:eastAsia="仿宋" w:hAnsi="Sitka Display" w:cs="Times New Roman"/>
                <w:sz w:val="22"/>
              </w:rPr>
              <w:t xml:space="preserve"> the award; or</w:t>
            </w:r>
          </w:p>
          <w:p w14:paraId="58BC6330" w14:textId="22F593D7" w:rsidR="00AE5897" w:rsidRPr="00712700" w:rsidRDefault="00DD22BF" w:rsidP="00712700">
            <w:pPr>
              <w:pStyle w:val="a4"/>
              <w:numPr>
                <w:ilvl w:val="2"/>
                <w:numId w:val="3"/>
              </w:numPr>
              <w:autoSpaceDE w:val="0"/>
              <w:autoSpaceDN w:val="0"/>
              <w:adjustRightInd w:val="0"/>
              <w:ind w:left="792" w:firstLineChars="0"/>
              <w:rPr>
                <w:rFonts w:ascii="Sitka Display" w:eastAsia="仿宋" w:hAnsi="Sitka Display" w:cs="Times New Roman"/>
                <w:sz w:val="22"/>
              </w:rPr>
            </w:pPr>
            <w:r w:rsidRPr="00712700">
              <w:rPr>
                <w:rFonts w:ascii="Sitka Display" w:eastAsia="仿宋" w:hAnsi="Sitka Display" w:cs="Times New Roman"/>
                <w:sz w:val="22"/>
              </w:rPr>
              <w:t xml:space="preserve"> in cases where an</w:t>
            </w:r>
            <w:r w:rsidR="00EF6215" w:rsidRPr="00712700">
              <w:rPr>
                <w:rFonts w:ascii="Sitka Display" w:eastAsia="仿宋" w:hAnsi="Sitka Display" w:cs="Times New Roman"/>
                <w:sz w:val="22"/>
              </w:rPr>
              <w:t xml:space="preserve"> </w:t>
            </w:r>
            <w:r w:rsidR="00767129" w:rsidRPr="00712700">
              <w:rPr>
                <w:rFonts w:ascii="Sitka Display" w:eastAsia="仿宋" w:hAnsi="Sitka Display" w:cs="Times New Roman"/>
                <w:sz w:val="22"/>
              </w:rPr>
              <w:t>appe</w:t>
            </w:r>
            <w:r w:rsidR="00EF6215" w:rsidRPr="00712700">
              <w:rPr>
                <w:rFonts w:ascii="Sitka Display" w:eastAsia="仿宋" w:hAnsi="Sitka Display" w:cs="Times New Roman"/>
                <w:sz w:val="22"/>
              </w:rPr>
              <w:t>al</w:t>
            </w:r>
            <w:r w:rsidRPr="00712700">
              <w:rPr>
                <w:rFonts w:ascii="Sitka Display" w:eastAsia="仿宋" w:hAnsi="Sitka Display" w:cs="Times New Roman"/>
                <w:sz w:val="22"/>
              </w:rPr>
              <w:t xml:space="preserve"> is made</w:t>
            </w:r>
            <w:r w:rsidR="00EF6215" w:rsidRPr="00712700">
              <w:rPr>
                <w:rFonts w:ascii="Sitka Display" w:eastAsia="仿宋" w:hAnsi="Sitka Display" w:cs="Times New Roman"/>
                <w:sz w:val="22"/>
              </w:rPr>
              <w:t>, the appellate proceedings has been terminated</w:t>
            </w:r>
            <w:r w:rsidR="007D75C0" w:rsidRPr="00712700">
              <w:rPr>
                <w:rFonts w:ascii="Sitka Display" w:eastAsia="仿宋" w:hAnsi="Sitka Display" w:cs="Times New Roman"/>
                <w:sz w:val="22"/>
              </w:rPr>
              <w:t>.</w:t>
            </w:r>
          </w:p>
          <w:p w14:paraId="4E3605DF" w14:textId="77777777" w:rsidR="0062017A" w:rsidRDefault="0062017A" w:rsidP="00B037B1">
            <w:pPr>
              <w:rPr>
                <w:rFonts w:ascii="Sitka Display" w:eastAsia="仿宋" w:hAnsi="Sitka Display" w:cs="Times New Roman"/>
                <w:b/>
                <w:sz w:val="22"/>
              </w:rPr>
            </w:pPr>
          </w:p>
          <w:p w14:paraId="098C2943" w14:textId="77777777" w:rsidR="00B037B1" w:rsidRPr="00423013" w:rsidRDefault="00B037B1" w:rsidP="00B037B1">
            <w:pPr>
              <w:rPr>
                <w:rFonts w:ascii="Sitka Display" w:eastAsia="仿宋" w:hAnsi="Sitka Display" w:cs="Times New Roman"/>
                <w:b/>
                <w:sz w:val="22"/>
              </w:rPr>
            </w:pPr>
          </w:p>
          <w:p w14:paraId="61179C5F" w14:textId="77777777" w:rsidR="00AE5897" w:rsidRPr="00423013" w:rsidRDefault="00AE5897" w:rsidP="0098666A">
            <w:pPr>
              <w:outlineLvl w:val="1"/>
              <w:rPr>
                <w:rFonts w:ascii="Sitka Display" w:eastAsia="仿宋" w:hAnsi="Sitka Display" w:cs="Times New Roman"/>
                <w:b/>
                <w:sz w:val="22"/>
              </w:rPr>
            </w:pPr>
            <w:bookmarkStart w:id="103" w:name="_Toc525653361"/>
            <w:r w:rsidRPr="00423013">
              <w:rPr>
                <w:rFonts w:ascii="Sitka Display" w:eastAsia="仿宋" w:hAnsi="Sitka Display" w:cs="Times New Roman"/>
                <w:b/>
                <w:sz w:val="22"/>
              </w:rPr>
              <w:t>Article 4</w:t>
            </w:r>
            <w:r w:rsidR="00C87447">
              <w:rPr>
                <w:rFonts w:ascii="Sitka Display" w:eastAsia="仿宋" w:hAnsi="Sitka Display" w:cs="Times New Roman" w:hint="eastAsia"/>
                <w:b/>
                <w:sz w:val="22"/>
              </w:rPr>
              <w:t>3</w:t>
            </w:r>
            <w:r w:rsidRPr="00423013">
              <w:rPr>
                <w:rFonts w:ascii="Sitka Display" w:eastAsia="仿宋" w:hAnsi="Sitka Display" w:cs="Times New Roman"/>
                <w:b/>
                <w:sz w:val="22"/>
              </w:rPr>
              <w:t xml:space="preserve">  Settlement</w:t>
            </w:r>
            <w:bookmarkEnd w:id="103"/>
            <w:r w:rsidRPr="00423013">
              <w:rPr>
                <w:rFonts w:ascii="Sitka Display" w:eastAsia="仿宋" w:hAnsi="Sitka Display" w:cs="Times New Roman"/>
                <w:b/>
                <w:sz w:val="22"/>
              </w:rPr>
              <w:t xml:space="preserve"> </w:t>
            </w:r>
          </w:p>
          <w:p w14:paraId="61D6C8B8" w14:textId="12B32A10" w:rsidR="00AE5897" w:rsidRPr="00423013" w:rsidRDefault="00AE5897" w:rsidP="00D611F2">
            <w:pPr>
              <w:autoSpaceDE w:val="0"/>
              <w:autoSpaceDN w:val="0"/>
              <w:adjustRightInd w:val="0"/>
              <w:rPr>
                <w:rFonts w:ascii="Sitka Display" w:eastAsia="仿宋" w:hAnsi="Sitka Display" w:cs="Times New Roman"/>
                <w:kern w:val="0"/>
                <w:sz w:val="22"/>
              </w:rPr>
            </w:pPr>
            <w:r w:rsidRPr="00423013">
              <w:rPr>
                <w:rFonts w:ascii="Sitka Display" w:eastAsia="仿宋" w:hAnsi="Sitka Display" w:cs="Times New Roman"/>
                <w:kern w:val="0"/>
                <w:sz w:val="22"/>
              </w:rPr>
              <w:t xml:space="preserve">If the Parties reach a settlement agreement before the award is made,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may, at the request of </w:t>
            </w:r>
            <w:r w:rsidR="005311B7" w:rsidRPr="00423013">
              <w:rPr>
                <w:rFonts w:ascii="Sitka Display" w:eastAsia="仿宋" w:hAnsi="Sitka Display" w:cs="Times New Roman"/>
                <w:kern w:val="0"/>
                <w:sz w:val="22"/>
              </w:rPr>
              <w:t>the</w:t>
            </w:r>
            <w:r w:rsidRPr="00423013">
              <w:rPr>
                <w:rFonts w:ascii="Sitka Display" w:eastAsia="仿宋" w:hAnsi="Sitka Display" w:cs="Times New Roman"/>
                <w:kern w:val="0"/>
                <w:sz w:val="22"/>
              </w:rPr>
              <w:t xml:space="preserve"> Par</w:t>
            </w:r>
            <w:r w:rsidRPr="00423013">
              <w:rPr>
                <w:rFonts w:ascii="Sitka Display" w:eastAsia="仿宋" w:hAnsi="Sitka Display" w:cs="Times New Roman"/>
                <w:kern w:val="0"/>
                <w:sz w:val="22"/>
              </w:rPr>
              <w:softHyphen/>
              <w:t xml:space="preserve">ties, decide to terminate the arbitral proceedings </w:t>
            </w:r>
            <w:r w:rsidR="007B5D5A">
              <w:rPr>
                <w:rFonts w:ascii="Sitka Display" w:eastAsia="仿宋" w:hAnsi="Sitka Display" w:cs="Times New Roman" w:hint="eastAsia"/>
                <w:kern w:val="0"/>
                <w:sz w:val="22"/>
              </w:rPr>
              <w:t>or</w:t>
            </w:r>
            <w:r w:rsidRPr="00423013">
              <w:rPr>
                <w:rFonts w:ascii="Sitka Display" w:eastAsia="仿宋" w:hAnsi="Sitka Display" w:cs="Times New Roman"/>
                <w:kern w:val="0"/>
                <w:sz w:val="22"/>
              </w:rPr>
              <w:t xml:space="preserve"> make an award re</w:t>
            </w:r>
            <w:r w:rsidR="009956E8">
              <w:rPr>
                <w:rFonts w:ascii="Sitka Display" w:eastAsia="仿宋" w:hAnsi="Sitka Display" w:cs="Times New Roman"/>
                <w:kern w:val="0"/>
                <w:sz w:val="22"/>
              </w:rPr>
              <w:t>cording the settlement</w:t>
            </w:r>
            <w:r w:rsidRPr="00423013">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00AB6DBE">
              <w:rPr>
                <w:rFonts w:ascii="Sitka Display" w:eastAsia="仿宋" w:hAnsi="Sitka Display" w:cs="Times New Roman"/>
                <w:kern w:val="0"/>
                <w:sz w:val="22"/>
              </w:rPr>
              <w:t xml:space="preserve"> </w:t>
            </w:r>
            <w:r w:rsidR="00ED2C57">
              <w:rPr>
                <w:rFonts w:ascii="Sitka Display" w:eastAsia="仿宋" w:hAnsi="Sitka Display" w:cs="Times New Roman"/>
                <w:kern w:val="0"/>
                <w:sz w:val="22"/>
              </w:rPr>
              <w:t>shall</w:t>
            </w:r>
            <w:r w:rsidR="00D611F2" w:rsidRPr="00D611F2">
              <w:rPr>
                <w:rFonts w:ascii="Sitka Display" w:eastAsia="仿宋" w:hAnsi="Sitka Display" w:cs="Times New Roman"/>
                <w:kern w:val="0"/>
                <w:sz w:val="22"/>
              </w:rPr>
              <w:t xml:space="preserve"> not</w:t>
            </w:r>
            <w:r w:rsidR="00ED2C57">
              <w:rPr>
                <w:rFonts w:ascii="Sitka Display" w:eastAsia="仿宋" w:hAnsi="Sitka Display" w:cs="Times New Roman"/>
                <w:kern w:val="0"/>
                <w:sz w:val="22"/>
              </w:rPr>
              <w:t xml:space="preserve"> be</w:t>
            </w:r>
            <w:r w:rsidR="00D611F2" w:rsidRPr="00D611F2">
              <w:rPr>
                <w:rFonts w:ascii="Sitka Display" w:eastAsia="仿宋" w:hAnsi="Sitka Display" w:cs="Times New Roman"/>
                <w:kern w:val="0"/>
                <w:sz w:val="22"/>
              </w:rPr>
              <w:t xml:space="preserve"> obliged to give reasons for such an award.</w:t>
            </w:r>
            <w:r w:rsidRPr="00423013">
              <w:rPr>
                <w:rFonts w:ascii="Sitka Display" w:eastAsia="仿宋" w:hAnsi="Sitka Display" w:cs="Times New Roman"/>
                <w:kern w:val="0"/>
                <w:sz w:val="22"/>
              </w:rPr>
              <w:t xml:space="preserve"> </w:t>
            </w:r>
          </w:p>
          <w:p w14:paraId="07DF1D61" w14:textId="77777777" w:rsidR="00AE5897" w:rsidRPr="00ED2C57" w:rsidRDefault="00AE5897" w:rsidP="00B037B1">
            <w:pPr>
              <w:rPr>
                <w:rFonts w:ascii="Sitka Display" w:eastAsia="仿宋" w:hAnsi="Sitka Display" w:cs="Times New Roman"/>
                <w:sz w:val="22"/>
              </w:rPr>
            </w:pPr>
          </w:p>
          <w:p w14:paraId="1576C03F" w14:textId="77777777" w:rsidR="00B037B1" w:rsidRPr="00423013" w:rsidRDefault="00B037B1" w:rsidP="00B037B1">
            <w:pPr>
              <w:rPr>
                <w:rFonts w:ascii="Sitka Display" w:eastAsia="仿宋" w:hAnsi="Sitka Display" w:cs="Times New Roman"/>
                <w:sz w:val="22"/>
              </w:rPr>
            </w:pPr>
          </w:p>
          <w:p w14:paraId="07B9F899" w14:textId="77777777" w:rsidR="00AE5897" w:rsidRPr="00423013" w:rsidRDefault="00AE5897" w:rsidP="0098666A">
            <w:pPr>
              <w:outlineLvl w:val="1"/>
              <w:rPr>
                <w:rFonts w:ascii="Sitka Display" w:eastAsia="仿宋" w:hAnsi="Sitka Display" w:cs="Times New Roman"/>
                <w:b/>
                <w:sz w:val="22"/>
              </w:rPr>
            </w:pPr>
            <w:bookmarkStart w:id="104" w:name="_Toc525653362"/>
            <w:r w:rsidRPr="00423013">
              <w:rPr>
                <w:rFonts w:ascii="Sitka Display" w:eastAsia="仿宋" w:hAnsi="Sitka Display" w:cs="Times New Roman"/>
                <w:b/>
                <w:sz w:val="22"/>
              </w:rPr>
              <w:t>Article 4</w:t>
            </w:r>
            <w:r w:rsidR="00C87447">
              <w:rPr>
                <w:rFonts w:ascii="Sitka Display" w:eastAsia="仿宋" w:hAnsi="Sitka Display" w:cs="Times New Roman" w:hint="eastAsia"/>
                <w:b/>
                <w:sz w:val="22"/>
              </w:rPr>
              <w:t>4</w:t>
            </w:r>
            <w:r w:rsidRPr="00423013">
              <w:rPr>
                <w:rFonts w:ascii="Sitka Display" w:eastAsia="仿宋" w:hAnsi="Sitka Display" w:cs="Times New Roman"/>
                <w:b/>
                <w:sz w:val="22"/>
              </w:rPr>
              <w:t xml:space="preserve">  Correction and Interpretation of Award</w:t>
            </w:r>
            <w:bookmarkEnd w:id="104"/>
            <w:r w:rsidRPr="00423013">
              <w:rPr>
                <w:rFonts w:ascii="Sitka Display" w:eastAsia="仿宋" w:hAnsi="Sitka Display" w:cs="Times New Roman"/>
                <w:b/>
                <w:sz w:val="22"/>
              </w:rPr>
              <w:t xml:space="preserve"> </w:t>
            </w:r>
          </w:p>
          <w:p w14:paraId="0482B28B" w14:textId="77777777" w:rsidR="00AE5897" w:rsidRPr="00423013" w:rsidRDefault="0027154E" w:rsidP="00BE344A">
            <w:pPr>
              <w:pStyle w:val="a4"/>
              <w:numPr>
                <w:ilvl w:val="0"/>
                <w:numId w:val="35"/>
              </w:numPr>
              <w:autoSpaceDE w:val="0"/>
              <w:autoSpaceDN w:val="0"/>
              <w:adjustRightInd w:val="0"/>
              <w:ind w:firstLineChars="0"/>
              <w:rPr>
                <w:rFonts w:ascii="Sitka Display" w:eastAsia="仿宋" w:hAnsi="Sitka Display" w:cs="Times New Roman"/>
                <w:kern w:val="0"/>
                <w:sz w:val="22"/>
              </w:rPr>
            </w:pPr>
            <w:r>
              <w:rPr>
                <w:rFonts w:ascii="Sitka Display" w:eastAsia="仿宋" w:hAnsi="Sitka Display" w:cs="Times New Roman"/>
                <w:kern w:val="0"/>
                <w:sz w:val="22"/>
              </w:rPr>
              <w:t>Within 3</w:t>
            </w:r>
            <w:r>
              <w:rPr>
                <w:rFonts w:ascii="Sitka Display" w:eastAsia="仿宋" w:hAnsi="Sitka Display" w:cs="Times New Roman" w:hint="eastAsia"/>
                <w:kern w:val="0"/>
                <w:sz w:val="22"/>
              </w:rPr>
              <w:t>0</w:t>
            </w:r>
            <w:r w:rsidR="00DA502F" w:rsidRPr="00423013">
              <w:rPr>
                <w:rFonts w:ascii="Sitka Display" w:eastAsia="仿宋" w:hAnsi="Sitka Display" w:cs="Times New Roman"/>
                <w:kern w:val="0"/>
                <w:sz w:val="22"/>
              </w:rPr>
              <w:t xml:space="preserve"> days from the date of an award is made, t</w:t>
            </w:r>
            <w:r w:rsidR="00AE5897" w:rsidRPr="00423013">
              <w:rPr>
                <w:rFonts w:ascii="Sitka Display" w:eastAsia="仿宋" w:hAnsi="Sitka Display" w:cs="Times New Roman"/>
                <w:kern w:val="0"/>
                <w:sz w:val="22"/>
              </w:rPr>
              <w:t xml:space="preserve">he </w:t>
            </w:r>
            <w:r w:rsidR="00A237C8">
              <w:rPr>
                <w:rFonts w:ascii="Sitka Display" w:eastAsia="仿宋" w:hAnsi="Sitka Display" w:cs="Times New Roman"/>
                <w:kern w:val="0"/>
                <w:sz w:val="22"/>
              </w:rPr>
              <w:t>Arbitral Tribunal</w:t>
            </w:r>
            <w:r w:rsidR="00AE5897" w:rsidRPr="00423013">
              <w:rPr>
                <w:rFonts w:ascii="Sitka Display" w:eastAsia="仿宋" w:hAnsi="Sitka Display" w:cs="Times New Roman"/>
                <w:kern w:val="0"/>
                <w:sz w:val="22"/>
              </w:rPr>
              <w:t xml:space="preserve"> may</w:t>
            </w:r>
            <w:r w:rsidR="006B2C11" w:rsidRPr="00423013">
              <w:rPr>
                <w:rFonts w:ascii="Sitka Display" w:eastAsia="仿宋" w:hAnsi="Sitka Display" w:cs="Times New Roman"/>
                <w:kern w:val="0"/>
                <w:sz w:val="22"/>
              </w:rPr>
              <w:t xml:space="preserve"> correct any </w:t>
            </w:r>
            <w:r w:rsidR="00AE5897" w:rsidRPr="00423013">
              <w:rPr>
                <w:rFonts w:ascii="Sitka Display" w:eastAsia="仿宋" w:hAnsi="Sitka Display" w:cs="Times New Roman"/>
                <w:kern w:val="0"/>
                <w:sz w:val="22"/>
              </w:rPr>
              <w:t xml:space="preserve">clerical, </w:t>
            </w:r>
            <w:r w:rsidR="00AE5897" w:rsidRPr="00423013">
              <w:rPr>
                <w:rFonts w:ascii="Sitka Display" w:eastAsia="仿宋" w:hAnsi="Sitka Display" w:cs="Times New Roman"/>
                <w:kern w:val="0"/>
                <w:sz w:val="22"/>
              </w:rPr>
              <w:lastRenderedPageBreak/>
              <w:t>typographical or computational errors in the award</w:t>
            </w:r>
            <w:r w:rsidR="00DA502F" w:rsidRPr="00423013">
              <w:rPr>
                <w:rFonts w:ascii="Sitka Display" w:eastAsia="仿宋" w:hAnsi="Sitka Display" w:cs="Times New Roman"/>
                <w:kern w:val="0"/>
                <w:sz w:val="22"/>
              </w:rPr>
              <w:t xml:space="preserve"> </w:t>
            </w:r>
            <w:r w:rsidR="00AE5897" w:rsidRPr="00423013">
              <w:rPr>
                <w:rFonts w:ascii="Sitka Display" w:eastAsia="仿宋" w:hAnsi="Sitka Display" w:cs="Times New Roman"/>
                <w:kern w:val="0"/>
                <w:sz w:val="22"/>
              </w:rPr>
              <w:t xml:space="preserve">or provide an interpretation of a specific point or part of the award on its own motion. </w:t>
            </w:r>
          </w:p>
          <w:p w14:paraId="25083160" w14:textId="77777777" w:rsidR="00AE5897" w:rsidRPr="00423013" w:rsidRDefault="00AE5897" w:rsidP="00BE344A">
            <w:pPr>
              <w:pStyle w:val="a4"/>
              <w:numPr>
                <w:ilvl w:val="0"/>
                <w:numId w:val="35"/>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Within </w:t>
            </w:r>
            <w:r w:rsidR="0027154E">
              <w:rPr>
                <w:rFonts w:ascii="Sitka Display" w:eastAsia="仿宋" w:hAnsi="Sitka Display" w:cs="Times New Roman" w:hint="eastAsia"/>
                <w:kern w:val="0"/>
                <w:sz w:val="22"/>
              </w:rPr>
              <w:t>30</w:t>
            </w:r>
            <w:r w:rsidRPr="00423013">
              <w:rPr>
                <w:rFonts w:ascii="Sitka Display" w:eastAsia="仿宋" w:hAnsi="Sitka Display" w:cs="Times New Roman"/>
                <w:kern w:val="0"/>
                <w:sz w:val="22"/>
              </w:rPr>
              <w:t xml:space="preserve"> days from the date of receiving an award, a Party may request that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to correct any clerical, typographical or computational errors in the award</w:t>
            </w:r>
            <w:r w:rsidR="00DA502F"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 xml:space="preserve">or provide an interpretation of a specific point or part of the award.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shall, if it considers the request justified and after giving the other Party an opportunity to comment on the request, make the correction or provide the interpretation within </w:t>
            </w:r>
            <w:r w:rsidR="0027154E">
              <w:rPr>
                <w:rFonts w:ascii="Sitka Display" w:eastAsia="仿宋" w:hAnsi="Sitka Display" w:cs="Times New Roman" w:hint="eastAsia"/>
                <w:kern w:val="0"/>
                <w:sz w:val="22"/>
              </w:rPr>
              <w:t>30</w:t>
            </w:r>
            <w:r w:rsidRPr="00423013">
              <w:rPr>
                <w:rFonts w:ascii="Sitka Display" w:eastAsia="仿宋" w:hAnsi="Sitka Display" w:cs="Times New Roman"/>
                <w:kern w:val="0"/>
                <w:sz w:val="22"/>
              </w:rPr>
              <w:t xml:space="preserve"> days from the date of receiving the request. </w:t>
            </w:r>
          </w:p>
          <w:p w14:paraId="465AF02A" w14:textId="3B520286" w:rsidR="00AE5897" w:rsidRPr="00423013" w:rsidRDefault="00AE5897" w:rsidP="00BE344A">
            <w:pPr>
              <w:pStyle w:val="a4"/>
              <w:numPr>
                <w:ilvl w:val="0"/>
                <w:numId w:val="35"/>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Any correc</w:t>
            </w:r>
            <w:r w:rsidRPr="00802263">
              <w:rPr>
                <w:rFonts w:ascii="Sitka Display" w:eastAsia="仿宋" w:hAnsi="Sitka Display" w:cs="Times New Roman"/>
                <w:kern w:val="0"/>
                <w:sz w:val="22"/>
              </w:rPr>
              <w:t>tion or interpretation of an award shall be in wri</w:t>
            </w:r>
            <w:r w:rsidRPr="00802263">
              <w:rPr>
                <w:rFonts w:ascii="Sitka Display" w:eastAsia="仿宋" w:hAnsi="Sitka Display" w:cs="Times New Roman"/>
                <w:kern w:val="0"/>
                <w:sz w:val="22"/>
              </w:rPr>
              <w:softHyphen/>
              <w:t>ting</w:t>
            </w:r>
            <w:r w:rsidR="00003D23" w:rsidRPr="00802263">
              <w:rPr>
                <w:rFonts w:ascii="Sitka Display" w:eastAsia="仿宋" w:hAnsi="Sitka Display" w:cs="Times New Roman"/>
                <w:kern w:val="0"/>
                <w:sz w:val="22"/>
              </w:rPr>
              <w:t>, form a part of the award,</w:t>
            </w:r>
            <w:r w:rsidRPr="00802263">
              <w:rPr>
                <w:rFonts w:ascii="Sitka Display" w:eastAsia="仿宋" w:hAnsi="Sitka Display" w:cs="Times New Roman"/>
                <w:kern w:val="0"/>
                <w:sz w:val="22"/>
              </w:rPr>
              <w:t xml:space="preserve"> and shall comply with </w:t>
            </w:r>
            <w:r w:rsidRPr="00892784">
              <w:rPr>
                <w:rFonts w:ascii="Sitka Display" w:eastAsia="仿宋" w:hAnsi="Sitka Display" w:cs="Times New Roman"/>
                <w:kern w:val="0"/>
                <w:sz w:val="22"/>
              </w:rPr>
              <w:t>Article 4</w:t>
            </w:r>
            <w:r w:rsidR="00E9188A" w:rsidRPr="00892784">
              <w:rPr>
                <w:rFonts w:ascii="Sitka Display" w:eastAsia="仿宋" w:hAnsi="Sitka Display" w:cs="Times New Roman"/>
                <w:kern w:val="0"/>
                <w:sz w:val="22"/>
              </w:rPr>
              <w:t>2</w:t>
            </w:r>
            <w:r w:rsidRPr="00892784">
              <w:rPr>
                <w:rFonts w:ascii="Sitka Display" w:eastAsia="仿宋" w:hAnsi="Sitka Display" w:cs="Times New Roman"/>
                <w:kern w:val="0"/>
                <w:sz w:val="22"/>
              </w:rPr>
              <w:t xml:space="preserve"> of the</w:t>
            </w:r>
            <w:r w:rsidRPr="00423013">
              <w:rPr>
                <w:rFonts w:ascii="Sitka Display" w:eastAsia="仿宋" w:hAnsi="Sitka Display" w:cs="Times New Roman"/>
                <w:kern w:val="0"/>
                <w:sz w:val="22"/>
              </w:rPr>
              <w:t xml:space="preserve"> Rules.</w:t>
            </w:r>
          </w:p>
          <w:p w14:paraId="29BC4F41" w14:textId="77777777" w:rsidR="00AE5897" w:rsidRDefault="00AE5897" w:rsidP="00B037B1">
            <w:pPr>
              <w:rPr>
                <w:rFonts w:ascii="Sitka Display" w:eastAsia="仿宋" w:hAnsi="Sitka Display" w:cs="Times New Roman"/>
                <w:sz w:val="22"/>
              </w:rPr>
            </w:pPr>
          </w:p>
          <w:p w14:paraId="38393BD8" w14:textId="77777777" w:rsidR="00B037B1" w:rsidRPr="00423013" w:rsidRDefault="00B037B1" w:rsidP="00B037B1">
            <w:pPr>
              <w:rPr>
                <w:rFonts w:ascii="Sitka Display" w:eastAsia="仿宋" w:hAnsi="Sitka Display" w:cs="Times New Roman"/>
                <w:sz w:val="22"/>
              </w:rPr>
            </w:pPr>
          </w:p>
          <w:p w14:paraId="06B98F09" w14:textId="77777777" w:rsidR="00AE5897" w:rsidRPr="00423013" w:rsidRDefault="00AE5897" w:rsidP="0098666A">
            <w:pPr>
              <w:outlineLvl w:val="1"/>
              <w:rPr>
                <w:rFonts w:ascii="Sitka Display" w:eastAsia="仿宋" w:hAnsi="Sitka Display" w:cs="Times New Roman"/>
                <w:sz w:val="22"/>
              </w:rPr>
            </w:pPr>
            <w:bookmarkStart w:id="105" w:name="_Toc525653363"/>
            <w:r w:rsidRPr="00423013">
              <w:rPr>
                <w:rFonts w:ascii="Sitka Display" w:eastAsia="仿宋" w:hAnsi="Sitka Display" w:cs="Times New Roman"/>
                <w:b/>
                <w:sz w:val="22"/>
              </w:rPr>
              <w:t xml:space="preserve">Article </w:t>
            </w:r>
            <w:r w:rsidR="00C87447">
              <w:rPr>
                <w:rFonts w:ascii="Sitka Display" w:eastAsia="仿宋" w:hAnsi="Sitka Display" w:cs="Times New Roman" w:hint="eastAsia"/>
                <w:b/>
                <w:sz w:val="22"/>
              </w:rPr>
              <w:t>45</w:t>
            </w:r>
            <w:r w:rsidRPr="00423013">
              <w:rPr>
                <w:rFonts w:ascii="Sitka Display" w:eastAsia="仿宋" w:hAnsi="Sitka Display" w:cs="Times New Roman"/>
                <w:b/>
                <w:sz w:val="22"/>
              </w:rPr>
              <w:t xml:space="preserve"> </w:t>
            </w:r>
            <w:r w:rsidRPr="00423013">
              <w:rPr>
                <w:rFonts w:ascii="Sitka Display" w:eastAsia="仿宋" w:hAnsi="Sitka Display" w:cs="Times New Roman"/>
                <w:sz w:val="22"/>
              </w:rPr>
              <w:t xml:space="preserve"> </w:t>
            </w:r>
            <w:r w:rsidRPr="00423013">
              <w:rPr>
                <w:rFonts w:ascii="Sitka Display" w:eastAsia="仿宋" w:hAnsi="Sitka Display" w:cs="Times New Roman"/>
                <w:b/>
                <w:sz w:val="22"/>
              </w:rPr>
              <w:t>Supplementary Award</w:t>
            </w:r>
            <w:bookmarkEnd w:id="105"/>
          </w:p>
          <w:p w14:paraId="17B0FD47" w14:textId="7E616301" w:rsidR="00AE5897" w:rsidRPr="00423013" w:rsidRDefault="00D106BB" w:rsidP="00BE344A">
            <w:pPr>
              <w:pStyle w:val="a4"/>
              <w:numPr>
                <w:ilvl w:val="0"/>
                <w:numId w:val="37"/>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Within </w:t>
            </w:r>
            <w:r w:rsidR="0027154E">
              <w:rPr>
                <w:rFonts w:ascii="Sitka Display" w:eastAsia="仿宋" w:hAnsi="Sitka Display" w:cs="Times New Roman" w:hint="eastAsia"/>
                <w:kern w:val="0"/>
                <w:sz w:val="22"/>
              </w:rPr>
              <w:t>30</w:t>
            </w:r>
            <w:r w:rsidRPr="00423013">
              <w:rPr>
                <w:rFonts w:ascii="Sitka Display" w:eastAsia="仿宋" w:hAnsi="Sitka Display" w:cs="Times New Roman"/>
                <w:kern w:val="0"/>
                <w:sz w:val="22"/>
              </w:rPr>
              <w:t xml:space="preserve"> days from the date of an award is made, t</w:t>
            </w:r>
            <w:r w:rsidR="00AE5897" w:rsidRPr="00423013">
              <w:rPr>
                <w:rFonts w:ascii="Sitka Display" w:eastAsia="仿宋" w:hAnsi="Sitka Display" w:cs="Times New Roman"/>
                <w:kern w:val="0"/>
                <w:sz w:val="22"/>
              </w:rPr>
              <w:t xml:space="preserve">he </w:t>
            </w:r>
            <w:r w:rsidR="00A237C8">
              <w:rPr>
                <w:rFonts w:ascii="Sitka Display" w:eastAsia="仿宋" w:hAnsi="Sitka Display" w:cs="Times New Roman"/>
                <w:kern w:val="0"/>
                <w:sz w:val="22"/>
              </w:rPr>
              <w:t>Arbitral Tribunal</w:t>
            </w:r>
            <w:r w:rsidR="00AE5897" w:rsidRPr="00423013">
              <w:rPr>
                <w:rFonts w:ascii="Sitka Display" w:eastAsia="仿宋" w:hAnsi="Sitka Display" w:cs="Times New Roman"/>
                <w:kern w:val="0"/>
                <w:sz w:val="22"/>
              </w:rPr>
              <w:t xml:space="preserve"> may </w:t>
            </w:r>
            <w:r w:rsidR="00AE5897" w:rsidRPr="00423013">
              <w:rPr>
                <w:rFonts w:ascii="Sitka Display" w:eastAsia="仿宋" w:hAnsi="Sitka Display" w:cs="Times New Roman"/>
                <w:sz w:val="22"/>
              </w:rPr>
              <w:t xml:space="preserve">make a supplementary award on any claim presented in the arbitration but not determined in the award </w:t>
            </w:r>
            <w:r w:rsidR="00AE5897" w:rsidRPr="00423013">
              <w:rPr>
                <w:rFonts w:ascii="Sitka Display" w:eastAsia="仿宋" w:hAnsi="Sitka Display" w:cs="Times New Roman"/>
                <w:kern w:val="0"/>
                <w:sz w:val="22"/>
              </w:rPr>
              <w:t>on its own motion.</w:t>
            </w:r>
            <w:r w:rsidR="00372506">
              <w:rPr>
                <w:rFonts w:ascii="Sitka Display" w:eastAsia="仿宋" w:hAnsi="Sitka Display" w:cs="Times New Roman"/>
                <w:kern w:val="0"/>
                <w:sz w:val="22"/>
              </w:rPr>
              <w:t xml:space="preserve"> </w:t>
            </w:r>
          </w:p>
          <w:p w14:paraId="7BF13853" w14:textId="7A7D3CC3" w:rsidR="00AE5897" w:rsidRDefault="00AE5897" w:rsidP="00BE344A">
            <w:pPr>
              <w:pStyle w:val="a4"/>
              <w:numPr>
                <w:ilvl w:val="0"/>
                <w:numId w:val="37"/>
              </w:numPr>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Within </w:t>
            </w:r>
            <w:r w:rsidR="0027154E">
              <w:rPr>
                <w:rFonts w:ascii="Sitka Display" w:eastAsia="仿宋" w:hAnsi="Sitka Display" w:cs="Times New Roman" w:hint="eastAsia"/>
                <w:kern w:val="0"/>
                <w:sz w:val="22"/>
              </w:rPr>
              <w:t>30</w:t>
            </w:r>
            <w:r w:rsidRPr="00423013">
              <w:rPr>
                <w:rFonts w:ascii="Sitka Display" w:eastAsia="仿宋" w:hAnsi="Sitka Display" w:cs="Times New Roman"/>
                <w:kern w:val="0"/>
                <w:sz w:val="22"/>
              </w:rPr>
              <w:t xml:space="preserve"> days from the date of receiving an award, a Party may request that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w:t>
            </w:r>
            <w:r w:rsidRPr="00423013">
              <w:rPr>
                <w:rFonts w:ascii="Sitka Display" w:eastAsia="仿宋" w:hAnsi="Sitka Display" w:cs="Times New Roman"/>
                <w:sz w:val="22"/>
              </w:rPr>
              <w:t>make a supplementary award on any claim presented in the arbitration but not determined in the award</w:t>
            </w:r>
            <w:r w:rsidRPr="00423013">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shall, if it considers the request justified and after giving the other Party an opportunity to comment on the request, make the supplementary award within </w:t>
            </w:r>
            <w:r w:rsidR="0027154E">
              <w:rPr>
                <w:rFonts w:ascii="Sitka Display" w:eastAsia="仿宋" w:hAnsi="Sitka Display" w:cs="Times New Roman" w:hint="eastAsia"/>
                <w:kern w:val="0"/>
                <w:sz w:val="22"/>
              </w:rPr>
              <w:t>30</w:t>
            </w:r>
            <w:r w:rsidRPr="00423013">
              <w:rPr>
                <w:rFonts w:ascii="Sitka Display" w:eastAsia="仿宋" w:hAnsi="Sitka Display" w:cs="Times New Roman"/>
                <w:kern w:val="0"/>
                <w:sz w:val="22"/>
              </w:rPr>
              <w:t xml:space="preserve"> days from the date of receiving the request.</w:t>
            </w:r>
          </w:p>
          <w:p w14:paraId="700AB672" w14:textId="07FBE2AA" w:rsidR="00AE5897" w:rsidRPr="00423013" w:rsidRDefault="00AE5897" w:rsidP="00BE344A">
            <w:pPr>
              <w:pStyle w:val="a4"/>
              <w:numPr>
                <w:ilvl w:val="0"/>
                <w:numId w:val="37"/>
              </w:numPr>
              <w:ind w:firstLineChars="0"/>
              <w:rPr>
                <w:rFonts w:ascii="Sitka Display" w:eastAsia="仿宋" w:hAnsi="Sitka Display" w:cs="Times New Roman"/>
                <w:sz w:val="22"/>
              </w:rPr>
            </w:pPr>
            <w:r w:rsidRPr="00423013">
              <w:rPr>
                <w:rFonts w:ascii="Sitka Display" w:eastAsia="仿宋" w:hAnsi="Sitka Display" w:cs="Times New Roman"/>
                <w:sz w:val="22"/>
              </w:rPr>
              <w:t xml:space="preserve">The </w:t>
            </w:r>
            <w:r w:rsidR="00A237C8">
              <w:rPr>
                <w:rFonts w:ascii="Sitka Display" w:eastAsia="仿宋" w:hAnsi="Sitka Display" w:cs="Times New Roman"/>
                <w:sz w:val="22"/>
              </w:rPr>
              <w:t>Arbitral Tribunal</w:t>
            </w:r>
            <w:r w:rsidRPr="00423013">
              <w:rPr>
                <w:rFonts w:ascii="Sitka Display" w:eastAsia="仿宋" w:hAnsi="Sitka Display" w:cs="Times New Roman"/>
                <w:sz w:val="22"/>
              </w:rPr>
              <w:t xml:space="preserve"> may, where it </w:t>
            </w:r>
            <w:r w:rsidR="00706659">
              <w:rPr>
                <w:rFonts w:ascii="Sitka Display" w:eastAsia="仿宋" w:hAnsi="Sitka Display" w:cs="Times New Roman"/>
                <w:sz w:val="22"/>
              </w:rPr>
              <w:t>considers</w:t>
            </w:r>
            <w:r w:rsidRPr="00423013">
              <w:rPr>
                <w:rFonts w:ascii="Sitka Display" w:eastAsia="仿宋" w:hAnsi="Sitka Display" w:cs="Times New Roman"/>
                <w:sz w:val="22"/>
              </w:rPr>
              <w:t xml:space="preserve"> necessary, request the BAC to extend the time limit stipulated in</w:t>
            </w:r>
            <w:r w:rsidR="008B1F8C">
              <w:rPr>
                <w:rFonts w:ascii="Sitka Display" w:eastAsia="仿宋" w:hAnsi="Sitka Display" w:cs="Times New Roman"/>
                <w:sz w:val="22"/>
              </w:rPr>
              <w:t xml:space="preserve"> </w:t>
            </w:r>
            <w:r w:rsidRPr="00423013">
              <w:rPr>
                <w:rFonts w:ascii="Sitka Display" w:eastAsia="仿宋" w:hAnsi="Sitka Display" w:cs="Times New Roman"/>
                <w:sz w:val="22"/>
              </w:rPr>
              <w:t>paragrap</w:t>
            </w:r>
            <w:r w:rsidR="00D106BB" w:rsidRPr="00423013">
              <w:rPr>
                <w:rFonts w:ascii="Sitka Display" w:eastAsia="仿宋" w:hAnsi="Sitka Display" w:cs="Times New Roman"/>
                <w:sz w:val="22"/>
              </w:rPr>
              <w:t xml:space="preserve">hs 1 and 2. </w:t>
            </w:r>
          </w:p>
          <w:p w14:paraId="66061BA3" w14:textId="671AF8E0" w:rsidR="00AE5897" w:rsidRPr="00372506" w:rsidRDefault="00AE5897" w:rsidP="008577F1">
            <w:pPr>
              <w:pStyle w:val="a4"/>
              <w:numPr>
                <w:ilvl w:val="0"/>
                <w:numId w:val="37"/>
              </w:numPr>
              <w:ind w:firstLineChars="0"/>
              <w:rPr>
                <w:rFonts w:ascii="Sitka Display" w:eastAsia="仿宋" w:hAnsi="Sitka Display" w:cs="Times New Roman"/>
                <w:sz w:val="22"/>
              </w:rPr>
            </w:pPr>
            <w:r w:rsidRPr="00423013">
              <w:rPr>
                <w:rFonts w:ascii="Sitka Display" w:eastAsia="仿宋" w:hAnsi="Sitka Display" w:cs="Times New Roman"/>
                <w:kern w:val="0"/>
                <w:sz w:val="22"/>
              </w:rPr>
              <w:t>The supplementary award shall be made in wri</w:t>
            </w:r>
            <w:r w:rsidRPr="00423013">
              <w:rPr>
                <w:rFonts w:ascii="Sitka Display" w:eastAsia="仿宋" w:hAnsi="Sitka Display" w:cs="Times New Roman"/>
                <w:kern w:val="0"/>
                <w:sz w:val="22"/>
              </w:rPr>
              <w:softHyphen/>
              <w:t>ting</w:t>
            </w:r>
            <w:r w:rsidR="008577F1">
              <w:rPr>
                <w:rFonts w:ascii="Sitka Display" w:eastAsia="仿宋" w:hAnsi="Sitka Display" w:cs="Times New Roman"/>
                <w:kern w:val="0"/>
                <w:sz w:val="22"/>
              </w:rPr>
              <w:t xml:space="preserve">, </w:t>
            </w:r>
            <w:r w:rsidR="008577F1" w:rsidRPr="008577F1">
              <w:rPr>
                <w:rFonts w:ascii="Sitka Display" w:eastAsia="仿宋" w:hAnsi="Sitka Display" w:cs="Times New Roman"/>
                <w:kern w:val="0"/>
                <w:sz w:val="22"/>
              </w:rPr>
              <w:t>form part of the award</w:t>
            </w:r>
            <w:r w:rsidR="008577F1">
              <w:rPr>
                <w:rFonts w:ascii="Sitka Display" w:eastAsia="仿宋" w:hAnsi="Sitka Display" w:cs="Times New Roman"/>
                <w:kern w:val="0"/>
                <w:sz w:val="22"/>
              </w:rPr>
              <w:t>,</w:t>
            </w:r>
            <w:r w:rsidRPr="00423013">
              <w:rPr>
                <w:rFonts w:ascii="Sitka Display" w:eastAsia="仿宋" w:hAnsi="Sitka Display" w:cs="Times New Roman"/>
                <w:kern w:val="0"/>
                <w:sz w:val="22"/>
              </w:rPr>
              <w:t xml:space="preserve"> and comply with </w:t>
            </w:r>
            <w:r w:rsidRPr="00892784">
              <w:rPr>
                <w:rFonts w:ascii="Sitka Display" w:eastAsia="仿宋" w:hAnsi="Sitka Display" w:cs="Times New Roman"/>
                <w:kern w:val="0"/>
                <w:sz w:val="22"/>
              </w:rPr>
              <w:t xml:space="preserve">Article </w:t>
            </w:r>
            <w:r w:rsidRPr="001901AE">
              <w:rPr>
                <w:rFonts w:ascii="Sitka Display" w:eastAsia="仿宋" w:hAnsi="Sitka Display" w:cs="Times New Roman"/>
                <w:kern w:val="0"/>
                <w:sz w:val="22"/>
              </w:rPr>
              <w:t>4</w:t>
            </w:r>
            <w:r w:rsidR="00E9188A" w:rsidRPr="001901AE">
              <w:rPr>
                <w:rFonts w:ascii="Sitka Display" w:eastAsia="仿宋" w:hAnsi="Sitka Display" w:cs="Times New Roman"/>
                <w:kern w:val="0"/>
                <w:sz w:val="22"/>
              </w:rPr>
              <w:t>2</w:t>
            </w:r>
            <w:r w:rsidRPr="00372506">
              <w:rPr>
                <w:rFonts w:ascii="Sitka Display" w:eastAsia="仿宋" w:hAnsi="Sitka Display" w:cs="Times New Roman"/>
                <w:kern w:val="0"/>
                <w:sz w:val="22"/>
              </w:rPr>
              <w:t xml:space="preserve"> of the Rules.</w:t>
            </w:r>
          </w:p>
          <w:p w14:paraId="135F2F88" w14:textId="77777777" w:rsidR="00AE5897" w:rsidRDefault="00AE5897" w:rsidP="00B037B1">
            <w:pPr>
              <w:rPr>
                <w:rFonts w:ascii="Sitka Display" w:eastAsia="仿宋" w:hAnsi="Sitka Display" w:cs="Times New Roman"/>
                <w:sz w:val="22"/>
              </w:rPr>
            </w:pPr>
          </w:p>
          <w:p w14:paraId="45AF3CC9" w14:textId="77777777" w:rsidR="00B037B1" w:rsidRPr="00423013" w:rsidRDefault="00B037B1" w:rsidP="00B037B1">
            <w:pPr>
              <w:rPr>
                <w:rFonts w:ascii="Sitka Display" w:eastAsia="仿宋" w:hAnsi="Sitka Display" w:cs="Times New Roman"/>
                <w:sz w:val="22"/>
              </w:rPr>
            </w:pPr>
          </w:p>
          <w:p w14:paraId="6EBBD6B0" w14:textId="10CA8CE2" w:rsidR="00AE5897" w:rsidRPr="00423013" w:rsidRDefault="00AE5897" w:rsidP="0098666A">
            <w:pPr>
              <w:outlineLvl w:val="1"/>
              <w:rPr>
                <w:rFonts w:ascii="Sitka Display" w:eastAsia="仿宋" w:hAnsi="Sitka Display" w:cs="Times New Roman"/>
                <w:b/>
                <w:sz w:val="22"/>
              </w:rPr>
            </w:pPr>
            <w:bookmarkStart w:id="106" w:name="_Toc525653364"/>
            <w:r w:rsidRPr="00423013">
              <w:rPr>
                <w:rFonts w:ascii="Sitka Display" w:eastAsia="仿宋" w:hAnsi="Sitka Display" w:cs="Times New Roman"/>
                <w:b/>
                <w:sz w:val="22"/>
              </w:rPr>
              <w:t xml:space="preserve">Article </w:t>
            </w:r>
            <w:r w:rsidR="00C87447">
              <w:rPr>
                <w:rFonts w:ascii="Sitka Display" w:eastAsia="仿宋" w:hAnsi="Sitka Display" w:cs="Times New Roman" w:hint="eastAsia"/>
                <w:b/>
                <w:sz w:val="22"/>
              </w:rPr>
              <w:t>46</w:t>
            </w:r>
            <w:r w:rsidRPr="00423013">
              <w:rPr>
                <w:rFonts w:ascii="Sitka Display" w:eastAsia="仿宋" w:hAnsi="Sitka Display" w:cs="Times New Roman"/>
                <w:b/>
                <w:sz w:val="22"/>
              </w:rPr>
              <w:t xml:space="preserve">  Appeal </w:t>
            </w:r>
            <w:r w:rsidR="002C0B96">
              <w:rPr>
                <w:rFonts w:ascii="Sitka Display" w:eastAsia="仿宋" w:hAnsi="Sitka Display" w:cs="Times New Roman"/>
                <w:b/>
                <w:sz w:val="22"/>
              </w:rPr>
              <w:t>against</w:t>
            </w:r>
            <w:r w:rsidR="002C0B96" w:rsidRPr="00423013">
              <w:rPr>
                <w:rFonts w:ascii="Sitka Display" w:eastAsia="仿宋" w:hAnsi="Sitka Display" w:cs="Times New Roman"/>
                <w:b/>
                <w:sz w:val="22"/>
              </w:rPr>
              <w:t xml:space="preserve"> </w:t>
            </w:r>
            <w:r w:rsidRPr="00423013">
              <w:rPr>
                <w:rFonts w:ascii="Sitka Display" w:eastAsia="仿宋" w:hAnsi="Sitka Display" w:cs="Times New Roman"/>
                <w:b/>
                <w:sz w:val="22"/>
              </w:rPr>
              <w:t>Award</w:t>
            </w:r>
            <w:bookmarkEnd w:id="106"/>
            <w:r w:rsidRPr="00423013">
              <w:rPr>
                <w:rFonts w:ascii="Sitka Display" w:eastAsia="仿宋" w:hAnsi="Sitka Display" w:cs="Times New Roman"/>
                <w:b/>
                <w:sz w:val="22"/>
              </w:rPr>
              <w:t xml:space="preserve"> </w:t>
            </w:r>
          </w:p>
          <w:p w14:paraId="3FBAC6C5" w14:textId="431D89DB" w:rsidR="00D611F2" w:rsidRPr="00D611F2" w:rsidRDefault="00D611F2" w:rsidP="00D611F2">
            <w:pPr>
              <w:numPr>
                <w:ilvl w:val="1"/>
                <w:numId w:val="65"/>
              </w:numPr>
              <w:ind w:left="360"/>
              <w:rPr>
                <w:rFonts w:ascii="Sitka Display" w:eastAsia="仿宋" w:hAnsi="Sitka Display" w:cs="Times New Roman"/>
                <w:sz w:val="22"/>
              </w:rPr>
            </w:pPr>
            <w:r w:rsidRPr="00D611F2">
              <w:rPr>
                <w:rFonts w:ascii="Sitka Display" w:eastAsia="仿宋" w:hAnsi="Sitka Display" w:cs="Times New Roman"/>
                <w:sz w:val="22"/>
              </w:rPr>
              <w:t xml:space="preserve">An award may be appealed </w:t>
            </w:r>
            <w:r w:rsidR="002C0B96">
              <w:rPr>
                <w:rFonts w:ascii="Sitka Display" w:eastAsia="仿宋" w:hAnsi="Sitka Display" w:cs="Times New Roman"/>
                <w:sz w:val="22"/>
              </w:rPr>
              <w:t xml:space="preserve">against </w:t>
            </w:r>
            <w:r w:rsidRPr="00D611F2">
              <w:rPr>
                <w:rFonts w:ascii="Sitka Display" w:eastAsia="仿宋" w:hAnsi="Sitka Display" w:cs="Times New Roman" w:hint="eastAsia"/>
                <w:sz w:val="22"/>
              </w:rPr>
              <w:t>in</w:t>
            </w:r>
            <w:r w:rsidRPr="00D611F2">
              <w:rPr>
                <w:rFonts w:ascii="Sitka Display" w:eastAsia="仿宋" w:hAnsi="Sitka Display" w:cs="Times New Roman"/>
                <w:sz w:val="22"/>
              </w:rPr>
              <w:t xml:space="preserve"> accordance with the Appendix E </w:t>
            </w:r>
            <w:r w:rsidR="002C0B96">
              <w:rPr>
                <w:rFonts w:ascii="Sitka Display" w:eastAsia="仿宋" w:hAnsi="Sitka Display" w:cs="Times New Roman"/>
                <w:sz w:val="22"/>
              </w:rPr>
              <w:t>to</w:t>
            </w:r>
            <w:r w:rsidR="002C0B96" w:rsidRPr="00D611F2">
              <w:rPr>
                <w:rFonts w:ascii="Sitka Display" w:eastAsia="仿宋" w:hAnsi="Sitka Display" w:cs="Times New Roman"/>
                <w:sz w:val="22"/>
              </w:rPr>
              <w:t xml:space="preserve"> </w:t>
            </w:r>
            <w:r w:rsidRPr="00D611F2">
              <w:rPr>
                <w:rFonts w:ascii="Sitka Display" w:eastAsia="仿宋" w:hAnsi="Sitka Display" w:cs="Times New Roman"/>
                <w:sz w:val="22"/>
              </w:rPr>
              <w:t xml:space="preserve">the Rules if the Parties have so agreed in writing. </w:t>
            </w:r>
          </w:p>
          <w:p w14:paraId="7B68550B" w14:textId="0FD04F11" w:rsidR="00D611F2" w:rsidRPr="00D611F2" w:rsidRDefault="00D611F2" w:rsidP="00D611F2">
            <w:pPr>
              <w:numPr>
                <w:ilvl w:val="1"/>
                <w:numId w:val="65"/>
              </w:numPr>
              <w:ind w:left="360"/>
              <w:rPr>
                <w:rFonts w:ascii="Sitka Display" w:eastAsia="仿宋" w:hAnsi="Sitka Display" w:cs="Times New Roman"/>
                <w:sz w:val="22"/>
              </w:rPr>
            </w:pPr>
            <w:r w:rsidRPr="00D611F2">
              <w:rPr>
                <w:rFonts w:ascii="Sitka Display" w:eastAsia="仿宋" w:hAnsi="Sitka Display" w:cs="Times New Roman"/>
                <w:sz w:val="22"/>
              </w:rPr>
              <w:t xml:space="preserve">A </w:t>
            </w:r>
            <w:r w:rsidRPr="00D611F2">
              <w:rPr>
                <w:rFonts w:ascii="Sitka Display" w:eastAsia="仿宋" w:hAnsi="Sitka Display" w:cs="Times New Roman" w:hint="eastAsia"/>
                <w:sz w:val="22"/>
              </w:rPr>
              <w:t>Part</w:t>
            </w:r>
            <w:r w:rsidRPr="00D611F2">
              <w:rPr>
                <w:rFonts w:ascii="Sitka Display" w:eastAsia="仿宋" w:hAnsi="Sitka Display" w:cs="Times New Roman"/>
                <w:sz w:val="22"/>
              </w:rPr>
              <w:t>y wishing to appeal</w:t>
            </w:r>
            <w:r w:rsidR="002C0B96">
              <w:rPr>
                <w:rFonts w:ascii="Sitka Display" w:eastAsia="仿宋" w:hAnsi="Sitka Display" w:cs="Times New Roman"/>
                <w:sz w:val="22"/>
              </w:rPr>
              <w:t xml:space="preserve"> against</w:t>
            </w:r>
            <w:r w:rsidRPr="00D611F2">
              <w:rPr>
                <w:rFonts w:ascii="Sitka Display" w:eastAsia="仿宋" w:hAnsi="Sitka Display" w:cs="Times New Roman"/>
                <w:sz w:val="22"/>
              </w:rPr>
              <w:t xml:space="preserve"> the award shall notify the agreement referred to in paragraph 1 to the BAC as early as possible, and in any event, no later than the expiration of the time limit fixed by </w:t>
            </w:r>
            <w:r w:rsidRPr="00D611F2">
              <w:rPr>
                <w:rFonts w:ascii="Sitka Display" w:eastAsia="仿宋" w:hAnsi="Sitka Display" w:cs="Times New Roman"/>
                <w:sz w:val="22"/>
              </w:rPr>
              <w:lastRenderedPageBreak/>
              <w:t>the Arbitral Tribunal for the filing of comments on the draft of the award.</w:t>
            </w:r>
          </w:p>
          <w:p w14:paraId="2A0EA796" w14:textId="5F3E5C8A" w:rsidR="00D611F2" w:rsidRDefault="00D611F2" w:rsidP="00D611F2">
            <w:pPr>
              <w:numPr>
                <w:ilvl w:val="1"/>
                <w:numId w:val="65"/>
              </w:numPr>
              <w:ind w:left="360"/>
              <w:rPr>
                <w:rFonts w:ascii="Sitka Display" w:eastAsia="仿宋" w:hAnsi="Sitka Display" w:cs="Times New Roman"/>
                <w:sz w:val="22"/>
              </w:rPr>
            </w:pPr>
            <w:r w:rsidRPr="00D611F2">
              <w:rPr>
                <w:rFonts w:ascii="Sitka Display" w:eastAsia="仿宋" w:hAnsi="Sitka Display" w:cs="Times New Roman"/>
                <w:sz w:val="22"/>
              </w:rPr>
              <w:t xml:space="preserve">A </w:t>
            </w:r>
            <w:r w:rsidRPr="00D611F2">
              <w:rPr>
                <w:rFonts w:ascii="Sitka Display" w:eastAsia="仿宋" w:hAnsi="Sitka Display" w:cs="Times New Roman" w:hint="eastAsia"/>
                <w:sz w:val="22"/>
              </w:rPr>
              <w:t>Part</w:t>
            </w:r>
            <w:r w:rsidRPr="00D611F2">
              <w:rPr>
                <w:rFonts w:ascii="Sitka Display" w:eastAsia="仿宋" w:hAnsi="Sitka Display" w:cs="Times New Roman"/>
                <w:sz w:val="22"/>
              </w:rPr>
              <w:t xml:space="preserve">y wishing to appeal </w:t>
            </w:r>
            <w:r w:rsidR="002C0B96">
              <w:rPr>
                <w:rFonts w:ascii="Sitka Display" w:eastAsia="仿宋" w:hAnsi="Sitka Display" w:cs="Times New Roman"/>
                <w:sz w:val="22"/>
              </w:rPr>
              <w:t xml:space="preserve">against </w:t>
            </w:r>
            <w:r w:rsidRPr="00D611F2">
              <w:rPr>
                <w:rFonts w:ascii="Sitka Display" w:eastAsia="仿宋" w:hAnsi="Sitka Display" w:cs="Times New Roman"/>
                <w:sz w:val="22"/>
              </w:rPr>
              <w:t xml:space="preserve">the award shall submit a Notice </w:t>
            </w:r>
            <w:r w:rsidRPr="00D611F2">
              <w:rPr>
                <w:rFonts w:ascii="Sitka Display" w:eastAsia="仿宋" w:hAnsi="Sitka Display" w:cs="Times New Roman" w:hint="eastAsia"/>
                <w:sz w:val="22"/>
              </w:rPr>
              <w:t>of</w:t>
            </w:r>
            <w:r w:rsidRPr="00D611F2">
              <w:rPr>
                <w:rFonts w:ascii="Sitka Display" w:eastAsia="仿宋" w:hAnsi="Sitka Display" w:cs="Times New Roman"/>
                <w:sz w:val="22"/>
              </w:rPr>
              <w:t xml:space="preserve"> Appeal in writing to the BAC within </w:t>
            </w:r>
            <w:r w:rsidRPr="00D611F2">
              <w:rPr>
                <w:rFonts w:ascii="Sitka Display" w:eastAsia="仿宋" w:hAnsi="Sitka Display" w:cs="Times New Roman" w:hint="eastAsia"/>
                <w:sz w:val="22"/>
              </w:rPr>
              <w:t>60</w:t>
            </w:r>
            <w:r w:rsidRPr="00D611F2">
              <w:rPr>
                <w:rFonts w:ascii="Sitka Display" w:eastAsia="仿宋" w:hAnsi="Sitka Display" w:cs="Times New Roman"/>
                <w:sz w:val="22"/>
              </w:rPr>
              <w:t xml:space="preserve"> days from the date </w:t>
            </w:r>
            <w:r w:rsidR="002C0B96">
              <w:rPr>
                <w:rFonts w:ascii="Sitka Display" w:eastAsia="仿宋" w:hAnsi="Sitka Display" w:cs="Times New Roman"/>
                <w:sz w:val="22"/>
              </w:rPr>
              <w:t>on which the</w:t>
            </w:r>
            <w:r w:rsidRPr="00D611F2">
              <w:rPr>
                <w:rFonts w:ascii="Sitka Display" w:eastAsia="仿宋" w:hAnsi="Sitka Display" w:cs="Times New Roman"/>
                <w:sz w:val="22"/>
              </w:rPr>
              <w:t xml:space="preserve"> award is made. </w:t>
            </w:r>
          </w:p>
          <w:p w14:paraId="66DCC420" w14:textId="7C4817DB" w:rsidR="00AE5897" w:rsidRPr="00D611F2" w:rsidRDefault="00D611F2" w:rsidP="00D611F2">
            <w:pPr>
              <w:numPr>
                <w:ilvl w:val="1"/>
                <w:numId w:val="65"/>
              </w:numPr>
              <w:ind w:left="360"/>
              <w:rPr>
                <w:rFonts w:ascii="Sitka Display" w:eastAsia="仿宋" w:hAnsi="Sitka Display" w:cs="Times New Roman"/>
                <w:sz w:val="22"/>
              </w:rPr>
            </w:pPr>
            <w:r w:rsidRPr="00D611F2">
              <w:rPr>
                <w:rFonts w:ascii="Sitka Display" w:eastAsia="仿宋" w:hAnsi="Sitka Display" w:cs="Times New Roman"/>
                <w:sz w:val="22"/>
              </w:rPr>
              <w:t>Where the Parties</w:t>
            </w:r>
            <w:r w:rsidR="002C0B96">
              <w:rPr>
                <w:rFonts w:ascii="Sitka Display" w:eastAsia="仿宋" w:hAnsi="Sitka Display" w:cs="Times New Roman"/>
                <w:sz w:val="22"/>
              </w:rPr>
              <w:t xml:space="preserve"> have </w:t>
            </w:r>
            <w:r w:rsidR="002C0B96" w:rsidRPr="00D611F2">
              <w:rPr>
                <w:rFonts w:ascii="Sitka Display" w:eastAsia="仿宋" w:hAnsi="Sitka Display" w:cs="Times New Roman"/>
                <w:sz w:val="22"/>
              </w:rPr>
              <w:t>agree</w:t>
            </w:r>
            <w:r w:rsidR="002C0B96">
              <w:rPr>
                <w:rFonts w:ascii="Sitka Display" w:eastAsia="仿宋" w:hAnsi="Sitka Display" w:cs="Times New Roman"/>
                <w:sz w:val="22"/>
              </w:rPr>
              <w:t>d</w:t>
            </w:r>
            <w:r w:rsidR="002C0B96" w:rsidRPr="00D611F2">
              <w:rPr>
                <w:rFonts w:ascii="Sitka Display" w:eastAsia="仿宋" w:hAnsi="Sitka Display" w:cs="Times New Roman"/>
                <w:sz w:val="22"/>
              </w:rPr>
              <w:t xml:space="preserve"> </w:t>
            </w:r>
            <w:r w:rsidRPr="00D611F2">
              <w:rPr>
                <w:rFonts w:ascii="Sitka Display" w:eastAsia="仿宋" w:hAnsi="Sitka Display" w:cs="Times New Roman"/>
                <w:sz w:val="22"/>
              </w:rPr>
              <w:t xml:space="preserve">with regard to issues including the cause of </w:t>
            </w:r>
            <w:r w:rsidR="002C0B96">
              <w:rPr>
                <w:rFonts w:ascii="Sitka Display" w:eastAsia="仿宋" w:hAnsi="Sitka Display" w:cs="Times New Roman"/>
                <w:sz w:val="22"/>
              </w:rPr>
              <w:t xml:space="preserve">the </w:t>
            </w:r>
            <w:r w:rsidRPr="00D611F2">
              <w:rPr>
                <w:rFonts w:ascii="Sitka Display" w:eastAsia="仿宋" w:hAnsi="Sitka Display" w:cs="Times New Roman"/>
                <w:sz w:val="22"/>
              </w:rPr>
              <w:t xml:space="preserve">appeal, appellate procedure and </w:t>
            </w:r>
            <w:r w:rsidR="002C0B96">
              <w:rPr>
                <w:rFonts w:ascii="Sitka Display" w:eastAsia="仿宋" w:hAnsi="Sitka Display" w:cs="Times New Roman"/>
                <w:sz w:val="22"/>
              </w:rPr>
              <w:t xml:space="preserve">the </w:t>
            </w:r>
            <w:r w:rsidRPr="00D611F2">
              <w:rPr>
                <w:rFonts w:ascii="Sitka Display" w:eastAsia="仿宋" w:hAnsi="Sitka Display" w:cs="Times New Roman"/>
                <w:sz w:val="22"/>
              </w:rPr>
              <w:t>award that are different from the provisions of the Rules and Appendix E</w:t>
            </w:r>
            <w:r w:rsidR="002C0B96">
              <w:rPr>
                <w:rFonts w:ascii="Sitka Display" w:eastAsia="仿宋" w:hAnsi="Sitka Display" w:cs="Times New Roman"/>
                <w:sz w:val="22"/>
              </w:rPr>
              <w:t xml:space="preserve"> to</w:t>
            </w:r>
            <w:r w:rsidRPr="00D611F2">
              <w:rPr>
                <w:rFonts w:ascii="Sitka Display" w:eastAsia="仿宋" w:hAnsi="Sitka Display" w:cs="Times New Roman"/>
                <w:sz w:val="22"/>
              </w:rPr>
              <w:t xml:space="preserve"> the Rules, the Chairman shall determine whether the BAC shall accept an appeal </w:t>
            </w:r>
            <w:r w:rsidR="00BD5F18" w:rsidRPr="00D611F2">
              <w:rPr>
                <w:rFonts w:ascii="Sitka Display" w:eastAsia="仿宋" w:hAnsi="Sitka Display" w:cs="Times New Roman"/>
                <w:sz w:val="22"/>
              </w:rPr>
              <w:t>pursuant</w:t>
            </w:r>
            <w:r w:rsidRPr="00D611F2">
              <w:rPr>
                <w:rFonts w:ascii="Sitka Display" w:eastAsia="仿宋" w:hAnsi="Sitka Display" w:cs="Times New Roman"/>
                <w:sz w:val="22"/>
              </w:rPr>
              <w:t xml:space="preserve"> to such agreement.</w:t>
            </w:r>
          </w:p>
          <w:p w14:paraId="3E5CF869" w14:textId="62777A7A" w:rsidR="00B037B1" w:rsidRDefault="00B037B1" w:rsidP="00B037B1">
            <w:pPr>
              <w:rPr>
                <w:rFonts w:ascii="Sitka Display" w:eastAsia="仿宋" w:hAnsi="Sitka Display" w:cs="Times New Roman"/>
                <w:sz w:val="22"/>
              </w:rPr>
            </w:pPr>
          </w:p>
          <w:p w14:paraId="1CA2736A" w14:textId="77777777" w:rsidR="00D611F2" w:rsidRPr="00423013" w:rsidRDefault="00D611F2" w:rsidP="00B037B1">
            <w:pPr>
              <w:rPr>
                <w:rFonts w:ascii="Sitka Display" w:eastAsia="仿宋" w:hAnsi="Sitka Display" w:cs="Times New Roman"/>
                <w:sz w:val="22"/>
              </w:rPr>
            </w:pPr>
          </w:p>
          <w:p w14:paraId="0FB2A67E" w14:textId="77777777" w:rsidR="00AE5897" w:rsidRPr="00423013" w:rsidRDefault="00AE5897" w:rsidP="0098666A">
            <w:pPr>
              <w:outlineLvl w:val="1"/>
              <w:rPr>
                <w:rFonts w:ascii="Sitka Display" w:eastAsia="仿宋" w:hAnsi="Sitka Display" w:cs="Times New Roman"/>
                <w:b/>
                <w:sz w:val="22"/>
              </w:rPr>
            </w:pPr>
            <w:bookmarkStart w:id="107" w:name="_Toc525653365"/>
            <w:r w:rsidRPr="00423013">
              <w:rPr>
                <w:rFonts w:ascii="Sitka Display" w:eastAsia="仿宋" w:hAnsi="Sitka Display" w:cs="Times New Roman"/>
                <w:b/>
                <w:sz w:val="22"/>
              </w:rPr>
              <w:t xml:space="preserve">Article </w:t>
            </w:r>
            <w:r w:rsidR="00C87447">
              <w:rPr>
                <w:rFonts w:ascii="Sitka Display" w:eastAsia="仿宋" w:hAnsi="Sitka Display" w:cs="Times New Roman" w:hint="eastAsia"/>
                <w:b/>
                <w:sz w:val="22"/>
              </w:rPr>
              <w:t>47</w:t>
            </w:r>
            <w:r w:rsidRPr="00423013">
              <w:rPr>
                <w:rFonts w:ascii="Sitka Display" w:eastAsia="仿宋" w:hAnsi="Sitka Display" w:cs="Times New Roman"/>
                <w:b/>
                <w:sz w:val="22"/>
              </w:rPr>
              <w:t xml:space="preserve">  Costs of Arbitration</w:t>
            </w:r>
            <w:bookmarkEnd w:id="107"/>
            <w:r w:rsidRPr="00423013">
              <w:rPr>
                <w:rFonts w:ascii="Sitka Display" w:eastAsia="仿宋" w:hAnsi="Sitka Display" w:cs="Times New Roman"/>
                <w:b/>
                <w:sz w:val="22"/>
              </w:rPr>
              <w:t xml:space="preserve"> </w:t>
            </w:r>
          </w:p>
          <w:p w14:paraId="53A9FB27" w14:textId="74C82B2F" w:rsidR="00AE5897" w:rsidRPr="00423013" w:rsidRDefault="0060215A" w:rsidP="00BE344A">
            <w:pPr>
              <w:pStyle w:val="a4"/>
              <w:numPr>
                <w:ilvl w:val="0"/>
                <w:numId w:val="40"/>
              </w:numPr>
              <w:ind w:firstLineChars="0"/>
              <w:rPr>
                <w:rFonts w:ascii="Sitka Display" w:eastAsia="仿宋" w:hAnsi="Sitka Display" w:cs="Times New Roman"/>
                <w:sz w:val="22"/>
              </w:rPr>
            </w:pPr>
            <w:r>
              <w:rPr>
                <w:rFonts w:ascii="Sitka Display" w:eastAsia="仿宋" w:hAnsi="Sitka Display" w:cs="Times New Roman"/>
                <w:sz w:val="22"/>
              </w:rPr>
              <w:t>The c</w:t>
            </w:r>
            <w:r w:rsidR="00AE5897" w:rsidRPr="00423013">
              <w:rPr>
                <w:rFonts w:ascii="Sitka Display" w:eastAsia="仿宋" w:hAnsi="Sitka Display" w:cs="Times New Roman"/>
                <w:sz w:val="22"/>
              </w:rPr>
              <w:t xml:space="preserve">osts of </w:t>
            </w:r>
            <w:r>
              <w:rPr>
                <w:rFonts w:ascii="Sitka Display" w:eastAsia="仿宋" w:hAnsi="Sitka Display" w:cs="Times New Roman"/>
                <w:sz w:val="22"/>
              </w:rPr>
              <w:t xml:space="preserve">the </w:t>
            </w:r>
            <w:r w:rsidR="00AE5897" w:rsidRPr="00423013">
              <w:rPr>
                <w:rFonts w:ascii="Sitka Display" w:eastAsia="仿宋" w:hAnsi="Sitka Display" w:cs="Times New Roman"/>
                <w:sz w:val="22"/>
              </w:rPr>
              <w:t xml:space="preserve">arbitration shall include: </w:t>
            </w:r>
          </w:p>
          <w:p w14:paraId="3B14D6AB" w14:textId="3E2DA961" w:rsidR="00AE5897" w:rsidRPr="00423013" w:rsidRDefault="00AE5897" w:rsidP="00BE344A">
            <w:pPr>
              <w:pStyle w:val="a4"/>
              <w:numPr>
                <w:ilvl w:val="1"/>
                <w:numId w:val="40"/>
              </w:numPr>
              <w:ind w:left="777" w:firstLineChars="0" w:hanging="357"/>
              <w:rPr>
                <w:rFonts w:ascii="Sitka Display" w:eastAsia="仿宋" w:hAnsi="Sitka Display" w:cs="Times New Roman"/>
                <w:sz w:val="22"/>
              </w:rPr>
            </w:pPr>
            <w:r w:rsidRPr="00423013">
              <w:rPr>
                <w:rFonts w:ascii="Sitka Display" w:eastAsia="仿宋" w:hAnsi="Sitka Display" w:cs="Times New Roman"/>
                <w:sz w:val="22"/>
              </w:rPr>
              <w:t xml:space="preserve">the </w:t>
            </w:r>
            <w:r w:rsidR="0060215A">
              <w:rPr>
                <w:rFonts w:ascii="Sitka Display" w:eastAsia="仿宋" w:hAnsi="Sitka Display" w:cs="Times New Roman"/>
                <w:sz w:val="22"/>
              </w:rPr>
              <w:t xml:space="preserve">fees and </w:t>
            </w:r>
            <w:r w:rsidRPr="00423013">
              <w:rPr>
                <w:rFonts w:ascii="Sitka Display" w:eastAsia="仿宋" w:hAnsi="Sitka Display" w:cs="Times New Roman"/>
                <w:sz w:val="22"/>
              </w:rPr>
              <w:t>expenses</w:t>
            </w:r>
            <w:r w:rsidR="0060215A">
              <w:rPr>
                <w:rFonts w:ascii="Sitka Display" w:eastAsia="仿宋" w:hAnsi="Sitka Display" w:cs="Times New Roman"/>
                <w:sz w:val="22"/>
              </w:rPr>
              <w:t xml:space="preserve"> </w:t>
            </w:r>
            <w:r w:rsidRPr="00423013">
              <w:rPr>
                <w:rFonts w:ascii="Sitka Display" w:eastAsia="仿宋" w:hAnsi="Sitka Display" w:cs="Times New Roman"/>
                <w:sz w:val="22"/>
              </w:rPr>
              <w:t xml:space="preserve">of the </w:t>
            </w:r>
            <w:r w:rsidR="00A237C8">
              <w:rPr>
                <w:rFonts w:ascii="Sitka Display" w:eastAsia="仿宋" w:hAnsi="Sitka Display" w:cs="Times New Roman"/>
                <w:sz w:val="22"/>
              </w:rPr>
              <w:t>Arbitral Tribunal</w:t>
            </w:r>
            <w:r w:rsidRPr="00423013">
              <w:rPr>
                <w:rFonts w:ascii="Sitka Display" w:eastAsia="仿宋" w:hAnsi="Sitka Display" w:cs="Times New Roman"/>
                <w:sz w:val="22"/>
              </w:rPr>
              <w:t>;</w:t>
            </w:r>
          </w:p>
          <w:p w14:paraId="297C2D3F" w14:textId="211492CE" w:rsidR="00AE5897" w:rsidRPr="00423013" w:rsidRDefault="00AE5897" w:rsidP="00BE344A">
            <w:pPr>
              <w:pStyle w:val="a4"/>
              <w:numPr>
                <w:ilvl w:val="1"/>
                <w:numId w:val="40"/>
              </w:numPr>
              <w:ind w:left="777" w:firstLineChars="0" w:hanging="357"/>
              <w:rPr>
                <w:rFonts w:ascii="Sitka Display" w:eastAsia="仿宋" w:hAnsi="Sitka Display" w:cs="Times New Roman"/>
                <w:sz w:val="22"/>
              </w:rPr>
            </w:pPr>
            <w:r w:rsidRPr="00423013">
              <w:rPr>
                <w:rFonts w:ascii="Sitka Display" w:eastAsia="仿宋" w:hAnsi="Sitka Display" w:cs="Times New Roman"/>
                <w:sz w:val="22"/>
              </w:rPr>
              <w:t xml:space="preserve">the </w:t>
            </w:r>
            <w:r w:rsidR="0060215A">
              <w:rPr>
                <w:rFonts w:ascii="Sitka Display" w:eastAsia="仿宋" w:hAnsi="Sitka Display" w:cs="Times New Roman"/>
                <w:sz w:val="22"/>
              </w:rPr>
              <w:t xml:space="preserve">fees and </w:t>
            </w:r>
            <w:r w:rsidRPr="00423013">
              <w:rPr>
                <w:rFonts w:ascii="Sitka Display" w:eastAsia="仿宋" w:hAnsi="Sitka Display" w:cs="Times New Roman"/>
                <w:sz w:val="22"/>
              </w:rPr>
              <w:t>expenses of the emergency arbitrator</w:t>
            </w:r>
            <w:r w:rsidR="009F28C1" w:rsidRPr="00423013">
              <w:rPr>
                <w:rFonts w:ascii="Sitka Display" w:eastAsia="仿宋" w:hAnsi="Sitka Display" w:cs="Times New Roman"/>
                <w:sz w:val="22"/>
              </w:rPr>
              <w:t xml:space="preserve"> (</w:t>
            </w:r>
            <w:r w:rsidR="008577F1">
              <w:rPr>
                <w:rFonts w:ascii="Sitka Display" w:eastAsia="仿宋" w:hAnsi="Sitka Display" w:cs="Times New Roman" w:hint="eastAsia"/>
                <w:sz w:val="22"/>
              </w:rPr>
              <w:t>where</w:t>
            </w:r>
            <w:r w:rsidR="008577F1">
              <w:rPr>
                <w:rFonts w:ascii="Sitka Display" w:eastAsia="仿宋" w:hAnsi="Sitka Display" w:cs="Times New Roman"/>
                <w:sz w:val="22"/>
              </w:rPr>
              <w:t xml:space="preserve"> applicable</w:t>
            </w:r>
            <w:r w:rsidR="009F28C1" w:rsidRPr="00423013">
              <w:rPr>
                <w:rFonts w:ascii="Sitka Display" w:eastAsia="仿宋" w:hAnsi="Sitka Display" w:cs="Times New Roman"/>
                <w:sz w:val="22"/>
              </w:rPr>
              <w:t>)</w:t>
            </w:r>
            <w:r w:rsidRPr="00423013">
              <w:rPr>
                <w:rFonts w:ascii="Sitka Display" w:eastAsia="仿宋" w:hAnsi="Sitka Display" w:cs="Times New Roman"/>
                <w:sz w:val="22"/>
              </w:rPr>
              <w:t xml:space="preserve">; </w:t>
            </w:r>
          </w:p>
          <w:p w14:paraId="1BE09C89" w14:textId="2D50AE98" w:rsidR="00AE5897" w:rsidRDefault="00AE5897" w:rsidP="00BE344A">
            <w:pPr>
              <w:pStyle w:val="a4"/>
              <w:numPr>
                <w:ilvl w:val="1"/>
                <w:numId w:val="40"/>
              </w:numPr>
              <w:ind w:left="777" w:firstLineChars="0" w:hanging="357"/>
              <w:rPr>
                <w:rFonts w:ascii="Sitka Display" w:eastAsia="仿宋" w:hAnsi="Sitka Display" w:cs="Times New Roman"/>
                <w:sz w:val="22"/>
              </w:rPr>
            </w:pPr>
            <w:r w:rsidRPr="00423013">
              <w:rPr>
                <w:rFonts w:ascii="Sitka Display" w:eastAsia="仿宋" w:hAnsi="Sitka Display" w:cs="Times New Roman"/>
                <w:sz w:val="22"/>
              </w:rPr>
              <w:t xml:space="preserve">the costs of any expert, witness appointed by the </w:t>
            </w:r>
            <w:r w:rsidR="00A237C8">
              <w:rPr>
                <w:rFonts w:ascii="Sitka Display" w:eastAsia="仿宋" w:hAnsi="Sitka Display" w:cs="Times New Roman"/>
                <w:sz w:val="22"/>
              </w:rPr>
              <w:t>Arbitral Tribunal</w:t>
            </w:r>
            <w:r w:rsidRPr="00423013">
              <w:rPr>
                <w:rFonts w:ascii="Sitka Display" w:eastAsia="仿宋" w:hAnsi="Sitka Display" w:cs="Times New Roman"/>
                <w:sz w:val="22"/>
              </w:rPr>
              <w:t xml:space="preserve"> and of any other assistance reasonably incurred, subject to the amount approved by the </w:t>
            </w:r>
            <w:r w:rsidR="00A237C8">
              <w:rPr>
                <w:rFonts w:ascii="Sitka Display" w:eastAsia="仿宋" w:hAnsi="Sitka Display" w:cs="Times New Roman"/>
                <w:sz w:val="22"/>
              </w:rPr>
              <w:t>Arbitral Tribunal</w:t>
            </w:r>
            <w:r w:rsidRPr="00423013">
              <w:rPr>
                <w:rFonts w:ascii="Sitka Display" w:eastAsia="仿宋" w:hAnsi="Sitka Display" w:cs="Times New Roman"/>
                <w:sz w:val="22"/>
              </w:rPr>
              <w:t xml:space="preserve">; </w:t>
            </w:r>
          </w:p>
          <w:p w14:paraId="49D10B69" w14:textId="5E1AEEB9" w:rsidR="0060215A" w:rsidRPr="00423013" w:rsidRDefault="0060215A" w:rsidP="00BE344A">
            <w:pPr>
              <w:pStyle w:val="a4"/>
              <w:numPr>
                <w:ilvl w:val="1"/>
                <w:numId w:val="40"/>
              </w:numPr>
              <w:ind w:left="777" w:firstLineChars="0" w:hanging="357"/>
              <w:rPr>
                <w:rFonts w:ascii="Sitka Display" w:eastAsia="仿宋" w:hAnsi="Sitka Display" w:cs="Times New Roman"/>
                <w:sz w:val="22"/>
              </w:rPr>
            </w:pPr>
            <w:r>
              <w:rPr>
                <w:rFonts w:ascii="Sitka Display" w:eastAsia="仿宋" w:hAnsi="Sitka Display" w:cs="Times New Roman"/>
                <w:sz w:val="22"/>
              </w:rPr>
              <w:t>the costs of the assistant to the Arbitral Tribunal</w:t>
            </w:r>
            <w:r w:rsidR="00620989">
              <w:rPr>
                <w:rFonts w:ascii="Sitka Display" w:eastAsia="仿宋" w:hAnsi="Sitka Display" w:cs="Times New Roman"/>
                <w:sz w:val="22"/>
              </w:rPr>
              <w:t xml:space="preserve"> </w:t>
            </w:r>
            <w:r w:rsidR="00620989">
              <w:rPr>
                <w:rFonts w:ascii="Sitka Display" w:eastAsia="仿宋" w:hAnsi="Sitka Display" w:cs="Times New Roman" w:hint="eastAsia"/>
                <w:sz w:val="22"/>
              </w:rPr>
              <w:t>(</w:t>
            </w:r>
            <w:r w:rsidR="00620989">
              <w:rPr>
                <w:rFonts w:ascii="Sitka Display" w:eastAsia="仿宋" w:hAnsi="Sitka Display" w:cs="Times New Roman"/>
                <w:sz w:val="22"/>
              </w:rPr>
              <w:t>where applicable)</w:t>
            </w:r>
            <w:r>
              <w:rPr>
                <w:rFonts w:ascii="Sitka Display" w:eastAsia="仿宋" w:hAnsi="Sitka Display" w:cs="Times New Roman"/>
                <w:sz w:val="22"/>
              </w:rPr>
              <w:t>;</w:t>
            </w:r>
            <w:r w:rsidR="00620989">
              <w:rPr>
                <w:rFonts w:ascii="Sitka Display" w:eastAsia="仿宋" w:hAnsi="Sitka Display" w:cs="Times New Roman"/>
                <w:sz w:val="22"/>
              </w:rPr>
              <w:t xml:space="preserve"> </w:t>
            </w:r>
            <w:r w:rsidR="00620989">
              <w:rPr>
                <w:rFonts w:ascii="Sitka Display" w:eastAsia="仿宋" w:hAnsi="Sitka Display" w:cs="Times New Roman" w:hint="eastAsia"/>
                <w:sz w:val="22"/>
              </w:rPr>
              <w:t>and</w:t>
            </w:r>
          </w:p>
          <w:p w14:paraId="12E1F4A9" w14:textId="16F9B612" w:rsidR="00AE5897" w:rsidRPr="00423013" w:rsidRDefault="00995530" w:rsidP="00BE344A">
            <w:pPr>
              <w:pStyle w:val="a4"/>
              <w:numPr>
                <w:ilvl w:val="1"/>
                <w:numId w:val="40"/>
              </w:numPr>
              <w:ind w:firstLineChars="0"/>
              <w:rPr>
                <w:rFonts w:ascii="Sitka Display" w:eastAsia="仿宋" w:hAnsi="Sitka Display" w:cs="Times New Roman"/>
                <w:sz w:val="22"/>
              </w:rPr>
            </w:pPr>
            <w:r>
              <w:rPr>
                <w:rFonts w:ascii="Sitka Display" w:eastAsia="仿宋" w:hAnsi="Sitka Display" w:cs="Times New Roman"/>
                <w:sz w:val="22"/>
              </w:rPr>
              <w:t xml:space="preserve">the </w:t>
            </w:r>
            <w:r w:rsidR="00AE5897" w:rsidRPr="00423013">
              <w:rPr>
                <w:rFonts w:ascii="Sitka Display" w:eastAsia="仿宋" w:hAnsi="Sitka Display" w:cs="Times New Roman"/>
                <w:sz w:val="22"/>
              </w:rPr>
              <w:t>registration fee and administrative fee charged by the BAC.</w:t>
            </w:r>
          </w:p>
          <w:p w14:paraId="0173B66A" w14:textId="139F3051" w:rsidR="00AE5897" w:rsidRPr="00423013" w:rsidRDefault="00AE5897" w:rsidP="00BE344A">
            <w:pPr>
              <w:pStyle w:val="Default"/>
              <w:numPr>
                <w:ilvl w:val="0"/>
                <w:numId w:val="40"/>
              </w:numPr>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 xml:space="preserve">The </w:t>
            </w:r>
            <w:r w:rsidR="00A237C8">
              <w:rPr>
                <w:rFonts w:ascii="Sitka Display" w:eastAsia="仿宋" w:hAnsi="Sitka Display" w:cs="Times New Roman"/>
                <w:color w:val="auto"/>
                <w:sz w:val="22"/>
                <w:szCs w:val="22"/>
              </w:rPr>
              <w:t>Arbitral Tribunal</w:t>
            </w:r>
            <w:r w:rsidRPr="00423013">
              <w:rPr>
                <w:rFonts w:ascii="Sitka Display" w:eastAsia="仿宋" w:hAnsi="Sitka Display" w:cs="Times New Roman"/>
                <w:color w:val="auto"/>
                <w:sz w:val="22"/>
                <w:szCs w:val="22"/>
              </w:rPr>
              <w:t xml:space="preserve"> shall, before making the award, request</w:t>
            </w:r>
            <w:r w:rsidR="0049754E" w:rsidRPr="00423013">
              <w:rPr>
                <w:rFonts w:ascii="Sitka Display" w:eastAsia="仿宋" w:hAnsi="Sitka Display" w:cs="Times New Roman"/>
                <w:color w:val="auto"/>
                <w:sz w:val="22"/>
                <w:szCs w:val="22"/>
              </w:rPr>
              <w:t>s</w:t>
            </w:r>
            <w:r w:rsidRPr="00423013">
              <w:rPr>
                <w:rFonts w:ascii="Sitka Display" w:eastAsia="仿宋" w:hAnsi="Sitka Display" w:cs="Times New Roman"/>
                <w:color w:val="auto"/>
                <w:sz w:val="22"/>
                <w:szCs w:val="22"/>
              </w:rPr>
              <w:t xml:space="preserve"> the BAC to </w:t>
            </w:r>
            <w:r w:rsidR="00995530" w:rsidRPr="00423013">
              <w:rPr>
                <w:rFonts w:ascii="Sitka Display" w:eastAsia="仿宋" w:hAnsi="Sitka Display" w:cs="Times New Roman"/>
                <w:color w:val="auto"/>
                <w:sz w:val="22"/>
                <w:szCs w:val="22"/>
              </w:rPr>
              <w:t>finally</w:t>
            </w:r>
            <w:r w:rsidRPr="00423013">
              <w:rPr>
                <w:rFonts w:ascii="Sitka Display" w:eastAsia="仿宋" w:hAnsi="Sitka Display" w:cs="Times New Roman"/>
                <w:color w:val="auto"/>
                <w:sz w:val="22"/>
                <w:szCs w:val="22"/>
              </w:rPr>
              <w:t xml:space="preserve"> </w:t>
            </w:r>
            <w:r w:rsidR="00995530" w:rsidRPr="00423013">
              <w:rPr>
                <w:rFonts w:ascii="Sitka Display" w:eastAsia="仿宋" w:hAnsi="Sitka Display" w:cs="Times New Roman"/>
                <w:color w:val="auto"/>
                <w:sz w:val="22"/>
                <w:szCs w:val="22"/>
              </w:rPr>
              <w:t xml:space="preserve">determine </w:t>
            </w:r>
            <w:r w:rsidRPr="00423013">
              <w:rPr>
                <w:rFonts w:ascii="Sitka Display" w:eastAsia="仿宋" w:hAnsi="Sitka Display" w:cs="Times New Roman"/>
                <w:color w:val="auto"/>
                <w:sz w:val="22"/>
                <w:szCs w:val="22"/>
              </w:rPr>
              <w:t xml:space="preserve">the costs of the arbitration. The BAC shall </w:t>
            </w:r>
            <w:r w:rsidR="00995530">
              <w:rPr>
                <w:rFonts w:ascii="Sitka Display" w:eastAsia="仿宋" w:hAnsi="Sitka Display" w:cs="Times New Roman"/>
                <w:color w:val="auto"/>
                <w:sz w:val="22"/>
                <w:szCs w:val="22"/>
              </w:rPr>
              <w:t>do so</w:t>
            </w:r>
            <w:r w:rsidRPr="00423013">
              <w:rPr>
                <w:rFonts w:ascii="Sitka Display" w:eastAsia="仿宋" w:hAnsi="Sitka Display" w:cs="Times New Roman"/>
                <w:color w:val="auto"/>
                <w:sz w:val="22"/>
                <w:szCs w:val="22"/>
              </w:rPr>
              <w:t xml:space="preserve"> in accordance with the </w:t>
            </w:r>
            <w:r w:rsidR="00620989">
              <w:rPr>
                <w:rFonts w:ascii="Sitka Display" w:eastAsia="仿宋" w:hAnsi="Sitka Display" w:cs="Times New Roman"/>
                <w:color w:val="auto"/>
                <w:sz w:val="22"/>
                <w:szCs w:val="22"/>
              </w:rPr>
              <w:t xml:space="preserve">BAC Fees </w:t>
            </w:r>
            <w:r w:rsidRPr="00423013">
              <w:rPr>
                <w:rFonts w:ascii="Sitka Display" w:eastAsia="仿宋" w:hAnsi="Sitka Display" w:cs="Times New Roman"/>
                <w:color w:val="auto"/>
                <w:sz w:val="22"/>
                <w:szCs w:val="22"/>
              </w:rPr>
              <w:t>Schedule</w:t>
            </w:r>
            <w:r w:rsidR="0049754E" w:rsidRPr="00423013">
              <w:rPr>
                <w:rFonts w:ascii="Sitka Display" w:eastAsia="仿宋" w:hAnsi="Sitka Display" w:cs="Times New Roman"/>
                <w:color w:val="auto"/>
                <w:sz w:val="22"/>
                <w:szCs w:val="22"/>
              </w:rPr>
              <w:t xml:space="preserve"> </w:t>
            </w:r>
            <w:r w:rsidR="00995530">
              <w:rPr>
                <w:rFonts w:ascii="Sitka Display" w:eastAsia="仿宋" w:hAnsi="Sitka Display" w:cs="Times New Roman"/>
                <w:color w:val="auto"/>
                <w:sz w:val="22"/>
                <w:szCs w:val="22"/>
              </w:rPr>
              <w:t xml:space="preserve">(Appendix A to the Rules) </w:t>
            </w:r>
            <w:r w:rsidRPr="00423013">
              <w:rPr>
                <w:rFonts w:ascii="Sitka Display" w:eastAsia="仿宋" w:hAnsi="Sitka Display" w:cs="Times New Roman"/>
                <w:color w:val="auto"/>
                <w:sz w:val="22"/>
                <w:szCs w:val="22"/>
              </w:rPr>
              <w:t xml:space="preserve">in force </w:t>
            </w:r>
            <w:r w:rsidR="00995530">
              <w:rPr>
                <w:rFonts w:ascii="Sitka Display" w:eastAsia="仿宋" w:hAnsi="Sitka Display" w:cs="Times New Roman"/>
                <w:color w:val="auto"/>
                <w:sz w:val="22"/>
                <w:szCs w:val="22"/>
              </w:rPr>
              <w:t>at</w:t>
            </w:r>
            <w:r w:rsidR="00995530" w:rsidRPr="00423013">
              <w:rPr>
                <w:rFonts w:ascii="Sitka Display" w:eastAsia="仿宋" w:hAnsi="Sitka Display" w:cs="Times New Roman"/>
                <w:color w:val="auto"/>
                <w:sz w:val="22"/>
                <w:szCs w:val="22"/>
              </w:rPr>
              <w:t xml:space="preserve"> </w:t>
            </w:r>
            <w:r w:rsidRPr="00423013">
              <w:rPr>
                <w:rFonts w:ascii="Sitka Display" w:eastAsia="仿宋" w:hAnsi="Sitka Display" w:cs="Times New Roman"/>
                <w:color w:val="auto"/>
                <w:sz w:val="22"/>
                <w:szCs w:val="22"/>
              </w:rPr>
              <w:t xml:space="preserve">the date of commencement of the arbitration, having regard to the extent to which the </w:t>
            </w:r>
            <w:r w:rsidR="00A237C8">
              <w:rPr>
                <w:rFonts w:ascii="Sitka Display" w:eastAsia="仿宋" w:hAnsi="Sitka Display" w:cs="Times New Roman"/>
                <w:color w:val="auto"/>
                <w:sz w:val="22"/>
                <w:szCs w:val="22"/>
              </w:rPr>
              <w:t>Arbitral Tribunal</w:t>
            </w:r>
            <w:r w:rsidRPr="00423013">
              <w:rPr>
                <w:rFonts w:ascii="Sitka Display" w:eastAsia="仿宋" w:hAnsi="Sitka Display" w:cs="Times New Roman"/>
                <w:color w:val="auto"/>
                <w:sz w:val="22"/>
                <w:szCs w:val="22"/>
              </w:rPr>
              <w:t xml:space="preserve"> has acted in an efficient and expeditious manner, the complexity of the dispute and any other rele</w:t>
            </w:r>
            <w:r w:rsidRPr="00423013">
              <w:rPr>
                <w:rFonts w:ascii="Sitka Display" w:eastAsia="仿宋" w:hAnsi="Sitka Display" w:cs="Times New Roman"/>
                <w:color w:val="auto"/>
                <w:sz w:val="22"/>
                <w:szCs w:val="22"/>
              </w:rPr>
              <w:softHyphen/>
              <w:t xml:space="preserve">vant circumstances. </w:t>
            </w:r>
          </w:p>
          <w:p w14:paraId="4F29AAC4" w14:textId="46C65FF5" w:rsidR="00AE5897" w:rsidRPr="00423013" w:rsidRDefault="00AE5897" w:rsidP="00BE344A">
            <w:pPr>
              <w:pStyle w:val="a4"/>
              <w:numPr>
                <w:ilvl w:val="0"/>
                <w:numId w:val="40"/>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shall include in the award the</w:t>
            </w:r>
            <w:r w:rsidR="00995530">
              <w:rPr>
                <w:rFonts w:ascii="Sitka Display" w:eastAsia="仿宋" w:hAnsi="Sitka Display" w:cs="Times New Roman"/>
                <w:kern w:val="0"/>
                <w:sz w:val="22"/>
              </w:rPr>
              <w:t xml:space="preserve"> total</w:t>
            </w:r>
            <w:r w:rsidR="00EA7BF8" w:rsidRPr="00423013">
              <w:rPr>
                <w:rFonts w:ascii="Sitka Display" w:eastAsia="仿宋" w:hAnsi="Sitka Display" w:cs="Times New Roman"/>
                <w:kern w:val="0"/>
                <w:sz w:val="22"/>
              </w:rPr>
              <w:t xml:space="preserve"> sum of the</w:t>
            </w:r>
            <w:r w:rsidRPr="00423013">
              <w:rPr>
                <w:rFonts w:ascii="Sitka Display" w:eastAsia="仿宋" w:hAnsi="Sitka Display" w:cs="Times New Roman"/>
                <w:kern w:val="0"/>
                <w:sz w:val="22"/>
              </w:rPr>
              <w:t xml:space="preserve"> costs of the arbitration as finally determined by the BAC and specify </w:t>
            </w:r>
            <w:r w:rsidR="00EA7BF8" w:rsidRPr="00423013">
              <w:rPr>
                <w:rFonts w:ascii="Sitka Display" w:eastAsia="仿宋" w:hAnsi="Sitka Display" w:cs="Times New Roman"/>
                <w:kern w:val="0"/>
                <w:sz w:val="22"/>
              </w:rPr>
              <w:t>the costs for each item</w:t>
            </w:r>
            <w:r w:rsidRPr="00423013">
              <w:rPr>
                <w:rFonts w:ascii="Sitka Display" w:eastAsia="仿宋" w:hAnsi="Sitka Display" w:cs="Times New Roman"/>
                <w:kern w:val="0"/>
                <w:sz w:val="22"/>
              </w:rPr>
              <w:t>.</w:t>
            </w:r>
          </w:p>
          <w:p w14:paraId="0C890C21" w14:textId="3E5A1F45" w:rsidR="00AE5897" w:rsidRPr="00423013" w:rsidRDefault="00AE5897" w:rsidP="00BE344A">
            <w:pPr>
              <w:pStyle w:val="a4"/>
              <w:numPr>
                <w:ilvl w:val="0"/>
                <w:numId w:val="40"/>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sz w:val="22"/>
              </w:rPr>
              <w:t xml:space="preserve">Unless otherwise agreed by the Parties, the </w:t>
            </w:r>
            <w:r w:rsidR="00A237C8">
              <w:rPr>
                <w:rFonts w:ascii="Sitka Display" w:eastAsia="仿宋" w:hAnsi="Sitka Display" w:cs="Times New Roman"/>
                <w:sz w:val="22"/>
              </w:rPr>
              <w:t>Arbitral Tribunal</w:t>
            </w:r>
            <w:r w:rsidRPr="00423013">
              <w:rPr>
                <w:rFonts w:ascii="Sitka Display" w:eastAsia="仿宋" w:hAnsi="Sitka Display" w:cs="Times New Roman"/>
                <w:sz w:val="22"/>
              </w:rPr>
              <w:t xml:space="preserve"> may, at the request of a Party or on its own motion, determine in the award the division and amount of </w:t>
            </w:r>
            <w:r w:rsidRPr="00423013">
              <w:rPr>
                <w:rFonts w:ascii="Sitka Display" w:eastAsia="仿宋" w:hAnsi="Sitka Display" w:cs="Times New Roman"/>
                <w:kern w:val="0"/>
                <w:sz w:val="22"/>
              </w:rPr>
              <w:t xml:space="preserve">the </w:t>
            </w:r>
            <w:r w:rsidRPr="00423013">
              <w:rPr>
                <w:rFonts w:ascii="Sitka Display" w:eastAsia="仿宋" w:hAnsi="Sitka Display" w:cs="Times New Roman"/>
                <w:sz w:val="22"/>
              </w:rPr>
              <w:t>c</w:t>
            </w:r>
            <w:r w:rsidRPr="00423013">
              <w:rPr>
                <w:rFonts w:ascii="Sitka Display" w:eastAsia="仿宋" w:hAnsi="Sitka Display" w:cs="Times New Roman"/>
                <w:kern w:val="0"/>
                <w:sz w:val="22"/>
              </w:rPr>
              <w:t xml:space="preserve">osts of the </w:t>
            </w:r>
            <w:r w:rsidRPr="00423013">
              <w:rPr>
                <w:rFonts w:ascii="Sitka Display" w:eastAsia="仿宋" w:hAnsi="Sitka Display" w:cs="Times New Roman"/>
                <w:sz w:val="22"/>
              </w:rPr>
              <w:t>a</w:t>
            </w:r>
            <w:r w:rsidRPr="00423013">
              <w:rPr>
                <w:rFonts w:ascii="Sitka Display" w:eastAsia="仿宋" w:hAnsi="Sitka Display" w:cs="Times New Roman"/>
                <w:kern w:val="0"/>
                <w:sz w:val="22"/>
              </w:rPr>
              <w:t>rbitration between the Parties,</w:t>
            </w:r>
            <w:r w:rsidRPr="00423013">
              <w:rPr>
                <w:rFonts w:ascii="Sitka Display" w:eastAsia="仿宋" w:hAnsi="Sitka Display" w:cs="Times New Roman"/>
                <w:sz w:val="22"/>
              </w:rPr>
              <w:t xml:space="preserve"> having regard to the outcome of the case, each Party’s contribution to the efficiency and expeditiousness of the arbitration and any other circumstances it considers relevant.  </w:t>
            </w:r>
          </w:p>
          <w:p w14:paraId="00A314A6" w14:textId="2A11ADEB" w:rsidR="00E003C1" w:rsidRPr="00423013" w:rsidRDefault="00E003C1" w:rsidP="00BE344A">
            <w:pPr>
              <w:pStyle w:val="a4"/>
              <w:numPr>
                <w:ilvl w:val="0"/>
                <w:numId w:val="40"/>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If the arbitration proceedings are terminated before the award is made, the BAC shall determine the costs of the arbitration, having regard to the sta</w:t>
            </w:r>
            <w:r w:rsidRPr="00423013">
              <w:rPr>
                <w:rFonts w:ascii="Sitka Display" w:eastAsia="仿宋" w:hAnsi="Sitka Display" w:cs="Times New Roman"/>
                <w:kern w:val="0"/>
                <w:sz w:val="22"/>
              </w:rPr>
              <w:softHyphen/>
              <w:t xml:space="preserve">ge of the arbitration, the work performed by the </w:t>
            </w:r>
            <w:r w:rsidR="00A237C8">
              <w:rPr>
                <w:rFonts w:ascii="Sitka Display" w:eastAsia="仿宋" w:hAnsi="Sitka Display" w:cs="Times New Roman"/>
                <w:kern w:val="0"/>
                <w:sz w:val="22"/>
              </w:rPr>
              <w:lastRenderedPageBreak/>
              <w:t>Arbitral Tribunal</w:t>
            </w:r>
            <w:r w:rsidRPr="00423013">
              <w:rPr>
                <w:rFonts w:ascii="Sitka Display" w:eastAsia="仿宋" w:hAnsi="Sitka Display" w:cs="Times New Roman"/>
                <w:kern w:val="0"/>
                <w:sz w:val="22"/>
              </w:rPr>
              <w:t xml:space="preserve"> and any other relevant circumstances it considers necessary. </w:t>
            </w:r>
          </w:p>
          <w:p w14:paraId="0B5BE2CC" w14:textId="6300EB18" w:rsidR="00AE5897" w:rsidRPr="000E089C" w:rsidRDefault="00AE5897" w:rsidP="00BE344A">
            <w:pPr>
              <w:pStyle w:val="a4"/>
              <w:numPr>
                <w:ilvl w:val="0"/>
                <w:numId w:val="40"/>
              </w:numPr>
              <w:autoSpaceDE w:val="0"/>
              <w:autoSpaceDN w:val="0"/>
              <w:adjustRightInd w:val="0"/>
              <w:ind w:firstLineChars="0"/>
              <w:rPr>
                <w:rFonts w:ascii="Sitka Display" w:eastAsia="仿宋" w:hAnsi="Sitka Display" w:cs="Times New Roman"/>
                <w:kern w:val="0"/>
                <w:sz w:val="22"/>
              </w:rPr>
            </w:pPr>
            <w:r w:rsidRPr="000E089C">
              <w:rPr>
                <w:rFonts w:ascii="Sitka Display" w:eastAsia="仿宋" w:hAnsi="Sitka Display" w:cs="Times New Roman"/>
                <w:kern w:val="0"/>
                <w:sz w:val="22"/>
              </w:rPr>
              <w:t xml:space="preserve">The Parties are jointly and severally liable to the </w:t>
            </w:r>
            <w:r w:rsidR="00620989">
              <w:rPr>
                <w:rFonts w:ascii="Sitka Display" w:eastAsia="仿宋" w:hAnsi="Sitka Display" w:cs="Times New Roman"/>
                <w:kern w:val="0"/>
                <w:sz w:val="22"/>
              </w:rPr>
              <w:t>A</w:t>
            </w:r>
            <w:r w:rsidR="00620989">
              <w:rPr>
                <w:rFonts w:ascii="Sitka Display" w:eastAsia="仿宋" w:hAnsi="Sitka Display" w:cs="Times New Roman" w:hint="eastAsia"/>
                <w:kern w:val="0"/>
                <w:sz w:val="22"/>
              </w:rPr>
              <w:t>rbi</w:t>
            </w:r>
            <w:r w:rsidR="00620989">
              <w:rPr>
                <w:rFonts w:ascii="Sitka Display" w:eastAsia="仿宋" w:hAnsi="Sitka Display" w:cs="Times New Roman"/>
                <w:kern w:val="0"/>
                <w:sz w:val="22"/>
              </w:rPr>
              <w:t>tral Tribunal</w:t>
            </w:r>
            <w:r w:rsidRPr="000E089C">
              <w:rPr>
                <w:rFonts w:ascii="Sitka Display" w:eastAsia="仿宋" w:hAnsi="Sitka Display" w:cs="Times New Roman"/>
                <w:kern w:val="0"/>
                <w:sz w:val="22"/>
              </w:rPr>
              <w:t xml:space="preserve"> and to the BAC for the costs of the arbitration. </w:t>
            </w:r>
          </w:p>
          <w:p w14:paraId="493D093F" w14:textId="17EA81E6" w:rsidR="00522B01" w:rsidRPr="000E089C" w:rsidRDefault="00A47CC7" w:rsidP="00A47CC7">
            <w:pPr>
              <w:pStyle w:val="a4"/>
              <w:numPr>
                <w:ilvl w:val="0"/>
                <w:numId w:val="40"/>
              </w:numPr>
              <w:autoSpaceDE w:val="0"/>
              <w:autoSpaceDN w:val="0"/>
              <w:adjustRightInd w:val="0"/>
              <w:ind w:firstLineChars="0"/>
              <w:rPr>
                <w:rFonts w:ascii="Sitka Display" w:eastAsia="仿宋" w:hAnsi="Sitka Display" w:cs="Times New Roman"/>
                <w:kern w:val="0"/>
                <w:sz w:val="22"/>
              </w:rPr>
            </w:pPr>
            <w:r w:rsidRPr="00A47CC7">
              <w:rPr>
                <w:rFonts w:ascii="Sitka Display" w:eastAsia="仿宋" w:hAnsi="Sitka Display" w:cs="Times New Roman"/>
                <w:sz w:val="22"/>
              </w:rPr>
              <w:t>Unless otherwise agreed by the Parties, the Arbitral Tribunal may, at the request of a Party or on its own motion, order a Party to pay any reasonable costs incurred by the other Party in whole or in part in this arbitration, including the</w:t>
            </w:r>
            <w:r>
              <w:rPr>
                <w:rFonts w:ascii="Sitka Display" w:eastAsia="仿宋" w:hAnsi="Sitka Display" w:cs="Times New Roman"/>
                <w:sz w:val="22"/>
              </w:rPr>
              <w:t xml:space="preserve"> costs for legal representation</w:t>
            </w:r>
            <w:r w:rsidRPr="00A47CC7">
              <w:rPr>
                <w:rFonts w:ascii="Sitka Display" w:eastAsia="仿宋" w:hAnsi="Sitka Display" w:cs="Times New Roman"/>
                <w:sz w:val="22"/>
              </w:rPr>
              <w:t xml:space="preserve">, having regard to the outcome of the case, each Party’s contribution to the efficiency and expeditiousness of the arbitration and any other circumstances it considers </w:t>
            </w:r>
            <w:r w:rsidR="002D1FC3" w:rsidRPr="00A47CC7">
              <w:rPr>
                <w:rFonts w:ascii="Sitka Display" w:eastAsia="仿宋" w:hAnsi="Sitka Display" w:cs="Times New Roman"/>
                <w:sz w:val="22"/>
              </w:rPr>
              <w:t>relevant.</w:t>
            </w:r>
          </w:p>
          <w:p w14:paraId="5F187251" w14:textId="77777777" w:rsidR="00AE5897" w:rsidRPr="00F11E6C" w:rsidRDefault="00AE5897" w:rsidP="00B037B1">
            <w:pPr>
              <w:rPr>
                <w:rFonts w:ascii="Sitka Display" w:eastAsia="仿宋" w:hAnsi="Sitka Display" w:cs="Times New Roman"/>
                <w:sz w:val="22"/>
              </w:rPr>
            </w:pPr>
          </w:p>
          <w:p w14:paraId="47E67A55" w14:textId="77777777" w:rsidR="00B037B1" w:rsidRPr="00423013" w:rsidRDefault="00B037B1" w:rsidP="00B037B1">
            <w:pPr>
              <w:rPr>
                <w:rFonts w:ascii="Sitka Display" w:eastAsia="仿宋" w:hAnsi="Sitka Display" w:cs="Times New Roman"/>
                <w:sz w:val="22"/>
              </w:rPr>
            </w:pPr>
          </w:p>
          <w:p w14:paraId="6FEFFC6C" w14:textId="77777777" w:rsidR="00AE5897" w:rsidRPr="00423013" w:rsidRDefault="00AE5897" w:rsidP="0098666A">
            <w:pPr>
              <w:outlineLvl w:val="1"/>
              <w:rPr>
                <w:rFonts w:ascii="Sitka Display" w:eastAsia="仿宋" w:hAnsi="Sitka Display" w:cs="Times New Roman"/>
                <w:b/>
                <w:sz w:val="22"/>
              </w:rPr>
            </w:pPr>
            <w:bookmarkStart w:id="108" w:name="_Toc525653366"/>
            <w:r w:rsidRPr="00423013">
              <w:rPr>
                <w:rFonts w:ascii="Sitka Display" w:eastAsia="仿宋" w:hAnsi="Sitka Display" w:cs="Times New Roman"/>
                <w:b/>
                <w:sz w:val="22"/>
              </w:rPr>
              <w:t xml:space="preserve">Article </w:t>
            </w:r>
            <w:r w:rsidR="00C87447">
              <w:rPr>
                <w:rFonts w:ascii="Sitka Display" w:eastAsia="仿宋" w:hAnsi="Sitka Display" w:cs="Times New Roman" w:hint="eastAsia"/>
                <w:b/>
                <w:sz w:val="22"/>
              </w:rPr>
              <w:t>48</w:t>
            </w:r>
            <w:r w:rsidRPr="00423013">
              <w:rPr>
                <w:rFonts w:ascii="Sitka Display" w:eastAsia="仿宋" w:hAnsi="Sitka Display" w:cs="Times New Roman"/>
                <w:b/>
                <w:sz w:val="22"/>
              </w:rPr>
              <w:t xml:space="preserve">  </w:t>
            </w:r>
            <w:r w:rsidR="00985A1E" w:rsidRPr="00423013">
              <w:rPr>
                <w:rFonts w:ascii="Sitka Display" w:eastAsia="仿宋" w:hAnsi="Sitka Display" w:cs="Times New Roman"/>
                <w:b/>
                <w:sz w:val="22"/>
              </w:rPr>
              <w:t xml:space="preserve">Deposit </w:t>
            </w:r>
            <w:r w:rsidRPr="00423013">
              <w:rPr>
                <w:rFonts w:ascii="Sitka Display" w:eastAsia="仿宋" w:hAnsi="Sitka Display" w:cs="Times New Roman"/>
                <w:b/>
                <w:sz w:val="22"/>
              </w:rPr>
              <w:t>of Costs of Arbitration</w:t>
            </w:r>
            <w:bookmarkEnd w:id="108"/>
          </w:p>
          <w:p w14:paraId="64B3AA80" w14:textId="55EF836D" w:rsidR="00AE5897" w:rsidRPr="00423013" w:rsidRDefault="00AE5897" w:rsidP="00BE344A">
            <w:pPr>
              <w:pStyle w:val="a4"/>
              <w:numPr>
                <w:ilvl w:val="0"/>
                <w:numId w:val="42"/>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The BAC shall determine</w:t>
            </w:r>
            <w:r w:rsidR="00C406BC" w:rsidRPr="00423013">
              <w:rPr>
                <w:rFonts w:ascii="Sitka Display" w:eastAsia="仿宋" w:hAnsi="Sitka Display" w:cs="Times New Roman"/>
                <w:kern w:val="0"/>
                <w:sz w:val="22"/>
              </w:rPr>
              <w:t xml:space="preserve"> the</w:t>
            </w:r>
            <w:r w:rsidRPr="00423013">
              <w:rPr>
                <w:rFonts w:ascii="Sitka Display" w:eastAsia="仿宋" w:hAnsi="Sitka Display" w:cs="Times New Roman"/>
                <w:kern w:val="0"/>
                <w:sz w:val="22"/>
              </w:rPr>
              <w:t xml:space="preserve"> amount and</w:t>
            </w:r>
            <w:r w:rsidR="00C406BC" w:rsidRPr="00423013">
              <w:rPr>
                <w:rFonts w:ascii="Sitka Display" w:eastAsia="仿宋" w:hAnsi="Sitka Display" w:cs="Times New Roman"/>
                <w:kern w:val="0"/>
                <w:sz w:val="22"/>
              </w:rPr>
              <w:t xml:space="preserve"> </w:t>
            </w:r>
            <w:r w:rsidRPr="00423013">
              <w:rPr>
                <w:rFonts w:ascii="Sitka Display" w:eastAsia="仿宋" w:hAnsi="Sitka Display" w:cs="Times New Roman"/>
                <w:kern w:val="0"/>
                <w:sz w:val="22"/>
              </w:rPr>
              <w:t>method of the</w:t>
            </w:r>
            <w:r w:rsidR="00985A1E" w:rsidRPr="00423013">
              <w:rPr>
                <w:rFonts w:ascii="Sitka Display" w:eastAsia="仿宋" w:hAnsi="Sitka Display" w:cs="Times New Roman"/>
                <w:kern w:val="0"/>
                <w:sz w:val="22"/>
              </w:rPr>
              <w:t xml:space="preserve"> deposit</w:t>
            </w:r>
            <w:r w:rsidRPr="00423013">
              <w:rPr>
                <w:rFonts w:ascii="Sitka Display" w:eastAsia="仿宋" w:hAnsi="Sitka Display" w:cs="Times New Roman"/>
                <w:kern w:val="0"/>
                <w:sz w:val="22"/>
              </w:rPr>
              <w:t xml:space="preserve"> of the costs of arbitration</w:t>
            </w:r>
            <w:r w:rsidR="00F46545" w:rsidRPr="00423013">
              <w:rPr>
                <w:rFonts w:ascii="Sitka Display" w:eastAsia="仿宋" w:hAnsi="Sitka Display" w:cs="Times New Roman"/>
                <w:kern w:val="0"/>
                <w:sz w:val="22"/>
              </w:rPr>
              <w:t xml:space="preserve"> to be made by each Party. </w:t>
            </w:r>
          </w:p>
          <w:p w14:paraId="5BA0E6A9" w14:textId="2D2F3CEA" w:rsidR="00AE5897" w:rsidRPr="00423013" w:rsidRDefault="00AE5897" w:rsidP="00B60394">
            <w:pPr>
              <w:pStyle w:val="Default"/>
              <w:numPr>
                <w:ilvl w:val="0"/>
                <w:numId w:val="42"/>
              </w:numPr>
              <w:jc w:val="both"/>
              <w:rPr>
                <w:rFonts w:ascii="Sitka Display" w:eastAsia="仿宋" w:hAnsi="Sitka Display" w:cs="Times New Roman"/>
                <w:color w:val="auto"/>
                <w:sz w:val="22"/>
                <w:szCs w:val="22"/>
              </w:rPr>
            </w:pPr>
            <w:r w:rsidRPr="00423013">
              <w:rPr>
                <w:rFonts w:ascii="Sitka Display" w:eastAsia="仿宋" w:hAnsi="Sitka Display" w:cs="Times New Roman"/>
                <w:color w:val="auto"/>
                <w:sz w:val="22"/>
                <w:szCs w:val="22"/>
              </w:rPr>
              <w:t xml:space="preserve">Unless otherwise determined by the BAC or agreed by the Parties, </w:t>
            </w:r>
            <w:r w:rsidR="00B60394" w:rsidRPr="00B60394">
              <w:rPr>
                <w:rFonts w:ascii="Sitka Display" w:eastAsia="仿宋" w:hAnsi="Sitka Display" w:cs="Times New Roman"/>
                <w:color w:val="auto"/>
                <w:sz w:val="22"/>
                <w:szCs w:val="22"/>
              </w:rPr>
              <w:t>and save that the Claimant shall pay a registration fee in accordance wit</w:t>
            </w:r>
            <w:r w:rsidR="00B60394" w:rsidRPr="00892784">
              <w:rPr>
                <w:rFonts w:ascii="Sitka Display" w:eastAsia="仿宋" w:hAnsi="Sitka Display" w:cs="Times New Roman"/>
                <w:color w:val="auto"/>
                <w:sz w:val="22"/>
                <w:szCs w:val="22"/>
              </w:rPr>
              <w:t>h Article 5 (4) o</w:t>
            </w:r>
            <w:r w:rsidR="00B60394" w:rsidRPr="00B60394">
              <w:rPr>
                <w:rFonts w:ascii="Sitka Display" w:eastAsia="仿宋" w:hAnsi="Sitka Display" w:cs="Times New Roman"/>
                <w:color w:val="auto"/>
                <w:sz w:val="22"/>
                <w:szCs w:val="22"/>
              </w:rPr>
              <w:t>f the Rules,</w:t>
            </w:r>
            <w:r w:rsidR="00B60394">
              <w:rPr>
                <w:rFonts w:ascii="Sitka Display" w:eastAsia="仿宋" w:hAnsi="Sitka Display" w:cs="Times New Roman"/>
                <w:color w:val="auto"/>
                <w:sz w:val="22"/>
                <w:szCs w:val="22"/>
              </w:rPr>
              <w:t xml:space="preserve"> </w:t>
            </w:r>
            <w:r w:rsidRPr="00423013">
              <w:rPr>
                <w:rFonts w:ascii="Sitka Display" w:eastAsia="仿宋" w:hAnsi="Sitka Display" w:cs="Times New Roman"/>
                <w:color w:val="auto"/>
                <w:sz w:val="22"/>
                <w:szCs w:val="22"/>
              </w:rPr>
              <w:t>the Claimant and the Respondent shall each make a</w:t>
            </w:r>
            <w:r w:rsidR="00111F5A" w:rsidRPr="00423013">
              <w:rPr>
                <w:rFonts w:ascii="Sitka Display" w:eastAsia="仿宋" w:hAnsi="Sitka Display" w:cs="Times New Roman"/>
                <w:color w:val="auto"/>
                <w:sz w:val="22"/>
                <w:szCs w:val="22"/>
              </w:rPr>
              <w:t xml:space="preserve"> deposit</w:t>
            </w:r>
            <w:r w:rsidRPr="00423013">
              <w:rPr>
                <w:rFonts w:ascii="Sitka Display" w:eastAsia="仿宋" w:hAnsi="Sitka Display" w:cs="Times New Roman"/>
                <w:color w:val="auto"/>
                <w:sz w:val="22"/>
                <w:szCs w:val="22"/>
              </w:rPr>
              <w:t xml:space="preserve"> by equal halves. Where the BAC considers necessary, the BAC may require the Parties to make further </w:t>
            </w:r>
            <w:r w:rsidR="00111F5A" w:rsidRPr="00423013">
              <w:rPr>
                <w:rFonts w:ascii="Sitka Display" w:eastAsia="仿宋" w:hAnsi="Sitka Display" w:cs="Times New Roman"/>
                <w:color w:val="auto"/>
                <w:sz w:val="22"/>
                <w:szCs w:val="22"/>
              </w:rPr>
              <w:t>deposit</w:t>
            </w:r>
            <w:r w:rsidRPr="00423013">
              <w:rPr>
                <w:rFonts w:ascii="Sitka Display" w:eastAsia="仿宋" w:hAnsi="Sitka Display" w:cs="Times New Roman"/>
                <w:color w:val="auto"/>
                <w:sz w:val="22"/>
                <w:szCs w:val="22"/>
              </w:rPr>
              <w:t xml:space="preserve"> during the course of the arbitration proceedings.</w:t>
            </w:r>
          </w:p>
          <w:p w14:paraId="46BDCC64" w14:textId="77777777" w:rsidR="00AE5897" w:rsidRPr="003119AE" w:rsidRDefault="00AE5897" w:rsidP="00B037B1">
            <w:pPr>
              <w:pStyle w:val="a4"/>
              <w:numPr>
                <w:ilvl w:val="0"/>
                <w:numId w:val="42"/>
              </w:numPr>
              <w:autoSpaceDE w:val="0"/>
              <w:autoSpaceDN w:val="0"/>
              <w:adjustRightInd w:val="0"/>
              <w:ind w:firstLineChars="0"/>
              <w:rPr>
                <w:rFonts w:ascii="Sitka Display" w:eastAsia="仿宋" w:hAnsi="Sitka Display" w:cs="Times New Roman"/>
                <w:kern w:val="0"/>
                <w:sz w:val="22"/>
              </w:rPr>
            </w:pPr>
            <w:r w:rsidRPr="00423013">
              <w:rPr>
                <w:rFonts w:ascii="Sitka Display" w:eastAsia="仿宋" w:hAnsi="Sitka Display" w:cs="Times New Roman"/>
                <w:kern w:val="0"/>
                <w:sz w:val="22"/>
              </w:rPr>
              <w:t xml:space="preserve">If a Party fails to make a required </w:t>
            </w:r>
            <w:r w:rsidR="00111F5A" w:rsidRPr="00423013">
              <w:rPr>
                <w:rFonts w:ascii="Sitka Display" w:eastAsia="仿宋" w:hAnsi="Sitka Display" w:cs="Times New Roman"/>
                <w:kern w:val="0"/>
                <w:sz w:val="22"/>
              </w:rPr>
              <w:t>deposit</w:t>
            </w:r>
            <w:r w:rsidRPr="00423013">
              <w:rPr>
                <w:rFonts w:ascii="Sitka Display" w:eastAsia="仿宋" w:hAnsi="Sitka Display" w:cs="Times New Roman"/>
                <w:kern w:val="0"/>
                <w:sz w:val="22"/>
              </w:rPr>
              <w:t xml:space="preserve">, the BAC shall provide the other Party an opportunity to make such </w:t>
            </w:r>
            <w:r w:rsidR="00111F5A" w:rsidRPr="00423013">
              <w:rPr>
                <w:rFonts w:ascii="Sitka Display" w:eastAsia="仿宋" w:hAnsi="Sitka Display" w:cs="Times New Roman"/>
                <w:kern w:val="0"/>
                <w:sz w:val="22"/>
              </w:rPr>
              <w:t>deposi</w:t>
            </w:r>
            <w:r w:rsidRPr="00423013">
              <w:rPr>
                <w:rFonts w:ascii="Sitka Display" w:eastAsia="仿宋" w:hAnsi="Sitka Display" w:cs="Times New Roman"/>
                <w:kern w:val="0"/>
                <w:sz w:val="22"/>
              </w:rPr>
              <w:t xml:space="preserve">t within a specified period of time. If the other Party fails to make such </w:t>
            </w:r>
            <w:r w:rsidR="00111F5A" w:rsidRPr="00423013">
              <w:rPr>
                <w:rFonts w:ascii="Sitka Display" w:eastAsia="仿宋" w:hAnsi="Sitka Display" w:cs="Times New Roman"/>
                <w:kern w:val="0"/>
                <w:sz w:val="22"/>
              </w:rPr>
              <w:t>deposit</w:t>
            </w:r>
            <w:r w:rsidRPr="00423013">
              <w:rPr>
                <w:rFonts w:ascii="Sitka Display" w:eastAsia="仿宋" w:hAnsi="Sitka Display" w:cs="Times New Roman"/>
                <w:kern w:val="0"/>
                <w:sz w:val="22"/>
              </w:rPr>
              <w:t xml:space="preserve">, the BAC shall dismiss the arbitration case in whole or in part. If the other Party makes such </w:t>
            </w:r>
            <w:r w:rsidR="00111F5A" w:rsidRPr="00423013">
              <w:rPr>
                <w:rFonts w:ascii="Sitka Display" w:eastAsia="仿宋" w:hAnsi="Sitka Display" w:cs="Times New Roman"/>
                <w:kern w:val="0"/>
                <w:sz w:val="22"/>
              </w:rPr>
              <w:t>deposit</w:t>
            </w:r>
            <w:r w:rsidRPr="00423013">
              <w:rPr>
                <w:rFonts w:ascii="Sitka Display" w:eastAsia="仿宋" w:hAnsi="Sitka Display" w:cs="Times New Roman"/>
                <w:kern w:val="0"/>
                <w:sz w:val="22"/>
              </w:rPr>
              <w:t xml:space="preserve">, the </w:t>
            </w:r>
            <w:r w:rsidR="00A237C8">
              <w:rPr>
                <w:rFonts w:ascii="Sitka Display" w:eastAsia="仿宋" w:hAnsi="Sitka Display" w:cs="Times New Roman"/>
                <w:kern w:val="0"/>
                <w:sz w:val="22"/>
              </w:rPr>
              <w:t>Arbitral Tribunal</w:t>
            </w:r>
            <w:r w:rsidRPr="00423013">
              <w:rPr>
                <w:rFonts w:ascii="Sitka Display" w:eastAsia="仿宋" w:hAnsi="Sitka Display" w:cs="Times New Roman"/>
                <w:kern w:val="0"/>
                <w:sz w:val="22"/>
              </w:rPr>
              <w:t xml:space="preserve"> may, at the request of that Party, make a partial award for reimbursement of the </w:t>
            </w:r>
            <w:r w:rsidR="00111F5A" w:rsidRPr="00423013">
              <w:rPr>
                <w:rFonts w:ascii="Sitka Display" w:eastAsia="仿宋" w:hAnsi="Sitka Display" w:cs="Times New Roman"/>
                <w:kern w:val="0"/>
                <w:sz w:val="22"/>
              </w:rPr>
              <w:t>deposi</w:t>
            </w:r>
            <w:r w:rsidRPr="00423013">
              <w:rPr>
                <w:rFonts w:ascii="Sitka Display" w:eastAsia="仿宋" w:hAnsi="Sitka Display" w:cs="Times New Roman"/>
                <w:kern w:val="0"/>
                <w:sz w:val="22"/>
              </w:rPr>
              <w:t>t.</w:t>
            </w:r>
          </w:p>
        </w:tc>
      </w:tr>
      <w:tr w:rsidR="00C44008" w:rsidRPr="00A844F7" w14:paraId="5F37E903" w14:textId="77777777" w:rsidTr="00E84075">
        <w:tc>
          <w:tcPr>
            <w:tcW w:w="5813" w:type="dxa"/>
          </w:tcPr>
          <w:p w14:paraId="76C893F1" w14:textId="77777777" w:rsidR="00A119DB" w:rsidRPr="00A844F7" w:rsidRDefault="00A119DB" w:rsidP="00C31623">
            <w:pPr>
              <w:rPr>
                <w:rFonts w:ascii="Sitka Display" w:eastAsia="仿宋" w:hAnsi="Sitka Display" w:cs="Times New Roman"/>
                <w:b/>
                <w:sz w:val="22"/>
              </w:rPr>
            </w:pPr>
          </w:p>
          <w:p w14:paraId="07E0825C" w14:textId="77777777" w:rsidR="003D5D45" w:rsidRPr="00A844F7" w:rsidRDefault="003D5D45" w:rsidP="00966EB0">
            <w:pPr>
              <w:outlineLvl w:val="0"/>
              <w:rPr>
                <w:rFonts w:ascii="Sitka Display" w:eastAsia="仿宋" w:hAnsi="Sitka Display" w:cs="Times New Roman"/>
                <w:b/>
                <w:sz w:val="22"/>
              </w:rPr>
            </w:pPr>
            <w:bookmarkStart w:id="109" w:name="_Toc525653367"/>
            <w:r w:rsidRPr="00A844F7">
              <w:rPr>
                <w:rFonts w:ascii="Sitka Display" w:eastAsia="仿宋" w:hAnsi="Sitka Display" w:cs="Times New Roman"/>
                <w:b/>
                <w:sz w:val="22"/>
              </w:rPr>
              <w:t>第六章</w:t>
            </w:r>
            <w:r w:rsidRPr="00A844F7">
              <w:rPr>
                <w:rFonts w:ascii="Sitka Display" w:eastAsia="仿宋" w:hAnsi="Sitka Display" w:cs="Times New Roman"/>
                <w:b/>
                <w:sz w:val="22"/>
              </w:rPr>
              <w:t xml:space="preserve"> </w:t>
            </w:r>
            <w:r w:rsidRPr="00A844F7">
              <w:rPr>
                <w:rFonts w:ascii="Sitka Display" w:eastAsia="仿宋" w:hAnsi="Sitka Display" w:cs="Times New Roman"/>
                <w:b/>
                <w:sz w:val="22"/>
              </w:rPr>
              <w:t>最终条款</w:t>
            </w:r>
            <w:bookmarkEnd w:id="109"/>
          </w:p>
          <w:p w14:paraId="4AF5B600" w14:textId="77777777" w:rsidR="008D5A4B" w:rsidRDefault="008D5A4B" w:rsidP="00C31623">
            <w:pPr>
              <w:rPr>
                <w:rFonts w:ascii="Sitka Display" w:eastAsia="仿宋" w:hAnsi="Sitka Display" w:cs="Times New Roman"/>
                <w:sz w:val="22"/>
              </w:rPr>
            </w:pPr>
          </w:p>
          <w:p w14:paraId="4F53E8C7" w14:textId="77777777" w:rsidR="00B037B1" w:rsidRPr="00A844F7" w:rsidRDefault="00B037B1" w:rsidP="00C31623">
            <w:pPr>
              <w:rPr>
                <w:rFonts w:ascii="Sitka Display" w:eastAsia="仿宋" w:hAnsi="Sitka Display" w:cs="Times New Roman"/>
                <w:sz w:val="22"/>
              </w:rPr>
            </w:pPr>
          </w:p>
          <w:p w14:paraId="6115FEC5" w14:textId="77777777" w:rsidR="003D5D45" w:rsidRPr="00305504" w:rsidRDefault="003D5D45" w:rsidP="00730CBB">
            <w:pPr>
              <w:outlineLvl w:val="1"/>
              <w:rPr>
                <w:rFonts w:ascii="Sitka Display" w:eastAsia="仿宋" w:hAnsi="Sitka Display" w:cs="Times New Roman"/>
                <w:b/>
                <w:sz w:val="22"/>
              </w:rPr>
            </w:pPr>
            <w:bookmarkStart w:id="110" w:name="_Toc525653368"/>
            <w:r w:rsidRPr="00305504">
              <w:rPr>
                <w:rFonts w:ascii="Sitka Display" w:eastAsia="仿宋" w:hAnsi="Sitka Display" w:cs="Times New Roman"/>
                <w:b/>
                <w:sz w:val="22"/>
              </w:rPr>
              <w:t>第</w:t>
            </w:r>
            <w:r w:rsidR="00C87447">
              <w:rPr>
                <w:rFonts w:ascii="Sitka Display" w:eastAsia="仿宋" w:hAnsi="Sitka Display" w:cs="Times New Roman" w:hint="eastAsia"/>
                <w:b/>
                <w:sz w:val="22"/>
              </w:rPr>
              <w:t>四十九</w:t>
            </w:r>
            <w:r w:rsidRPr="00305504">
              <w:rPr>
                <w:rFonts w:ascii="Sitka Display" w:eastAsia="仿宋" w:hAnsi="Sitka Display" w:cs="Times New Roman"/>
                <w:b/>
                <w:sz w:val="22"/>
              </w:rPr>
              <w:t>条</w:t>
            </w:r>
            <w:r w:rsidRPr="00305504">
              <w:rPr>
                <w:rFonts w:ascii="Sitka Display" w:eastAsia="仿宋" w:hAnsi="Sitka Display" w:cs="Times New Roman"/>
                <w:b/>
                <w:sz w:val="22"/>
              </w:rPr>
              <w:t xml:space="preserve">  </w:t>
            </w:r>
            <w:r w:rsidRPr="00305504">
              <w:rPr>
                <w:rFonts w:ascii="Sitka Display" w:eastAsia="仿宋" w:hAnsi="Sitka Display" w:cs="Times New Roman"/>
                <w:b/>
                <w:sz w:val="22"/>
              </w:rPr>
              <w:t>送达及期限</w:t>
            </w:r>
            <w:bookmarkEnd w:id="110"/>
          </w:p>
          <w:p w14:paraId="3FBB120B" w14:textId="0CBFEC84" w:rsidR="001466C3" w:rsidRPr="00B31460" w:rsidRDefault="00D23B2D" w:rsidP="002521E9">
            <w:pPr>
              <w:pStyle w:val="a4"/>
              <w:numPr>
                <w:ilvl w:val="0"/>
                <w:numId w:val="29"/>
              </w:numPr>
              <w:autoSpaceDE w:val="0"/>
              <w:autoSpaceDN w:val="0"/>
              <w:adjustRightInd w:val="0"/>
              <w:ind w:firstLineChars="0"/>
              <w:rPr>
                <w:rFonts w:ascii="Sitka Display" w:eastAsia="仿宋" w:hAnsi="Sitka Display" w:cs="Times New Roman"/>
                <w:kern w:val="0"/>
                <w:sz w:val="22"/>
              </w:rPr>
            </w:pPr>
            <w:r w:rsidRPr="00D22A5C">
              <w:rPr>
                <w:rFonts w:ascii="Sitka Display" w:eastAsia="仿宋" w:hAnsi="Sitka Display" w:cs="Times New Roman" w:hint="eastAsia"/>
                <w:kern w:val="0"/>
                <w:sz w:val="22"/>
              </w:rPr>
              <w:t>除</w:t>
            </w:r>
            <w:r w:rsidR="00DF07B8">
              <w:rPr>
                <w:rFonts w:ascii="Sitka Display" w:eastAsia="仿宋" w:hAnsi="Sitka Display" w:cs="Times New Roman" w:hint="eastAsia"/>
                <w:kern w:val="0"/>
                <w:sz w:val="22"/>
              </w:rPr>
              <w:t>非当事人另有约定或仲裁庭另有决定</w:t>
            </w:r>
            <w:r w:rsidRPr="00D22A5C">
              <w:rPr>
                <w:rFonts w:ascii="Sitka Display" w:eastAsia="仿宋" w:hAnsi="Sitka Display" w:cs="Times New Roman" w:hint="eastAsia"/>
                <w:kern w:val="0"/>
                <w:sz w:val="22"/>
              </w:rPr>
              <w:t>，</w:t>
            </w:r>
            <w:r w:rsidR="006C050A">
              <w:rPr>
                <w:rFonts w:ascii="Sitka Display" w:eastAsia="仿宋" w:hAnsi="Sitka Display" w:cs="Times New Roman" w:hint="eastAsia"/>
                <w:kern w:val="0"/>
                <w:sz w:val="22"/>
              </w:rPr>
              <w:t>当事人提交的</w:t>
            </w:r>
            <w:r w:rsidR="00B00047" w:rsidRPr="00D22A5C">
              <w:rPr>
                <w:rFonts w:ascii="Sitka Display" w:eastAsia="仿宋" w:hAnsi="Sitka Display" w:cs="Times New Roman"/>
                <w:kern w:val="0"/>
                <w:sz w:val="22"/>
              </w:rPr>
              <w:t>所有书面</w:t>
            </w:r>
            <w:r w:rsidR="00065C97" w:rsidRPr="00D22A5C">
              <w:rPr>
                <w:rFonts w:ascii="Sitka Display" w:eastAsia="仿宋" w:hAnsi="Sitka Display" w:cs="Times New Roman"/>
                <w:kern w:val="0"/>
                <w:sz w:val="22"/>
              </w:rPr>
              <w:t>陈述</w:t>
            </w:r>
            <w:r w:rsidR="00B00047" w:rsidRPr="00D22A5C">
              <w:rPr>
                <w:rFonts w:ascii="Sitka Display" w:eastAsia="仿宋" w:hAnsi="Sitka Display" w:cs="Times New Roman"/>
                <w:kern w:val="0"/>
                <w:sz w:val="22"/>
              </w:rPr>
              <w:t>、通知、</w:t>
            </w:r>
            <w:r w:rsidR="00DF07B8">
              <w:rPr>
                <w:rFonts w:ascii="Sitka Display" w:eastAsia="仿宋" w:hAnsi="Sitka Display" w:cs="Times New Roman" w:hint="eastAsia"/>
                <w:kern w:val="0"/>
                <w:sz w:val="22"/>
              </w:rPr>
              <w:t>评论、</w:t>
            </w:r>
            <w:r w:rsidR="00B00047" w:rsidRPr="00D22A5C">
              <w:rPr>
                <w:rFonts w:ascii="Sitka Display" w:eastAsia="仿宋" w:hAnsi="Sitka Display" w:cs="Times New Roman"/>
                <w:kern w:val="0"/>
                <w:sz w:val="22"/>
              </w:rPr>
              <w:t>通讯和其他材料</w:t>
            </w:r>
            <w:r w:rsidR="006C050A">
              <w:rPr>
                <w:rFonts w:ascii="Sitka Display" w:eastAsia="仿宋" w:hAnsi="Sitka Display" w:cs="Times New Roman" w:hint="eastAsia"/>
                <w:kern w:val="0"/>
                <w:sz w:val="22"/>
              </w:rPr>
              <w:t>以及仲裁庭或本会作出或转发的命令、决定、裁决、通讯和其他材料</w:t>
            </w:r>
            <w:r w:rsidR="00065C97" w:rsidRPr="00D22A5C">
              <w:rPr>
                <w:rFonts w:ascii="Sitka Display" w:eastAsia="仿宋" w:hAnsi="Sitka Display" w:cs="Times New Roman"/>
                <w:kern w:val="0"/>
                <w:sz w:val="22"/>
              </w:rPr>
              <w:t>（合称为仲裁文件）</w:t>
            </w:r>
            <w:r w:rsidR="00B00047" w:rsidRPr="00D22A5C">
              <w:rPr>
                <w:rFonts w:ascii="Sitka Display" w:eastAsia="仿宋" w:hAnsi="Sitka Display" w:cs="Times New Roman"/>
                <w:kern w:val="0"/>
                <w:sz w:val="22"/>
              </w:rPr>
              <w:t>，</w:t>
            </w:r>
            <w:r w:rsidR="00F3778B" w:rsidRPr="00D22A5C">
              <w:rPr>
                <w:rFonts w:ascii="Sitka Display" w:eastAsia="仿宋" w:hAnsi="Sitka Display" w:cs="Times New Roman" w:hint="eastAsia"/>
                <w:kern w:val="0"/>
                <w:sz w:val="22"/>
              </w:rPr>
              <w:t>均应采用</w:t>
            </w:r>
            <w:r w:rsidR="00F76560">
              <w:rPr>
                <w:rFonts w:ascii="Sitka Display" w:eastAsia="仿宋" w:hAnsi="Sitka Display" w:cs="Times New Roman" w:hint="eastAsia"/>
                <w:kern w:val="0"/>
                <w:sz w:val="22"/>
              </w:rPr>
              <w:t>本会</w:t>
            </w:r>
            <w:r w:rsidR="002A5565">
              <w:rPr>
                <w:rFonts w:ascii="Sitka Display" w:eastAsia="仿宋" w:hAnsi="Sitka Display" w:cs="Times New Roman" w:hint="eastAsia"/>
                <w:kern w:val="0"/>
                <w:sz w:val="22"/>
              </w:rPr>
              <w:t>与双方当事人协商后</w:t>
            </w:r>
            <w:r w:rsidR="00F76560">
              <w:rPr>
                <w:rFonts w:ascii="Sitka Display" w:eastAsia="仿宋" w:hAnsi="Sitka Display" w:cs="Times New Roman" w:hint="eastAsia"/>
                <w:kern w:val="0"/>
                <w:sz w:val="22"/>
              </w:rPr>
              <w:t>确定的</w:t>
            </w:r>
            <w:r w:rsidR="00F3778B" w:rsidRPr="00D22A5C">
              <w:rPr>
                <w:rFonts w:ascii="Sitka Display" w:eastAsia="仿宋" w:hAnsi="Sitka Display" w:cs="Times New Roman"/>
                <w:kern w:val="0"/>
                <w:sz w:val="22"/>
              </w:rPr>
              <w:t>电子</w:t>
            </w:r>
            <w:r w:rsidR="00F3778B" w:rsidRPr="00D22A5C">
              <w:rPr>
                <w:rFonts w:ascii="Sitka Display" w:eastAsia="仿宋" w:hAnsi="Sitka Display" w:cs="Times New Roman" w:hint="eastAsia"/>
                <w:kern w:val="0"/>
                <w:sz w:val="22"/>
              </w:rPr>
              <w:t>方式</w:t>
            </w:r>
            <w:r w:rsidR="00B00047" w:rsidRPr="00D22A5C">
              <w:rPr>
                <w:rFonts w:ascii="Sitka Display" w:eastAsia="仿宋" w:hAnsi="Sitka Display" w:cs="Times New Roman"/>
                <w:kern w:val="0"/>
                <w:sz w:val="22"/>
              </w:rPr>
              <w:t>送达。</w:t>
            </w:r>
            <w:r w:rsidR="006076C4">
              <w:rPr>
                <w:rFonts w:ascii="Sitka Display" w:eastAsia="仿宋" w:hAnsi="Sitka Display" w:cs="Times New Roman" w:hint="eastAsia"/>
                <w:kern w:val="0"/>
                <w:sz w:val="22"/>
              </w:rPr>
              <w:t>仲裁文件</w:t>
            </w:r>
            <w:r w:rsidR="008C53A6">
              <w:rPr>
                <w:rFonts w:ascii="Sitka Display" w:eastAsia="仿宋" w:hAnsi="Sitka Display" w:cs="Times New Roman" w:hint="eastAsia"/>
                <w:kern w:val="0"/>
                <w:sz w:val="22"/>
              </w:rPr>
              <w:t>按照该电子方式发送的，视为</w:t>
            </w:r>
            <w:r w:rsidR="006076C4">
              <w:rPr>
                <w:rFonts w:ascii="Sitka Display" w:eastAsia="仿宋" w:hAnsi="Sitka Display" w:cs="Times New Roman" w:hint="eastAsia"/>
                <w:kern w:val="0"/>
                <w:sz w:val="22"/>
              </w:rPr>
              <w:t>有效送达。</w:t>
            </w:r>
          </w:p>
          <w:p w14:paraId="4007E20F" w14:textId="3547E99C" w:rsidR="00BB3E2E" w:rsidRPr="00B31460" w:rsidRDefault="009052E5" w:rsidP="00D22A5C">
            <w:pPr>
              <w:pStyle w:val="a4"/>
              <w:numPr>
                <w:ilvl w:val="0"/>
                <w:numId w:val="29"/>
              </w:numPr>
              <w:autoSpaceDE w:val="0"/>
              <w:autoSpaceDN w:val="0"/>
              <w:adjustRightInd w:val="0"/>
              <w:ind w:firstLineChars="0"/>
              <w:rPr>
                <w:rFonts w:ascii="Sitka Display" w:eastAsia="仿宋" w:hAnsi="Sitka Display" w:cs="Times New Roman"/>
                <w:kern w:val="0"/>
                <w:sz w:val="22"/>
              </w:rPr>
            </w:pPr>
            <w:r>
              <w:rPr>
                <w:rFonts w:ascii="Sitka Display" w:eastAsia="仿宋" w:hAnsi="Sitka Display" w:cs="Times New Roman" w:hint="eastAsia"/>
                <w:kern w:val="0"/>
                <w:sz w:val="22"/>
              </w:rPr>
              <w:t>尽管</w:t>
            </w:r>
            <w:r w:rsidR="00B448CF" w:rsidRPr="00B31460">
              <w:rPr>
                <w:rFonts w:ascii="Sitka Display" w:eastAsia="仿宋" w:hAnsi="Sitka Display" w:cs="Times New Roman" w:hint="eastAsia"/>
                <w:kern w:val="0"/>
                <w:sz w:val="22"/>
              </w:rPr>
              <w:t>有前款规定</w:t>
            </w:r>
            <w:r w:rsidR="00BB3E2E" w:rsidRPr="00B31460">
              <w:rPr>
                <w:rFonts w:ascii="Sitka Display" w:eastAsia="仿宋" w:hAnsi="Sitka Display" w:cs="Times New Roman" w:hint="eastAsia"/>
                <w:kern w:val="0"/>
                <w:sz w:val="22"/>
              </w:rPr>
              <w:t>，仲裁通知、对仲裁通知的答复应依照第（三）款以非电子方式送达，除非当事人另有约定。</w:t>
            </w:r>
            <w:r w:rsidR="007F7E90">
              <w:rPr>
                <w:rFonts w:ascii="Sitka Display" w:eastAsia="仿宋" w:hAnsi="Sitka Display" w:cs="Times New Roman" w:hint="eastAsia"/>
                <w:kern w:val="0"/>
                <w:sz w:val="22"/>
              </w:rPr>
              <w:t>应一方当事人请求，本会</w:t>
            </w:r>
            <w:r w:rsidR="00E4508D">
              <w:rPr>
                <w:rFonts w:ascii="Sitka Display" w:eastAsia="仿宋" w:hAnsi="Sitka Display" w:cs="Times New Roman" w:hint="eastAsia"/>
                <w:kern w:val="0"/>
                <w:sz w:val="22"/>
              </w:rPr>
              <w:t>应依照第（三）款以</w:t>
            </w:r>
            <w:r w:rsidR="00815C15">
              <w:rPr>
                <w:rFonts w:ascii="Sitka Display" w:eastAsia="仿宋" w:hAnsi="Sitka Display" w:cs="Times New Roman" w:hint="eastAsia"/>
                <w:kern w:val="0"/>
                <w:sz w:val="22"/>
              </w:rPr>
              <w:t>非电子方式送达</w:t>
            </w:r>
            <w:r w:rsidR="007F7E90">
              <w:rPr>
                <w:rFonts w:ascii="Sitka Display" w:eastAsia="仿宋" w:hAnsi="Sitka Display" w:cs="Times New Roman" w:hint="eastAsia"/>
                <w:kern w:val="0"/>
                <w:sz w:val="22"/>
              </w:rPr>
              <w:t>仲裁庭命令、决定和裁决</w:t>
            </w:r>
            <w:r w:rsidR="00CF57C1">
              <w:rPr>
                <w:rFonts w:ascii="Sitka Display" w:eastAsia="仿宋" w:hAnsi="Sitka Display" w:cs="Times New Roman" w:hint="eastAsia"/>
                <w:kern w:val="0"/>
                <w:sz w:val="22"/>
              </w:rPr>
              <w:t>的经认证副本</w:t>
            </w:r>
            <w:r w:rsidR="00815C15">
              <w:rPr>
                <w:rFonts w:ascii="Sitka Display" w:eastAsia="仿宋" w:hAnsi="Sitka Display" w:cs="Times New Roman" w:hint="eastAsia"/>
                <w:kern w:val="0"/>
                <w:sz w:val="22"/>
              </w:rPr>
              <w:t>。</w:t>
            </w:r>
          </w:p>
          <w:p w14:paraId="152139A0" w14:textId="77777777" w:rsidR="00892784" w:rsidRPr="00A0292A" w:rsidRDefault="002A5565" w:rsidP="00D22A5C">
            <w:pPr>
              <w:pStyle w:val="a4"/>
              <w:numPr>
                <w:ilvl w:val="0"/>
                <w:numId w:val="29"/>
              </w:numPr>
              <w:autoSpaceDE w:val="0"/>
              <w:autoSpaceDN w:val="0"/>
              <w:adjustRightInd w:val="0"/>
              <w:ind w:firstLineChars="0"/>
              <w:rPr>
                <w:rFonts w:ascii="Sitka Display" w:eastAsia="仿宋" w:hAnsi="Sitka Display" w:cs="Times New Roman"/>
                <w:kern w:val="0"/>
                <w:sz w:val="22"/>
              </w:rPr>
            </w:pPr>
            <w:r w:rsidRPr="00892784">
              <w:rPr>
                <w:rFonts w:ascii="Sitka Display" w:eastAsia="仿宋" w:hAnsi="Sitka Display" w:cs="Times New Roman" w:hint="eastAsia"/>
                <w:kern w:val="0"/>
                <w:sz w:val="22"/>
              </w:rPr>
              <w:t>当事人约定或仲裁庭决定</w:t>
            </w:r>
            <w:r w:rsidR="00D22A5C" w:rsidRPr="00892784">
              <w:rPr>
                <w:rFonts w:ascii="Sitka Display" w:eastAsia="仿宋" w:hAnsi="Sitka Display" w:cs="Times New Roman" w:hint="eastAsia"/>
                <w:kern w:val="0"/>
                <w:sz w:val="22"/>
              </w:rPr>
              <w:t>应以非电子方式送达仲裁文件的，</w:t>
            </w:r>
            <w:r w:rsidR="00242342" w:rsidRPr="00892784">
              <w:rPr>
                <w:rFonts w:ascii="仿宋" w:eastAsia="仿宋" w:hAnsi="仿宋" w:cs="Times New Roman"/>
                <w:kern w:val="0"/>
                <w:sz w:val="22"/>
              </w:rPr>
              <w:t>可采用当面递交、挂号信、特快专递</w:t>
            </w:r>
            <w:r w:rsidR="00467DB2" w:rsidRPr="00892784">
              <w:rPr>
                <w:rFonts w:ascii="仿宋" w:eastAsia="仿宋" w:hAnsi="仿宋" w:cs="Times New Roman" w:hint="eastAsia"/>
                <w:kern w:val="0"/>
                <w:sz w:val="22"/>
              </w:rPr>
              <w:t>或其他</w:t>
            </w:r>
            <w:r w:rsidR="00D22A5C" w:rsidRPr="00892784">
              <w:rPr>
                <w:rFonts w:ascii="仿宋" w:eastAsia="仿宋" w:hAnsi="仿宋" w:cs="Times New Roman"/>
                <w:kern w:val="0"/>
                <w:sz w:val="22"/>
              </w:rPr>
              <w:t>能够提供投递记录的</w:t>
            </w:r>
            <w:r w:rsidR="00242342" w:rsidRPr="00892784">
              <w:rPr>
                <w:rFonts w:ascii="仿宋" w:eastAsia="仿宋" w:hAnsi="仿宋" w:cs="Times New Roman" w:hint="eastAsia"/>
                <w:kern w:val="0"/>
                <w:sz w:val="22"/>
              </w:rPr>
              <w:t>非电子</w:t>
            </w:r>
            <w:r w:rsidR="00D22A5C" w:rsidRPr="00892784">
              <w:rPr>
                <w:rFonts w:ascii="仿宋" w:eastAsia="仿宋" w:hAnsi="仿宋" w:cs="Times New Roman"/>
                <w:kern w:val="0"/>
                <w:sz w:val="22"/>
              </w:rPr>
              <w:t>方式送达。</w:t>
            </w:r>
          </w:p>
          <w:p w14:paraId="7BB93435" w14:textId="77777777" w:rsidR="00EC4F7A" w:rsidRPr="00A0292A" w:rsidRDefault="00D22A5C" w:rsidP="00A0292A">
            <w:pPr>
              <w:pStyle w:val="a4"/>
              <w:numPr>
                <w:ilvl w:val="1"/>
                <w:numId w:val="8"/>
              </w:numPr>
              <w:autoSpaceDE w:val="0"/>
              <w:autoSpaceDN w:val="0"/>
              <w:adjustRightInd w:val="0"/>
              <w:ind w:firstLineChars="0"/>
              <w:rPr>
                <w:rFonts w:ascii="Sitka Display" w:eastAsia="仿宋" w:hAnsi="Sitka Display" w:cs="Times New Roman"/>
                <w:kern w:val="0"/>
                <w:sz w:val="22"/>
              </w:rPr>
            </w:pPr>
            <w:r w:rsidRPr="00892784">
              <w:rPr>
                <w:rFonts w:ascii="仿宋" w:eastAsia="仿宋" w:hAnsi="仿宋" w:cs="Times New Roman"/>
                <w:kern w:val="0"/>
                <w:sz w:val="22"/>
              </w:rPr>
              <w:t>仲裁文件发送</w:t>
            </w:r>
            <w:r w:rsidRPr="00892784">
              <w:rPr>
                <w:rFonts w:ascii="仿宋" w:eastAsia="仿宋" w:hAnsi="仿宋" w:cs="Times New Roman" w:hint="eastAsia"/>
                <w:kern w:val="0"/>
                <w:sz w:val="22"/>
              </w:rPr>
              <w:t>至</w:t>
            </w:r>
            <w:r w:rsidRPr="00892784">
              <w:rPr>
                <w:rFonts w:ascii="仿宋" w:eastAsia="仿宋" w:hAnsi="仿宋" w:cs="Times New Roman"/>
                <w:kern w:val="0"/>
                <w:sz w:val="22"/>
              </w:rPr>
              <w:t>当事人约定</w:t>
            </w:r>
            <w:r w:rsidRPr="00892784">
              <w:rPr>
                <w:rFonts w:ascii="仿宋" w:eastAsia="仿宋" w:hAnsi="仿宋" w:cs="Times New Roman" w:hint="eastAsia"/>
                <w:kern w:val="0"/>
                <w:sz w:val="22"/>
              </w:rPr>
              <w:t>的或</w:t>
            </w:r>
            <w:r w:rsidRPr="00892784">
              <w:rPr>
                <w:rFonts w:ascii="仿宋" w:eastAsia="仿宋" w:hAnsi="仿宋" w:cs="Times New Roman"/>
                <w:kern w:val="0"/>
                <w:sz w:val="22"/>
              </w:rPr>
              <w:t>当事人或其仲裁代理人提供的地址</w:t>
            </w:r>
            <w:r w:rsidR="006076C4" w:rsidRPr="00892784">
              <w:rPr>
                <w:rFonts w:ascii="仿宋" w:eastAsia="仿宋" w:hAnsi="仿宋" w:cs="Times New Roman" w:hint="eastAsia"/>
                <w:kern w:val="0"/>
                <w:sz w:val="22"/>
              </w:rPr>
              <w:t>的，视为有效送达</w:t>
            </w:r>
            <w:r w:rsidRPr="00892784">
              <w:rPr>
                <w:rFonts w:ascii="仿宋" w:eastAsia="仿宋" w:hAnsi="仿宋" w:cs="Times New Roman" w:hint="eastAsia"/>
                <w:kern w:val="0"/>
                <w:sz w:val="22"/>
              </w:rPr>
              <w:t>。</w:t>
            </w:r>
          </w:p>
          <w:p w14:paraId="2B69B9A6" w14:textId="3EF9442C" w:rsidR="00892784" w:rsidRPr="00A0292A" w:rsidRDefault="00D22A5C" w:rsidP="00A0292A">
            <w:pPr>
              <w:pStyle w:val="a4"/>
              <w:numPr>
                <w:ilvl w:val="1"/>
                <w:numId w:val="8"/>
              </w:numPr>
              <w:autoSpaceDE w:val="0"/>
              <w:autoSpaceDN w:val="0"/>
              <w:adjustRightInd w:val="0"/>
              <w:ind w:firstLineChars="0"/>
              <w:rPr>
                <w:rFonts w:ascii="Sitka Display" w:eastAsia="仿宋" w:hAnsi="Sitka Display" w:cs="Times New Roman"/>
                <w:kern w:val="0"/>
                <w:sz w:val="22"/>
              </w:rPr>
            </w:pPr>
            <w:r w:rsidRPr="00892784">
              <w:rPr>
                <w:rFonts w:ascii="仿宋" w:eastAsia="仿宋" w:hAnsi="仿宋" w:cs="Times New Roman"/>
                <w:kern w:val="0"/>
                <w:sz w:val="22"/>
              </w:rPr>
              <w:t>当事人对地址没有约定</w:t>
            </w:r>
            <w:r w:rsidRPr="00892784">
              <w:rPr>
                <w:rFonts w:ascii="仿宋" w:eastAsia="仿宋" w:hAnsi="仿宋" w:cs="Times New Roman" w:hint="eastAsia"/>
                <w:kern w:val="0"/>
                <w:sz w:val="22"/>
              </w:rPr>
              <w:t>或</w:t>
            </w:r>
            <w:r w:rsidRPr="00892784">
              <w:rPr>
                <w:rFonts w:ascii="仿宋" w:eastAsia="仿宋" w:hAnsi="仿宋" w:cs="Times New Roman"/>
                <w:kern w:val="0"/>
                <w:sz w:val="22"/>
              </w:rPr>
              <w:t>当事人或其仲裁代理人没有提供地址的，仲裁文件经当面递交收件人或发送至收件人的营业地、注册地、住所地、惯常居住地或通讯地址</w:t>
            </w:r>
            <w:r w:rsidRPr="00892784">
              <w:rPr>
                <w:rFonts w:ascii="仿宋" w:eastAsia="仿宋" w:hAnsi="仿宋" w:cs="Times New Roman" w:hint="eastAsia"/>
                <w:kern w:val="0"/>
                <w:sz w:val="22"/>
              </w:rPr>
              <w:t>，</w:t>
            </w:r>
            <w:r w:rsidR="006076C4" w:rsidRPr="00892784">
              <w:rPr>
                <w:rFonts w:ascii="仿宋" w:eastAsia="仿宋" w:hAnsi="仿宋" w:cs="Times New Roman" w:hint="eastAsia"/>
                <w:kern w:val="0"/>
                <w:sz w:val="22"/>
              </w:rPr>
              <w:t>或者</w:t>
            </w:r>
            <w:r w:rsidRPr="00892784">
              <w:rPr>
                <w:rFonts w:ascii="仿宋" w:eastAsia="仿宋" w:hAnsi="仿宋" w:cs="Times New Roman"/>
                <w:kern w:val="0"/>
                <w:sz w:val="22"/>
              </w:rPr>
              <w:t>经当事人合理</w:t>
            </w:r>
            <w:r w:rsidR="008453AF" w:rsidRPr="00892784">
              <w:rPr>
                <w:rFonts w:ascii="仿宋" w:eastAsia="仿宋" w:hAnsi="仿宋" w:cs="Times New Roman" w:hint="eastAsia"/>
                <w:kern w:val="0"/>
                <w:sz w:val="22"/>
              </w:rPr>
              <w:t>努力</w:t>
            </w:r>
            <w:r w:rsidRPr="00BF026E">
              <w:rPr>
                <w:rFonts w:ascii="仿宋" w:eastAsia="仿宋" w:hAnsi="仿宋" w:cs="Times New Roman"/>
                <w:kern w:val="0"/>
                <w:sz w:val="22"/>
              </w:rPr>
              <w:t>仍未能确定上述任一地点</w:t>
            </w:r>
            <w:r w:rsidR="00C42EC8">
              <w:rPr>
                <w:rFonts w:ascii="仿宋" w:eastAsia="仿宋" w:hAnsi="仿宋" w:cs="Times New Roman" w:hint="eastAsia"/>
                <w:kern w:val="0"/>
                <w:sz w:val="22"/>
              </w:rPr>
              <w:t>时</w:t>
            </w:r>
            <w:r w:rsidRPr="00BF026E">
              <w:rPr>
                <w:rFonts w:ascii="仿宋" w:eastAsia="仿宋" w:hAnsi="仿宋" w:cs="Times New Roman"/>
                <w:kern w:val="0"/>
                <w:sz w:val="22"/>
              </w:rPr>
              <w:t>，则以挂号信、特快专递或能提供投</w:t>
            </w:r>
            <w:r w:rsidRPr="00BF026E">
              <w:rPr>
                <w:rFonts w:ascii="仿宋" w:eastAsia="仿宋" w:hAnsi="仿宋" w:cs="Times New Roman"/>
                <w:kern w:val="0"/>
                <w:sz w:val="22"/>
              </w:rPr>
              <w:lastRenderedPageBreak/>
              <w:t>递记录的包括公证送达、委托送达和留置送达在内的其他任何手段投递给收件人最后一个为人所知的营业地、注册地、住所地、惯常居住地或通讯地址，即视为有效送达。</w:t>
            </w:r>
          </w:p>
          <w:p w14:paraId="65735055" w14:textId="22D9E31C" w:rsidR="00892784" w:rsidRPr="00A0292A" w:rsidRDefault="00D05C9F" w:rsidP="00892784">
            <w:pPr>
              <w:pStyle w:val="a4"/>
              <w:numPr>
                <w:ilvl w:val="0"/>
                <w:numId w:val="29"/>
              </w:numPr>
              <w:ind w:firstLineChars="0"/>
            </w:pPr>
            <w:r w:rsidRPr="00A0292A">
              <w:rPr>
                <w:rFonts w:ascii="华文仿宋" w:eastAsia="华文仿宋" w:hAnsi="华文仿宋" w:hint="eastAsia"/>
              </w:rPr>
              <w:t>依照第（一）至（三）款送达的仲裁文件，发出日期即为送达日期</w:t>
            </w:r>
            <w:r w:rsidR="00F724ED" w:rsidRPr="00A0292A">
              <w:rPr>
                <w:rFonts w:ascii="华文仿宋" w:eastAsia="华文仿宋" w:hAnsi="华文仿宋" w:hint="eastAsia"/>
              </w:rPr>
              <w:t>，但以电子方式送达的仲裁通知的送达日期为仲裁通知到达收件人电子地址的日期。</w:t>
            </w:r>
          </w:p>
          <w:p w14:paraId="32E58AE4" w14:textId="626AA0CA" w:rsidR="00892784" w:rsidRPr="00892784" w:rsidRDefault="005D3E75" w:rsidP="00892784">
            <w:pPr>
              <w:pStyle w:val="a4"/>
              <w:numPr>
                <w:ilvl w:val="0"/>
                <w:numId w:val="29"/>
              </w:numPr>
              <w:ind w:firstLineChars="0"/>
            </w:pPr>
            <w:r w:rsidRPr="00A0292A">
              <w:rPr>
                <w:rFonts w:ascii="Sitka Display" w:eastAsia="仿宋" w:hAnsi="Sitka Display" w:cs="Times New Roman" w:hint="eastAsia"/>
                <w:kern w:val="0"/>
                <w:sz w:val="22"/>
              </w:rPr>
              <w:t>当事人以非电子方式提交仲裁文件的，应</w:t>
            </w:r>
            <w:r w:rsidR="00C8754A" w:rsidRPr="00A0292A">
              <w:rPr>
                <w:rFonts w:ascii="Sitka Display" w:eastAsia="仿宋" w:hAnsi="Sitka Display" w:cs="Times New Roman" w:hint="eastAsia"/>
                <w:kern w:val="0"/>
                <w:sz w:val="22"/>
              </w:rPr>
              <w:t>向</w:t>
            </w:r>
            <w:r w:rsidRPr="00A0292A">
              <w:rPr>
                <w:rFonts w:ascii="Sitka Display" w:eastAsia="仿宋" w:hAnsi="Sitka Display" w:cs="Times New Roman" w:hint="eastAsia"/>
                <w:kern w:val="0"/>
                <w:sz w:val="22"/>
              </w:rPr>
              <w:t>其他当事人</w:t>
            </w:r>
            <w:r w:rsidR="00C8754A" w:rsidRPr="00A0292A">
              <w:rPr>
                <w:rFonts w:ascii="Sitka Display" w:eastAsia="仿宋" w:hAnsi="Sitka Display" w:cs="Times New Roman" w:hint="eastAsia"/>
                <w:kern w:val="0"/>
                <w:sz w:val="22"/>
              </w:rPr>
              <w:t>、每位</w:t>
            </w:r>
            <w:r w:rsidRPr="00A0292A">
              <w:rPr>
                <w:rFonts w:ascii="Sitka Display" w:eastAsia="仿宋" w:hAnsi="Sitka Display" w:cs="Times New Roman" w:hint="eastAsia"/>
                <w:kern w:val="0"/>
                <w:sz w:val="22"/>
              </w:rPr>
              <w:t>仲裁员及本会各</w:t>
            </w:r>
            <w:r w:rsidR="00C8754A" w:rsidRPr="00A0292A">
              <w:rPr>
                <w:rFonts w:ascii="Sitka Display" w:eastAsia="仿宋" w:hAnsi="Sitka Display" w:cs="Times New Roman" w:hint="eastAsia"/>
                <w:kern w:val="0"/>
                <w:sz w:val="22"/>
              </w:rPr>
              <w:t>提交</w:t>
            </w:r>
            <w:r w:rsidRPr="00A0292A">
              <w:rPr>
                <w:rFonts w:ascii="Sitka Display" w:eastAsia="仿宋" w:hAnsi="Sitka Display" w:cs="Times New Roman" w:hint="eastAsia"/>
                <w:kern w:val="0"/>
                <w:sz w:val="22"/>
              </w:rPr>
              <w:t>一份。仲裁庭向当事人发出的任何仲裁文件都应提供一份给本会。仲裁庭可以就仲裁文件的发送方式及送达作出决定。</w:t>
            </w:r>
          </w:p>
          <w:p w14:paraId="06B00D10" w14:textId="62AB23E0" w:rsidR="009076FC" w:rsidRPr="00A0292A" w:rsidRDefault="001466C3" w:rsidP="00A0292A">
            <w:pPr>
              <w:pStyle w:val="a4"/>
              <w:numPr>
                <w:ilvl w:val="0"/>
                <w:numId w:val="29"/>
              </w:numPr>
              <w:ind w:firstLineChars="0"/>
              <w:rPr>
                <w:rFonts w:ascii="Sitka Display" w:eastAsia="仿宋" w:hAnsi="Sitka Display" w:cs="Times New Roman"/>
                <w:kern w:val="0"/>
                <w:sz w:val="22"/>
              </w:rPr>
            </w:pPr>
            <w:r w:rsidRPr="00A0292A">
              <w:rPr>
                <w:rFonts w:ascii="Sitka Display" w:eastAsia="仿宋" w:hAnsi="Sitka Display" w:cs="Times New Roman"/>
                <w:kern w:val="0"/>
                <w:sz w:val="22"/>
              </w:rPr>
              <w:t>本</w:t>
            </w:r>
            <w:r w:rsidR="007E4DA8" w:rsidRPr="00A0292A">
              <w:rPr>
                <w:rFonts w:ascii="Sitka Display" w:eastAsia="仿宋" w:hAnsi="Sitka Display" w:cs="Times New Roman"/>
                <w:kern w:val="0"/>
                <w:sz w:val="22"/>
              </w:rPr>
              <w:t>规则所规定的期限，应自当事人收到或</w:t>
            </w:r>
            <w:r w:rsidR="00EE66FC" w:rsidRPr="00A0292A">
              <w:rPr>
                <w:rFonts w:ascii="Sitka Display" w:eastAsia="仿宋" w:hAnsi="Sitka Display" w:cs="Times New Roman"/>
                <w:kern w:val="0"/>
                <w:sz w:val="22"/>
              </w:rPr>
              <w:t>应</w:t>
            </w:r>
            <w:r w:rsidR="007E4DA8" w:rsidRPr="00A0292A">
              <w:rPr>
                <w:rFonts w:ascii="Sitka Display" w:eastAsia="仿宋" w:hAnsi="Sitka Display" w:cs="Times New Roman"/>
                <w:kern w:val="0"/>
                <w:sz w:val="22"/>
              </w:rPr>
              <w:t>收到向其发送的</w:t>
            </w:r>
            <w:r w:rsidRPr="00A0292A">
              <w:rPr>
                <w:rFonts w:ascii="Sitka Display" w:eastAsia="仿宋" w:hAnsi="Sitka Display" w:cs="Times New Roman"/>
                <w:kern w:val="0"/>
                <w:sz w:val="22"/>
              </w:rPr>
              <w:t>仲裁文件</w:t>
            </w:r>
            <w:r w:rsidR="007E4DA8" w:rsidRPr="00A0292A">
              <w:rPr>
                <w:rFonts w:ascii="Sitka Display" w:eastAsia="仿宋" w:hAnsi="Sitka Display" w:cs="Times New Roman"/>
                <w:kern w:val="0"/>
                <w:sz w:val="22"/>
              </w:rPr>
              <w:t>之日的次日起计算。期间内的法定假期或非工作日应计入期间内。如果期间的届满日为收件人</w:t>
            </w:r>
            <w:r w:rsidR="00056992" w:rsidRPr="00A0292A">
              <w:rPr>
                <w:rFonts w:ascii="Sitka Display" w:eastAsia="仿宋" w:hAnsi="Sitka Display" w:cs="Times New Roman" w:hint="eastAsia"/>
                <w:kern w:val="0"/>
                <w:sz w:val="22"/>
              </w:rPr>
              <w:t>所在</w:t>
            </w:r>
            <w:r w:rsidR="007E4DA8" w:rsidRPr="00A0292A">
              <w:rPr>
                <w:rFonts w:ascii="Sitka Display" w:eastAsia="仿宋" w:hAnsi="Sitka Display" w:cs="Times New Roman"/>
                <w:kern w:val="0"/>
                <w:sz w:val="22"/>
              </w:rPr>
              <w:t>地的法定假期或非工作日，则期间届满日将顺延至之后的第一个工作日。</w:t>
            </w:r>
          </w:p>
          <w:p w14:paraId="2549B1EB" w14:textId="06EAE626" w:rsidR="00423C94" w:rsidRDefault="00423C94" w:rsidP="00C31623">
            <w:pPr>
              <w:rPr>
                <w:rFonts w:ascii="Sitka Display" w:eastAsia="仿宋" w:hAnsi="Sitka Display" w:cs="Times New Roman"/>
                <w:sz w:val="22"/>
              </w:rPr>
            </w:pPr>
          </w:p>
          <w:p w14:paraId="30801580" w14:textId="77777777" w:rsidR="00B037B1" w:rsidRPr="00A844F7" w:rsidRDefault="00B037B1" w:rsidP="00C31623">
            <w:pPr>
              <w:rPr>
                <w:rFonts w:ascii="Sitka Display" w:eastAsia="仿宋" w:hAnsi="Sitka Display" w:cs="Times New Roman"/>
                <w:sz w:val="22"/>
              </w:rPr>
            </w:pPr>
          </w:p>
          <w:p w14:paraId="3CC59D47" w14:textId="77777777" w:rsidR="003D5D45" w:rsidRPr="00977FAD" w:rsidRDefault="003D5D45" w:rsidP="00730CBB">
            <w:pPr>
              <w:outlineLvl w:val="1"/>
              <w:rPr>
                <w:rFonts w:ascii="Sitka Display" w:eastAsia="仿宋" w:hAnsi="Sitka Display" w:cs="Times New Roman"/>
                <w:b/>
                <w:sz w:val="22"/>
              </w:rPr>
            </w:pPr>
            <w:bookmarkStart w:id="111" w:name="_Toc525653369"/>
            <w:r w:rsidRPr="00977FAD">
              <w:rPr>
                <w:rFonts w:ascii="Sitka Display" w:eastAsia="仿宋" w:hAnsi="Sitka Display" w:cs="Times New Roman"/>
                <w:b/>
                <w:sz w:val="22"/>
              </w:rPr>
              <w:t>第五十条</w:t>
            </w:r>
            <w:r w:rsidRPr="00977FAD">
              <w:rPr>
                <w:rFonts w:ascii="Sitka Display" w:eastAsia="仿宋" w:hAnsi="Sitka Display" w:cs="Times New Roman"/>
                <w:b/>
                <w:sz w:val="22"/>
              </w:rPr>
              <w:t xml:space="preserve">  </w:t>
            </w:r>
            <w:r w:rsidRPr="00977FAD">
              <w:rPr>
                <w:rFonts w:ascii="Sitka Display" w:eastAsia="仿宋" w:hAnsi="Sitka Display" w:cs="Times New Roman"/>
                <w:b/>
                <w:sz w:val="22"/>
              </w:rPr>
              <w:t>仲裁透明度</w:t>
            </w:r>
            <w:bookmarkEnd w:id="111"/>
          </w:p>
          <w:p w14:paraId="042F751A" w14:textId="14B0F9FC" w:rsidR="00814A0C" w:rsidRPr="006F2DCF" w:rsidRDefault="0008510D" w:rsidP="006F2DCF">
            <w:pPr>
              <w:pStyle w:val="a4"/>
              <w:numPr>
                <w:ilvl w:val="0"/>
                <w:numId w:val="122"/>
              </w:numPr>
              <w:autoSpaceDE w:val="0"/>
              <w:autoSpaceDN w:val="0"/>
              <w:adjustRightInd w:val="0"/>
              <w:ind w:firstLineChars="0"/>
              <w:rPr>
                <w:rFonts w:ascii="Sitka Display" w:eastAsia="仿宋" w:hAnsi="Sitka Display" w:cs="Times New Roman"/>
                <w:kern w:val="0"/>
                <w:sz w:val="22"/>
              </w:rPr>
            </w:pPr>
            <w:r w:rsidRPr="006F2DCF">
              <w:rPr>
                <w:rFonts w:ascii="Sitka Display" w:eastAsia="仿宋" w:hAnsi="Sitka Display" w:cs="Times New Roman"/>
                <w:kern w:val="0"/>
                <w:sz w:val="22"/>
              </w:rPr>
              <w:t>经</w:t>
            </w:r>
            <w:r w:rsidR="003F683A" w:rsidRPr="006F2DCF">
              <w:rPr>
                <w:rFonts w:ascii="Sitka Display" w:eastAsia="仿宋" w:hAnsi="Sitka Display" w:cs="Times New Roman"/>
                <w:kern w:val="0"/>
                <w:sz w:val="22"/>
              </w:rPr>
              <w:t>各方当事人</w:t>
            </w:r>
            <w:r w:rsidR="000179F6" w:rsidRPr="006F2DCF">
              <w:rPr>
                <w:rFonts w:ascii="Sitka Display" w:eastAsia="仿宋" w:hAnsi="Sitka Display" w:cs="Times New Roman"/>
                <w:kern w:val="0"/>
                <w:sz w:val="22"/>
              </w:rPr>
              <w:t>书面</w:t>
            </w:r>
            <w:r w:rsidR="003F683A" w:rsidRPr="006F2DCF">
              <w:rPr>
                <w:rFonts w:ascii="Sitka Display" w:eastAsia="仿宋" w:hAnsi="Sitka Display" w:cs="Times New Roman"/>
                <w:kern w:val="0"/>
                <w:sz w:val="22"/>
              </w:rPr>
              <w:t>同意，《联合国</w:t>
            </w:r>
            <w:r w:rsidR="00B41FB3" w:rsidRPr="006F2DCF">
              <w:rPr>
                <w:rFonts w:ascii="Sitka Display" w:eastAsia="仿宋" w:hAnsi="Sitka Display" w:cs="Times New Roman"/>
                <w:kern w:val="0"/>
                <w:sz w:val="22"/>
              </w:rPr>
              <w:t>国际贸易法委员会投资者与国家间基于条约仲裁透明度规则</w:t>
            </w:r>
            <w:r w:rsidR="003F683A" w:rsidRPr="006F2DCF">
              <w:rPr>
                <w:rFonts w:ascii="Sitka Display" w:eastAsia="仿宋" w:hAnsi="Sitka Display" w:cs="Times New Roman"/>
                <w:kern w:val="0"/>
                <w:sz w:val="22"/>
              </w:rPr>
              <w:t>》</w:t>
            </w:r>
            <w:r w:rsidR="00B41FB3" w:rsidRPr="006F2DCF">
              <w:rPr>
                <w:rFonts w:ascii="Sitka Display" w:eastAsia="仿宋" w:hAnsi="Sitka Display" w:cs="Times New Roman"/>
                <w:kern w:val="0"/>
                <w:sz w:val="22"/>
              </w:rPr>
              <w:t>（《贸法会透明度规则》）</w:t>
            </w:r>
            <w:r w:rsidRPr="006F2DCF">
              <w:rPr>
                <w:rFonts w:ascii="Sitka Display" w:eastAsia="仿宋" w:hAnsi="Sitka Display" w:cs="Times New Roman"/>
                <w:kern w:val="0"/>
                <w:sz w:val="22"/>
              </w:rPr>
              <w:t>第</w:t>
            </w:r>
            <w:r w:rsidR="007F0CBC" w:rsidRPr="006F2DCF">
              <w:rPr>
                <w:rFonts w:ascii="Sitka Display" w:eastAsia="仿宋" w:hAnsi="Sitka Display" w:cs="Times New Roman" w:hint="eastAsia"/>
                <w:kern w:val="0"/>
                <w:sz w:val="22"/>
              </w:rPr>
              <w:t>三</w:t>
            </w:r>
            <w:r w:rsidRPr="006F2DCF">
              <w:rPr>
                <w:rFonts w:ascii="Sitka Display" w:eastAsia="仿宋" w:hAnsi="Sitka Display" w:cs="Times New Roman"/>
                <w:kern w:val="0"/>
                <w:sz w:val="22"/>
              </w:rPr>
              <w:t>条至第七条的规定</w:t>
            </w:r>
            <w:r w:rsidR="00C77603" w:rsidRPr="006F2DCF">
              <w:rPr>
                <w:rFonts w:ascii="Sitka Display" w:eastAsia="仿宋" w:hAnsi="Sitka Display" w:cs="Times New Roman"/>
                <w:kern w:val="0"/>
                <w:sz w:val="22"/>
              </w:rPr>
              <w:t>可</w:t>
            </w:r>
            <w:r w:rsidR="000179F6" w:rsidRPr="006F2DCF">
              <w:rPr>
                <w:rFonts w:ascii="Sitka Display" w:eastAsia="仿宋" w:hAnsi="Sitka Display" w:cs="Times New Roman"/>
                <w:kern w:val="0"/>
                <w:sz w:val="22"/>
              </w:rPr>
              <w:t>以在仲裁中</w:t>
            </w:r>
            <w:r w:rsidR="00F0724B" w:rsidRPr="006F2DCF">
              <w:rPr>
                <w:rFonts w:ascii="Sitka Display" w:eastAsia="仿宋" w:hAnsi="Sitka Display" w:cs="Times New Roman"/>
                <w:kern w:val="0"/>
                <w:sz w:val="22"/>
              </w:rPr>
              <w:t>全部或部分</w:t>
            </w:r>
            <w:r w:rsidR="00C77603" w:rsidRPr="006F2DCF">
              <w:rPr>
                <w:rFonts w:ascii="Sitka Display" w:eastAsia="仿宋" w:hAnsi="Sitka Display" w:cs="Times New Roman"/>
                <w:kern w:val="0"/>
                <w:sz w:val="22"/>
              </w:rPr>
              <w:t>适用</w:t>
            </w:r>
            <w:r w:rsidR="00701853" w:rsidRPr="006F2DCF">
              <w:rPr>
                <w:rFonts w:ascii="Sitka Display" w:eastAsia="仿宋" w:hAnsi="Sitka Display" w:cs="Times New Roman" w:hint="eastAsia"/>
                <w:kern w:val="0"/>
                <w:sz w:val="22"/>
              </w:rPr>
              <w:t>，且可优先于本规则相关规定</w:t>
            </w:r>
            <w:r w:rsidR="003F683A" w:rsidRPr="006F2DCF">
              <w:rPr>
                <w:rFonts w:ascii="Sitka Display" w:eastAsia="仿宋" w:hAnsi="Sitka Display" w:cs="Times New Roman"/>
                <w:kern w:val="0"/>
                <w:sz w:val="22"/>
              </w:rPr>
              <w:t>。</w:t>
            </w:r>
          </w:p>
          <w:p w14:paraId="2BAC24CA" w14:textId="6AA1BC57" w:rsidR="007F5EBC" w:rsidRPr="006F2DCF" w:rsidRDefault="00BA00CA" w:rsidP="006F2DCF">
            <w:pPr>
              <w:pStyle w:val="a4"/>
              <w:numPr>
                <w:ilvl w:val="0"/>
                <w:numId w:val="122"/>
              </w:numPr>
              <w:autoSpaceDE w:val="0"/>
              <w:autoSpaceDN w:val="0"/>
              <w:adjustRightInd w:val="0"/>
              <w:ind w:firstLineChars="0"/>
              <w:rPr>
                <w:rFonts w:ascii="Sitka Display" w:eastAsia="仿宋" w:hAnsi="Sitka Display" w:cs="Times New Roman"/>
                <w:kern w:val="0"/>
                <w:sz w:val="22"/>
              </w:rPr>
            </w:pPr>
            <w:r w:rsidRPr="006F2DCF">
              <w:rPr>
                <w:rFonts w:ascii="Sitka Display" w:eastAsia="仿宋" w:hAnsi="Sitka Display" w:cs="Times New Roman"/>
                <w:kern w:val="0"/>
                <w:sz w:val="22"/>
              </w:rPr>
              <w:t>各方当事人未就适用《贸法会透明度规则》达成协议的，仲裁通知、上诉</w:t>
            </w:r>
            <w:r w:rsidR="00B8402C">
              <w:rPr>
                <w:rFonts w:ascii="Sitka Display" w:eastAsia="仿宋" w:hAnsi="Sitka Display" w:cs="Times New Roman" w:hint="eastAsia"/>
                <w:kern w:val="0"/>
                <w:sz w:val="22"/>
              </w:rPr>
              <w:t>通知</w:t>
            </w:r>
            <w:r w:rsidR="00B557DF">
              <w:rPr>
                <w:rFonts w:ascii="Sitka Display" w:eastAsia="仿宋" w:hAnsi="Sitka Display" w:cs="Times New Roman"/>
                <w:kern w:val="0"/>
                <w:sz w:val="22"/>
              </w:rPr>
              <w:t>（如</w:t>
            </w:r>
            <w:r w:rsidR="00B557DF">
              <w:rPr>
                <w:rFonts w:ascii="Sitka Display" w:eastAsia="仿宋" w:hAnsi="Sitka Display" w:cs="Times New Roman" w:hint="eastAsia"/>
                <w:kern w:val="0"/>
                <w:sz w:val="22"/>
              </w:rPr>
              <w:t>适用</w:t>
            </w:r>
            <w:r w:rsidRPr="006F2DCF">
              <w:rPr>
                <w:rFonts w:ascii="Sitka Display" w:eastAsia="仿宋" w:hAnsi="Sitka Display" w:cs="Times New Roman"/>
                <w:kern w:val="0"/>
                <w:sz w:val="22"/>
              </w:rPr>
              <w:t>）、仲裁庭</w:t>
            </w:r>
            <w:r w:rsidR="00B557DF">
              <w:rPr>
                <w:rFonts w:ascii="Sitka Display" w:eastAsia="仿宋" w:hAnsi="Sitka Display" w:cs="Times New Roman" w:hint="eastAsia"/>
                <w:kern w:val="0"/>
                <w:sz w:val="22"/>
              </w:rPr>
              <w:t>和上诉庭（如适用）</w:t>
            </w:r>
            <w:r w:rsidRPr="006F2DCF">
              <w:rPr>
                <w:rFonts w:ascii="Sitka Display" w:eastAsia="仿宋" w:hAnsi="Sitka Display" w:cs="Times New Roman"/>
                <w:kern w:val="0"/>
                <w:sz w:val="22"/>
              </w:rPr>
              <w:t>的</w:t>
            </w:r>
            <w:r w:rsidR="002C0088">
              <w:rPr>
                <w:rFonts w:ascii="Sitka Display" w:eastAsia="仿宋" w:hAnsi="Sitka Display" w:cs="Times New Roman" w:hint="eastAsia"/>
                <w:kern w:val="0"/>
                <w:sz w:val="22"/>
              </w:rPr>
              <w:t>命</w:t>
            </w:r>
            <w:r w:rsidRPr="006F2DCF">
              <w:rPr>
                <w:rFonts w:ascii="Sitka Display" w:eastAsia="仿宋" w:hAnsi="Sitka Display" w:cs="Times New Roman"/>
                <w:kern w:val="0"/>
                <w:sz w:val="22"/>
              </w:rPr>
              <w:t>令、决定及裁决应予公开。公开的</w:t>
            </w:r>
            <w:r w:rsidR="00E4508D">
              <w:rPr>
                <w:rFonts w:ascii="Sitka Display" w:eastAsia="仿宋" w:hAnsi="Sitka Display" w:cs="Times New Roman" w:hint="eastAsia"/>
                <w:kern w:val="0"/>
                <w:sz w:val="22"/>
              </w:rPr>
              <w:t>时间和</w:t>
            </w:r>
            <w:r w:rsidRPr="006F2DCF">
              <w:rPr>
                <w:rFonts w:ascii="Sitka Display" w:eastAsia="仿宋" w:hAnsi="Sitka Display" w:cs="Times New Roman"/>
                <w:kern w:val="0"/>
                <w:sz w:val="22"/>
              </w:rPr>
              <w:t>方式由</w:t>
            </w:r>
            <w:r w:rsidR="006F2DCF" w:rsidRPr="006F2DCF">
              <w:rPr>
                <w:rFonts w:ascii="Sitka Display" w:eastAsia="仿宋" w:hAnsi="Sitka Display" w:cs="Times New Roman" w:hint="eastAsia"/>
                <w:kern w:val="0"/>
                <w:sz w:val="22"/>
              </w:rPr>
              <w:t>主任</w:t>
            </w:r>
            <w:r w:rsidRPr="006F2DCF">
              <w:rPr>
                <w:rFonts w:ascii="Sitka Display" w:eastAsia="仿宋" w:hAnsi="Sitka Display" w:cs="Times New Roman"/>
                <w:kern w:val="0"/>
                <w:sz w:val="22"/>
              </w:rPr>
              <w:t>考虑案情后决定。</w:t>
            </w:r>
          </w:p>
          <w:p w14:paraId="180E1D52" w14:textId="160852DA" w:rsidR="00B037B1" w:rsidRDefault="00B037B1" w:rsidP="00C31623">
            <w:pPr>
              <w:rPr>
                <w:rFonts w:ascii="Sitka Display" w:eastAsia="仿宋" w:hAnsi="Sitka Display" w:cs="Times New Roman"/>
                <w:sz w:val="22"/>
              </w:rPr>
            </w:pPr>
          </w:p>
          <w:p w14:paraId="410EA7BC" w14:textId="77777777" w:rsidR="00423C94" w:rsidRPr="00A844F7" w:rsidRDefault="00423C94" w:rsidP="00C31623">
            <w:pPr>
              <w:rPr>
                <w:rFonts w:ascii="Sitka Display" w:eastAsia="仿宋" w:hAnsi="Sitka Display" w:cs="Times New Roman"/>
                <w:sz w:val="22"/>
              </w:rPr>
            </w:pPr>
          </w:p>
          <w:p w14:paraId="70878A9C" w14:textId="77777777" w:rsidR="00D53593" w:rsidRPr="00A844F7" w:rsidRDefault="00D53593" w:rsidP="009970C4">
            <w:pPr>
              <w:outlineLvl w:val="1"/>
              <w:rPr>
                <w:rFonts w:ascii="Sitka Display" w:eastAsia="仿宋" w:hAnsi="Sitka Display" w:cs="Times New Roman"/>
                <w:b/>
                <w:sz w:val="22"/>
              </w:rPr>
            </w:pPr>
            <w:bookmarkStart w:id="112" w:name="_Toc525653370"/>
            <w:r w:rsidRPr="00A844F7">
              <w:rPr>
                <w:rFonts w:ascii="Sitka Display" w:eastAsia="仿宋" w:hAnsi="Sitka Display" w:cs="Times New Roman"/>
                <w:b/>
                <w:sz w:val="22"/>
              </w:rPr>
              <w:lastRenderedPageBreak/>
              <w:t>第五十</w:t>
            </w:r>
            <w:r w:rsidR="00C87447">
              <w:rPr>
                <w:rFonts w:ascii="Sitka Display" w:eastAsia="仿宋" w:hAnsi="Sitka Display" w:cs="Times New Roman" w:hint="eastAsia"/>
                <w:b/>
                <w:sz w:val="22"/>
              </w:rPr>
              <w:t>一</w:t>
            </w:r>
            <w:r w:rsidRPr="00A844F7">
              <w:rPr>
                <w:rFonts w:ascii="Sitka Display" w:eastAsia="仿宋" w:hAnsi="Sitka Display" w:cs="Times New Roman"/>
                <w:b/>
                <w:sz w:val="22"/>
              </w:rPr>
              <w:t>条</w:t>
            </w:r>
            <w:r w:rsidRPr="00A844F7">
              <w:rPr>
                <w:rFonts w:ascii="Sitka Display" w:eastAsia="仿宋" w:hAnsi="Sitka Display" w:cs="Times New Roman"/>
                <w:b/>
                <w:sz w:val="22"/>
              </w:rPr>
              <w:t xml:space="preserve">  </w:t>
            </w:r>
            <w:r w:rsidRPr="00A844F7">
              <w:rPr>
                <w:rFonts w:ascii="Sitka Display" w:eastAsia="仿宋" w:hAnsi="Sitka Display" w:cs="Times New Roman"/>
                <w:b/>
                <w:sz w:val="22"/>
              </w:rPr>
              <w:t>免责</w:t>
            </w:r>
            <w:bookmarkEnd w:id="112"/>
          </w:p>
          <w:p w14:paraId="1ADD68E0" w14:textId="67AA95B1" w:rsidR="00D53593" w:rsidRPr="00A844F7" w:rsidRDefault="00977FAD" w:rsidP="00BE344A">
            <w:pPr>
              <w:pStyle w:val="a4"/>
              <w:numPr>
                <w:ilvl w:val="0"/>
                <w:numId w:val="44"/>
              </w:numPr>
              <w:autoSpaceDE w:val="0"/>
              <w:autoSpaceDN w:val="0"/>
              <w:adjustRightInd w:val="0"/>
              <w:ind w:left="720" w:firstLineChars="0" w:hanging="720"/>
              <w:rPr>
                <w:rFonts w:ascii="Sitka Display" w:eastAsia="仿宋" w:hAnsi="Sitka Display" w:cs="Times New Roman"/>
                <w:kern w:val="0"/>
                <w:sz w:val="22"/>
              </w:rPr>
            </w:pPr>
            <w:r>
              <w:rPr>
                <w:rFonts w:ascii="Sitka Display" w:eastAsia="仿宋" w:hAnsi="Sitka Display" w:cs="Times New Roman"/>
                <w:sz w:val="22"/>
              </w:rPr>
              <w:t>本会及本会工作人员、仲裁员、</w:t>
            </w:r>
            <w:r w:rsidR="00293F9A">
              <w:rPr>
                <w:rFonts w:ascii="Sitka Display" w:eastAsia="仿宋" w:hAnsi="Sitka Display" w:cs="Times New Roman" w:hint="eastAsia"/>
                <w:sz w:val="22"/>
              </w:rPr>
              <w:t>上诉庭成员、</w:t>
            </w:r>
            <w:r>
              <w:rPr>
                <w:rFonts w:ascii="Sitka Display" w:eastAsia="仿宋" w:hAnsi="Sitka Display" w:cs="Times New Roman"/>
                <w:sz w:val="22"/>
              </w:rPr>
              <w:t>紧急仲裁员</w:t>
            </w:r>
            <w:r>
              <w:rPr>
                <w:rFonts w:ascii="Sitka Display" w:eastAsia="仿宋" w:hAnsi="Sitka Display" w:cs="Times New Roman" w:hint="eastAsia"/>
                <w:sz w:val="22"/>
              </w:rPr>
              <w:t>和</w:t>
            </w:r>
            <w:r w:rsidR="00D53593" w:rsidRPr="00A844F7">
              <w:rPr>
                <w:rFonts w:ascii="Sitka Display" w:eastAsia="仿宋" w:hAnsi="Sitka Display" w:cs="Times New Roman"/>
                <w:sz w:val="22"/>
              </w:rPr>
              <w:t>仲裁庭指定的任何人士，包括仲裁庭</w:t>
            </w:r>
            <w:r w:rsidR="00D02588">
              <w:rPr>
                <w:rFonts w:ascii="Sitka Display" w:eastAsia="仿宋" w:hAnsi="Sitka Display" w:cs="Times New Roman" w:hint="eastAsia"/>
                <w:sz w:val="22"/>
              </w:rPr>
              <w:t>助理和仲裁庭</w:t>
            </w:r>
            <w:r w:rsidR="005E777B">
              <w:rPr>
                <w:rFonts w:ascii="Sitka Display" w:eastAsia="仿宋" w:hAnsi="Sitka Display" w:cs="Times New Roman" w:hint="eastAsia"/>
                <w:sz w:val="22"/>
              </w:rPr>
              <w:t>任命</w:t>
            </w:r>
            <w:r w:rsidR="00D53593" w:rsidRPr="00977FAD">
              <w:rPr>
                <w:rFonts w:ascii="Sitka Display" w:eastAsia="仿宋" w:hAnsi="Sitka Display" w:cs="Times New Roman"/>
                <w:sz w:val="22"/>
              </w:rPr>
              <w:t>的</w:t>
            </w:r>
            <w:r w:rsidR="00D53593" w:rsidRPr="00A844F7">
              <w:rPr>
                <w:rFonts w:ascii="Sitka Display" w:eastAsia="仿宋" w:hAnsi="Sitka Display" w:cs="Times New Roman"/>
                <w:sz w:val="22"/>
              </w:rPr>
              <w:t>专家，均不就与仲裁相关的行为或疏忽向当事人</w:t>
            </w:r>
            <w:r w:rsidR="00D53593" w:rsidRPr="00A844F7">
              <w:rPr>
                <w:rFonts w:ascii="Sitka Display" w:eastAsia="仿宋" w:hAnsi="Sitka Display" w:cs="Times New Roman"/>
                <w:kern w:val="0"/>
                <w:sz w:val="22"/>
              </w:rPr>
              <w:t>或其他任何人</w:t>
            </w:r>
            <w:r w:rsidR="00D53593" w:rsidRPr="00A844F7">
              <w:rPr>
                <w:rFonts w:ascii="Sitka Display" w:eastAsia="仿宋" w:hAnsi="Sitka Display" w:cs="Times New Roman"/>
                <w:sz w:val="22"/>
              </w:rPr>
              <w:t>承担责任，</w:t>
            </w:r>
            <w:r w:rsidR="00D53593" w:rsidRPr="00A844F7">
              <w:rPr>
                <w:rFonts w:ascii="Sitka Display" w:eastAsia="仿宋" w:hAnsi="Sitka Display" w:cs="Times New Roman"/>
                <w:kern w:val="0"/>
                <w:sz w:val="22"/>
              </w:rPr>
              <w:t>除非仲裁所适用的法律</w:t>
            </w:r>
            <w:r w:rsidR="002933F2" w:rsidRPr="006E0CDB">
              <w:rPr>
                <w:rFonts w:ascii="Sitka Display" w:eastAsia="仿宋" w:hAnsi="Sitka Display" w:cs="Times New Roman" w:hint="eastAsia"/>
                <w:kern w:val="0"/>
                <w:sz w:val="22"/>
              </w:rPr>
              <w:t>另有规定</w:t>
            </w:r>
            <w:r w:rsidR="00D53593" w:rsidRPr="006E0CDB">
              <w:rPr>
                <w:rFonts w:ascii="Sitka Display" w:eastAsia="仿宋" w:hAnsi="Sitka Display" w:cs="Times New Roman"/>
                <w:kern w:val="0"/>
                <w:sz w:val="22"/>
              </w:rPr>
              <w:t>。</w:t>
            </w:r>
          </w:p>
          <w:p w14:paraId="3B0D29EC" w14:textId="77777777" w:rsidR="00D53593" w:rsidRPr="00A844F7" w:rsidRDefault="00D53593" w:rsidP="00BE344A">
            <w:pPr>
              <w:pStyle w:val="a4"/>
              <w:numPr>
                <w:ilvl w:val="0"/>
                <w:numId w:val="44"/>
              </w:numPr>
              <w:autoSpaceDE w:val="0"/>
              <w:autoSpaceDN w:val="0"/>
              <w:adjustRightInd w:val="0"/>
              <w:ind w:left="720" w:firstLineChars="0" w:hanging="720"/>
              <w:rPr>
                <w:rFonts w:ascii="Sitka Display" w:eastAsia="仿宋" w:hAnsi="Sitka Display" w:cs="Times New Roman"/>
                <w:kern w:val="0"/>
                <w:sz w:val="22"/>
              </w:rPr>
            </w:pPr>
            <w:r w:rsidRPr="00A844F7">
              <w:rPr>
                <w:rFonts w:ascii="Sitka Display" w:eastAsia="仿宋" w:hAnsi="Sitka Display" w:cs="Times New Roman"/>
                <w:sz w:val="22"/>
              </w:rPr>
              <w:t>当事人不得要求前款所述的任何人员在任何与依据本规则由本会管理的仲裁案件相关的其他法律程序中担任证人</w:t>
            </w:r>
            <w:r w:rsidRPr="00A844F7">
              <w:rPr>
                <w:rFonts w:ascii="Sitka Display" w:eastAsia="仿宋" w:hAnsi="Sitka Display" w:cs="Times New Roman"/>
                <w:kern w:val="0"/>
                <w:sz w:val="22"/>
              </w:rPr>
              <w:t>。</w:t>
            </w:r>
          </w:p>
          <w:p w14:paraId="030E26B1" w14:textId="77777777" w:rsidR="00D53593" w:rsidRDefault="00D53593" w:rsidP="00C31623">
            <w:pPr>
              <w:rPr>
                <w:rFonts w:ascii="Sitka Display" w:eastAsia="仿宋" w:hAnsi="Sitka Display" w:cs="Times New Roman"/>
                <w:sz w:val="22"/>
              </w:rPr>
            </w:pPr>
          </w:p>
          <w:p w14:paraId="50EF139D" w14:textId="77777777" w:rsidR="00B037B1" w:rsidRPr="00A844F7" w:rsidRDefault="00B037B1" w:rsidP="00C31623">
            <w:pPr>
              <w:rPr>
                <w:rFonts w:ascii="Sitka Display" w:eastAsia="仿宋" w:hAnsi="Sitka Display" w:cs="Times New Roman"/>
                <w:sz w:val="22"/>
              </w:rPr>
            </w:pPr>
          </w:p>
          <w:p w14:paraId="7ED05A88" w14:textId="77777777" w:rsidR="003D5D45" w:rsidRPr="00A844F7" w:rsidRDefault="003D5D45" w:rsidP="009970C4">
            <w:pPr>
              <w:outlineLvl w:val="1"/>
              <w:rPr>
                <w:rFonts w:ascii="Sitka Display" w:eastAsia="仿宋" w:hAnsi="Sitka Display" w:cs="Times New Roman"/>
                <w:b/>
                <w:sz w:val="22"/>
              </w:rPr>
            </w:pPr>
            <w:bookmarkStart w:id="113" w:name="_Toc525653371"/>
            <w:r w:rsidRPr="00A844F7">
              <w:rPr>
                <w:rFonts w:ascii="Sitka Display" w:eastAsia="仿宋" w:hAnsi="Sitka Display" w:cs="Times New Roman"/>
                <w:b/>
                <w:sz w:val="22"/>
              </w:rPr>
              <w:t>第五十</w:t>
            </w:r>
            <w:r w:rsidR="00C87447">
              <w:rPr>
                <w:rFonts w:ascii="Sitka Display" w:eastAsia="仿宋" w:hAnsi="Sitka Display" w:cs="Times New Roman" w:hint="eastAsia"/>
                <w:b/>
                <w:sz w:val="22"/>
              </w:rPr>
              <w:t>二</w:t>
            </w:r>
            <w:r w:rsidRPr="00A844F7">
              <w:rPr>
                <w:rFonts w:ascii="Sitka Display" w:eastAsia="仿宋" w:hAnsi="Sitka Display" w:cs="Times New Roman"/>
                <w:b/>
                <w:sz w:val="22"/>
              </w:rPr>
              <w:t>条</w:t>
            </w:r>
            <w:r w:rsidRPr="00A844F7">
              <w:rPr>
                <w:rFonts w:ascii="Sitka Display" w:eastAsia="仿宋" w:hAnsi="Sitka Display" w:cs="Times New Roman"/>
                <w:b/>
                <w:sz w:val="22"/>
              </w:rPr>
              <w:t xml:space="preserve">  </w:t>
            </w:r>
            <w:r w:rsidRPr="00A844F7">
              <w:rPr>
                <w:rFonts w:ascii="Sitka Display" w:eastAsia="仿宋" w:hAnsi="Sitka Display" w:cs="Times New Roman"/>
                <w:b/>
                <w:sz w:val="22"/>
              </w:rPr>
              <w:t>本规则的解释</w:t>
            </w:r>
            <w:bookmarkEnd w:id="113"/>
          </w:p>
          <w:p w14:paraId="1A2E04DA" w14:textId="77777777" w:rsidR="008927A5" w:rsidRDefault="008927A5" w:rsidP="00BE344A">
            <w:pPr>
              <w:pStyle w:val="a4"/>
              <w:numPr>
                <w:ilvl w:val="0"/>
                <w:numId w:val="28"/>
              </w:numPr>
              <w:autoSpaceDE w:val="0"/>
              <w:autoSpaceDN w:val="0"/>
              <w:adjustRightInd w:val="0"/>
              <w:ind w:left="720" w:firstLineChars="0" w:hanging="720"/>
              <w:jc w:val="left"/>
              <w:rPr>
                <w:rFonts w:ascii="Sitka Display" w:eastAsia="仿宋" w:hAnsi="Sitka Display" w:cs="Times New Roman"/>
                <w:kern w:val="0"/>
                <w:sz w:val="22"/>
              </w:rPr>
            </w:pPr>
            <w:r w:rsidRPr="00A844F7">
              <w:rPr>
                <w:rFonts w:ascii="Sitka Display" w:eastAsia="仿宋" w:hAnsi="Sitka Display" w:cs="Times New Roman"/>
                <w:kern w:val="0"/>
                <w:sz w:val="22"/>
              </w:rPr>
              <w:t>本规则由本会解释。</w:t>
            </w:r>
          </w:p>
          <w:p w14:paraId="727CD2F8" w14:textId="77777777" w:rsidR="00003D27" w:rsidRPr="00A844F7" w:rsidRDefault="00003D27" w:rsidP="00BE344A">
            <w:pPr>
              <w:pStyle w:val="a4"/>
              <w:numPr>
                <w:ilvl w:val="0"/>
                <w:numId w:val="28"/>
              </w:numPr>
              <w:autoSpaceDE w:val="0"/>
              <w:autoSpaceDN w:val="0"/>
              <w:adjustRightInd w:val="0"/>
              <w:ind w:left="720" w:firstLineChars="0" w:hanging="720"/>
              <w:jc w:val="left"/>
              <w:rPr>
                <w:rFonts w:ascii="Sitka Display" w:eastAsia="仿宋" w:hAnsi="Sitka Display" w:cs="Times New Roman"/>
                <w:kern w:val="0"/>
                <w:sz w:val="22"/>
              </w:rPr>
            </w:pPr>
            <w:r>
              <w:rPr>
                <w:rFonts w:ascii="Sitka Display" w:eastAsia="仿宋" w:hAnsi="Sitka Display" w:cs="Times New Roman" w:hint="eastAsia"/>
                <w:kern w:val="0"/>
                <w:sz w:val="22"/>
              </w:rPr>
              <w:t>本规则附件为本规则的组成部分。</w:t>
            </w:r>
          </w:p>
          <w:p w14:paraId="39B661A4" w14:textId="77777777" w:rsidR="003D5D45" w:rsidRPr="00A844F7" w:rsidRDefault="008927A5" w:rsidP="00BE344A">
            <w:pPr>
              <w:pStyle w:val="a4"/>
              <w:numPr>
                <w:ilvl w:val="0"/>
                <w:numId w:val="28"/>
              </w:numPr>
              <w:autoSpaceDE w:val="0"/>
              <w:autoSpaceDN w:val="0"/>
              <w:adjustRightInd w:val="0"/>
              <w:ind w:left="720" w:firstLineChars="0" w:hanging="720"/>
              <w:jc w:val="left"/>
              <w:rPr>
                <w:rFonts w:ascii="Sitka Display" w:eastAsia="仿宋" w:hAnsi="Sitka Display" w:cs="Times New Roman"/>
                <w:sz w:val="22"/>
              </w:rPr>
            </w:pPr>
            <w:r w:rsidRPr="00A844F7">
              <w:rPr>
                <w:rFonts w:ascii="Sitka Display" w:eastAsia="仿宋" w:hAnsi="Sitka Display" w:cs="Times New Roman"/>
                <w:kern w:val="0"/>
                <w:sz w:val="22"/>
              </w:rPr>
              <w:t>除非本会另有声明，本会发布的任何其他文件不构成本规则的组成部分。</w:t>
            </w:r>
          </w:p>
          <w:p w14:paraId="24CC99A3" w14:textId="77777777" w:rsidR="00095B4A" w:rsidRPr="00A844F7" w:rsidRDefault="00095B4A" w:rsidP="00BE344A">
            <w:pPr>
              <w:pStyle w:val="a4"/>
              <w:numPr>
                <w:ilvl w:val="0"/>
                <w:numId w:val="28"/>
              </w:numPr>
              <w:autoSpaceDE w:val="0"/>
              <w:autoSpaceDN w:val="0"/>
              <w:adjustRightInd w:val="0"/>
              <w:ind w:left="720" w:firstLineChars="0" w:hanging="720"/>
              <w:jc w:val="left"/>
              <w:rPr>
                <w:rFonts w:ascii="Sitka Display" w:eastAsia="仿宋" w:hAnsi="Sitka Display" w:cs="Times New Roman"/>
                <w:sz w:val="22"/>
              </w:rPr>
            </w:pPr>
            <w:r w:rsidRPr="00A844F7">
              <w:rPr>
                <w:rFonts w:ascii="Sitka Display" w:eastAsia="仿宋" w:hAnsi="Sitka Display" w:cs="Times New Roman"/>
                <w:kern w:val="0"/>
                <w:sz w:val="22"/>
              </w:rPr>
              <w:t>本规则的条文标题不应被用于解释条文的含义</w:t>
            </w:r>
            <w:r w:rsidRPr="00A844F7">
              <w:rPr>
                <w:rFonts w:ascii="Sitka Display" w:eastAsia="仿宋" w:hAnsi="Sitka Display" w:cs="Times New Roman"/>
                <w:sz w:val="22"/>
              </w:rPr>
              <w:t>。</w:t>
            </w:r>
          </w:p>
          <w:p w14:paraId="582EB983" w14:textId="77777777" w:rsidR="003D5D45" w:rsidRDefault="003D5D45" w:rsidP="00C31623">
            <w:pPr>
              <w:rPr>
                <w:rFonts w:ascii="Sitka Display" w:eastAsia="仿宋" w:hAnsi="Sitka Display" w:cs="Times New Roman"/>
                <w:sz w:val="22"/>
              </w:rPr>
            </w:pPr>
          </w:p>
          <w:p w14:paraId="138FB261" w14:textId="77777777" w:rsidR="00B037B1" w:rsidRPr="00A844F7" w:rsidRDefault="00B037B1" w:rsidP="00C31623">
            <w:pPr>
              <w:rPr>
                <w:rFonts w:ascii="Sitka Display" w:eastAsia="仿宋" w:hAnsi="Sitka Display" w:cs="Times New Roman"/>
                <w:sz w:val="22"/>
              </w:rPr>
            </w:pPr>
          </w:p>
          <w:p w14:paraId="0ABAFA46" w14:textId="77777777" w:rsidR="003D5D45" w:rsidRPr="00A844F7" w:rsidRDefault="003D5D45" w:rsidP="009970C4">
            <w:pPr>
              <w:outlineLvl w:val="1"/>
              <w:rPr>
                <w:rFonts w:ascii="Sitka Display" w:eastAsia="仿宋" w:hAnsi="Sitka Display" w:cs="Times New Roman"/>
                <w:b/>
                <w:sz w:val="22"/>
              </w:rPr>
            </w:pPr>
            <w:bookmarkStart w:id="114" w:name="_Toc525653372"/>
            <w:r w:rsidRPr="00A844F7">
              <w:rPr>
                <w:rFonts w:ascii="Sitka Display" w:eastAsia="仿宋" w:hAnsi="Sitka Display" w:cs="Times New Roman"/>
                <w:b/>
                <w:sz w:val="22"/>
              </w:rPr>
              <w:t>第五十</w:t>
            </w:r>
            <w:r w:rsidR="00C87447">
              <w:rPr>
                <w:rFonts w:ascii="Sitka Display" w:eastAsia="仿宋" w:hAnsi="Sitka Display" w:cs="Times New Roman" w:hint="eastAsia"/>
                <w:b/>
                <w:sz w:val="22"/>
              </w:rPr>
              <w:t>三</w:t>
            </w:r>
            <w:r w:rsidRPr="00A844F7">
              <w:rPr>
                <w:rFonts w:ascii="Sitka Display" w:eastAsia="仿宋" w:hAnsi="Sitka Display" w:cs="Times New Roman"/>
                <w:b/>
                <w:sz w:val="22"/>
              </w:rPr>
              <w:t>条</w:t>
            </w:r>
            <w:r w:rsidRPr="00A844F7">
              <w:rPr>
                <w:rFonts w:ascii="Sitka Display" w:eastAsia="仿宋" w:hAnsi="Sitka Display" w:cs="Times New Roman"/>
                <w:b/>
                <w:sz w:val="22"/>
              </w:rPr>
              <w:t xml:space="preserve">  </w:t>
            </w:r>
            <w:r w:rsidRPr="00A844F7">
              <w:rPr>
                <w:rFonts w:ascii="Sitka Display" w:eastAsia="仿宋" w:hAnsi="Sitka Display" w:cs="Times New Roman"/>
                <w:b/>
                <w:sz w:val="22"/>
              </w:rPr>
              <w:t>本规则的正式文本</w:t>
            </w:r>
            <w:bookmarkEnd w:id="114"/>
          </w:p>
          <w:p w14:paraId="42200A66" w14:textId="48E32238" w:rsidR="003D5D45" w:rsidRPr="00A844F7" w:rsidRDefault="0049778B" w:rsidP="00C31623">
            <w:pPr>
              <w:autoSpaceDE w:val="0"/>
              <w:autoSpaceDN w:val="0"/>
              <w:adjustRightInd w:val="0"/>
              <w:jc w:val="left"/>
              <w:rPr>
                <w:rFonts w:ascii="Sitka Display" w:eastAsia="仿宋" w:hAnsi="Sitka Display" w:cs="Times New Roman"/>
                <w:sz w:val="22"/>
              </w:rPr>
            </w:pPr>
            <w:r>
              <w:rPr>
                <w:rFonts w:ascii="Sitka Display" w:eastAsia="仿宋" w:hAnsi="Sitka Display" w:cs="Times New Roman" w:hint="eastAsia"/>
                <w:kern w:val="0"/>
                <w:sz w:val="22"/>
              </w:rPr>
              <w:t>本会公布的</w:t>
            </w:r>
            <w:r w:rsidR="008927A5" w:rsidRPr="00A844F7">
              <w:rPr>
                <w:rFonts w:ascii="Sitka Display" w:eastAsia="仿宋" w:hAnsi="Sitka Display" w:cs="Times New Roman"/>
                <w:kern w:val="0"/>
                <w:sz w:val="22"/>
              </w:rPr>
              <w:t>本规则的中文、英文以及其他语文文本均为正式文本。</w:t>
            </w:r>
          </w:p>
          <w:p w14:paraId="623BC305" w14:textId="77777777" w:rsidR="003D5D45" w:rsidRDefault="003D5D45" w:rsidP="00C31623">
            <w:pPr>
              <w:rPr>
                <w:rFonts w:ascii="Sitka Display" w:eastAsia="仿宋" w:hAnsi="Sitka Display" w:cs="Times New Roman"/>
                <w:sz w:val="22"/>
              </w:rPr>
            </w:pPr>
          </w:p>
          <w:p w14:paraId="29B57A19" w14:textId="77777777" w:rsidR="00B037B1" w:rsidRPr="00A844F7" w:rsidRDefault="00B037B1" w:rsidP="00C31623">
            <w:pPr>
              <w:rPr>
                <w:rFonts w:ascii="Sitka Display" w:eastAsia="仿宋" w:hAnsi="Sitka Display" w:cs="Times New Roman"/>
                <w:sz w:val="22"/>
              </w:rPr>
            </w:pPr>
          </w:p>
          <w:p w14:paraId="3219DE69" w14:textId="77777777" w:rsidR="003D5D45" w:rsidRPr="00A844F7" w:rsidRDefault="003D5D45" w:rsidP="009970C4">
            <w:pPr>
              <w:outlineLvl w:val="1"/>
              <w:rPr>
                <w:rFonts w:ascii="Sitka Display" w:eastAsia="仿宋" w:hAnsi="Sitka Display" w:cs="Times New Roman"/>
                <w:b/>
                <w:sz w:val="22"/>
              </w:rPr>
            </w:pPr>
            <w:bookmarkStart w:id="115" w:name="_Toc525653373"/>
            <w:r w:rsidRPr="00A844F7">
              <w:rPr>
                <w:rFonts w:ascii="Sitka Display" w:eastAsia="仿宋" w:hAnsi="Sitka Display" w:cs="Times New Roman"/>
                <w:b/>
                <w:sz w:val="22"/>
              </w:rPr>
              <w:t>第五十</w:t>
            </w:r>
            <w:r w:rsidR="00C87447">
              <w:rPr>
                <w:rFonts w:ascii="Sitka Display" w:eastAsia="仿宋" w:hAnsi="Sitka Display" w:cs="Times New Roman" w:hint="eastAsia"/>
                <w:b/>
                <w:sz w:val="22"/>
              </w:rPr>
              <w:t>四</w:t>
            </w:r>
            <w:r w:rsidRPr="00A844F7">
              <w:rPr>
                <w:rFonts w:ascii="Sitka Display" w:eastAsia="仿宋" w:hAnsi="Sitka Display" w:cs="Times New Roman"/>
                <w:b/>
                <w:sz w:val="22"/>
              </w:rPr>
              <w:t>条</w:t>
            </w:r>
            <w:r w:rsidRPr="00A844F7">
              <w:rPr>
                <w:rFonts w:ascii="Sitka Display" w:eastAsia="仿宋" w:hAnsi="Sitka Display" w:cs="Times New Roman"/>
                <w:b/>
                <w:sz w:val="22"/>
              </w:rPr>
              <w:t xml:space="preserve">  </w:t>
            </w:r>
            <w:r w:rsidRPr="00A844F7">
              <w:rPr>
                <w:rFonts w:ascii="Sitka Display" w:eastAsia="仿宋" w:hAnsi="Sitka Display" w:cs="Times New Roman"/>
                <w:b/>
                <w:sz w:val="22"/>
              </w:rPr>
              <w:t>本规则的</w:t>
            </w:r>
            <w:r w:rsidR="004B5D5A" w:rsidRPr="00A844F7">
              <w:rPr>
                <w:rFonts w:ascii="Sitka Display" w:eastAsia="仿宋" w:hAnsi="Sitka Display" w:cs="Times New Roman"/>
                <w:b/>
                <w:sz w:val="22"/>
              </w:rPr>
              <w:t>生效</w:t>
            </w:r>
            <w:bookmarkEnd w:id="115"/>
            <w:r w:rsidRPr="00A844F7">
              <w:rPr>
                <w:rFonts w:ascii="Sitka Display" w:eastAsia="仿宋" w:hAnsi="Sitka Display" w:cs="Times New Roman"/>
                <w:b/>
                <w:sz w:val="22"/>
              </w:rPr>
              <w:t xml:space="preserve"> </w:t>
            </w:r>
          </w:p>
          <w:p w14:paraId="25762701" w14:textId="4C802E8B" w:rsidR="00C00FEA" w:rsidRPr="00A844F7" w:rsidRDefault="00C00FEA" w:rsidP="00C31623">
            <w:pPr>
              <w:autoSpaceDE w:val="0"/>
              <w:autoSpaceDN w:val="0"/>
              <w:adjustRightInd w:val="0"/>
              <w:jc w:val="left"/>
              <w:rPr>
                <w:rFonts w:ascii="Sitka Display" w:eastAsia="仿宋" w:hAnsi="Sitka Display" w:cs="Times New Roman"/>
                <w:kern w:val="0"/>
                <w:sz w:val="22"/>
              </w:rPr>
            </w:pPr>
            <w:r w:rsidRPr="00A844F7">
              <w:rPr>
                <w:rFonts w:ascii="Sitka Display" w:eastAsia="仿宋" w:hAnsi="Sitka Display" w:cs="Times New Roman"/>
                <w:kern w:val="0"/>
                <w:sz w:val="22"/>
              </w:rPr>
              <w:t>本规则自</w:t>
            </w:r>
            <w:r w:rsidR="00E14257">
              <w:rPr>
                <w:rFonts w:ascii="Sitka Display" w:eastAsia="仿宋" w:hAnsi="Sitka Display" w:cs="Times New Roman" w:hint="eastAsia"/>
                <w:kern w:val="0"/>
                <w:sz w:val="22"/>
              </w:rPr>
              <w:t>【</w:t>
            </w:r>
            <w:r w:rsidR="00AD0EB6">
              <w:rPr>
                <w:rFonts w:ascii="Sitka Display" w:eastAsia="仿宋" w:hAnsi="Sitka Display" w:cs="Times New Roman"/>
                <w:kern w:val="0"/>
                <w:sz w:val="22"/>
              </w:rPr>
              <w:t>XXXX</w:t>
            </w:r>
            <w:r w:rsidRPr="00A844F7">
              <w:rPr>
                <w:rFonts w:ascii="Sitka Display" w:eastAsia="仿宋" w:hAnsi="Sitka Display" w:cs="Times New Roman"/>
                <w:kern w:val="0"/>
                <w:sz w:val="22"/>
              </w:rPr>
              <w:t>年</w:t>
            </w:r>
            <w:r w:rsidR="00AD0EB6">
              <w:rPr>
                <w:rFonts w:ascii="Sitka Display" w:eastAsia="仿宋" w:hAnsi="Sitka Display" w:cs="Times New Roman"/>
                <w:kern w:val="0"/>
                <w:sz w:val="22"/>
              </w:rPr>
              <w:t>X</w:t>
            </w:r>
            <w:r w:rsidRPr="00A844F7">
              <w:rPr>
                <w:rFonts w:ascii="Sitka Display" w:eastAsia="仿宋" w:hAnsi="Sitka Display" w:cs="Times New Roman"/>
                <w:kern w:val="0"/>
                <w:sz w:val="22"/>
              </w:rPr>
              <w:t>月</w:t>
            </w:r>
            <w:r w:rsidR="00AD0EB6">
              <w:rPr>
                <w:rFonts w:ascii="Sitka Display" w:eastAsia="仿宋" w:hAnsi="Sitka Display" w:cs="Times New Roman"/>
                <w:kern w:val="0"/>
                <w:sz w:val="22"/>
              </w:rPr>
              <w:t>X</w:t>
            </w:r>
            <w:r w:rsidRPr="00A844F7">
              <w:rPr>
                <w:rFonts w:ascii="Sitka Display" w:eastAsia="仿宋" w:hAnsi="Sitka Display" w:cs="Times New Roman"/>
                <w:kern w:val="0"/>
                <w:sz w:val="22"/>
              </w:rPr>
              <w:t>日</w:t>
            </w:r>
            <w:r w:rsidR="00E14257">
              <w:rPr>
                <w:rFonts w:ascii="Sitka Display" w:eastAsia="仿宋" w:hAnsi="Sitka Display" w:cs="Times New Roman" w:hint="eastAsia"/>
                <w:kern w:val="0"/>
                <w:sz w:val="22"/>
              </w:rPr>
              <w:t>】</w:t>
            </w:r>
            <w:r w:rsidRPr="00A844F7">
              <w:rPr>
                <w:rFonts w:ascii="Sitka Display" w:eastAsia="仿宋" w:hAnsi="Sitka Display" w:cs="Times New Roman"/>
                <w:kern w:val="0"/>
                <w:sz w:val="22"/>
              </w:rPr>
              <w:t>起施行。</w:t>
            </w:r>
          </w:p>
          <w:p w14:paraId="40C3286E" w14:textId="77777777" w:rsidR="00210F89" w:rsidRPr="00A844F7" w:rsidRDefault="00210F89" w:rsidP="00C31623">
            <w:pPr>
              <w:pStyle w:val="a4"/>
              <w:autoSpaceDE w:val="0"/>
              <w:autoSpaceDN w:val="0"/>
              <w:adjustRightInd w:val="0"/>
              <w:ind w:left="720" w:firstLineChars="0" w:firstLine="0"/>
              <w:jc w:val="left"/>
              <w:rPr>
                <w:rFonts w:ascii="Sitka Display" w:eastAsia="仿宋" w:hAnsi="Sitka Display" w:cs="Times New Roman"/>
                <w:sz w:val="22"/>
              </w:rPr>
            </w:pPr>
          </w:p>
        </w:tc>
        <w:tc>
          <w:tcPr>
            <w:tcW w:w="9308" w:type="dxa"/>
          </w:tcPr>
          <w:p w14:paraId="19F2E05A" w14:textId="77777777" w:rsidR="00A119DB" w:rsidRPr="00A844F7" w:rsidRDefault="00A119DB" w:rsidP="00C31623">
            <w:pPr>
              <w:rPr>
                <w:rFonts w:ascii="Sitka Display" w:eastAsia="仿宋" w:hAnsi="Sitka Display" w:cs="Times New Roman"/>
                <w:b/>
                <w:sz w:val="22"/>
              </w:rPr>
            </w:pPr>
          </w:p>
          <w:p w14:paraId="15958EC0" w14:textId="77777777" w:rsidR="009E7E9B" w:rsidRPr="00A844F7" w:rsidRDefault="009E7E9B" w:rsidP="0098666A">
            <w:pPr>
              <w:outlineLvl w:val="0"/>
              <w:rPr>
                <w:rFonts w:ascii="Sitka Display" w:eastAsia="仿宋" w:hAnsi="Sitka Display" w:cs="Times New Roman"/>
                <w:b/>
                <w:sz w:val="22"/>
              </w:rPr>
            </w:pPr>
            <w:bookmarkStart w:id="116" w:name="_Toc525653374"/>
            <w:r w:rsidRPr="00A844F7">
              <w:rPr>
                <w:rFonts w:ascii="Sitka Display" w:eastAsia="仿宋" w:hAnsi="Sitka Display" w:cs="Times New Roman"/>
                <w:b/>
                <w:sz w:val="22"/>
              </w:rPr>
              <w:t>Chapter VI  Final Provisions</w:t>
            </w:r>
            <w:bookmarkEnd w:id="116"/>
          </w:p>
          <w:p w14:paraId="25921C1E" w14:textId="77777777" w:rsidR="008D5A4B" w:rsidRDefault="008D5A4B" w:rsidP="00C31623">
            <w:pPr>
              <w:rPr>
                <w:rFonts w:ascii="Sitka Display" w:eastAsia="仿宋" w:hAnsi="Sitka Display" w:cs="Times New Roman"/>
                <w:b/>
                <w:sz w:val="22"/>
              </w:rPr>
            </w:pPr>
          </w:p>
          <w:p w14:paraId="714D5F7F" w14:textId="77777777" w:rsidR="00B037B1" w:rsidRPr="00A844F7" w:rsidRDefault="00B037B1" w:rsidP="00C31623">
            <w:pPr>
              <w:rPr>
                <w:rFonts w:ascii="Sitka Display" w:eastAsia="仿宋" w:hAnsi="Sitka Display" w:cs="Times New Roman"/>
                <w:b/>
                <w:sz w:val="22"/>
              </w:rPr>
            </w:pPr>
          </w:p>
          <w:p w14:paraId="4055789B" w14:textId="77777777" w:rsidR="00CB0B45" w:rsidRPr="00A844F7" w:rsidRDefault="00CB0B45" w:rsidP="0098666A">
            <w:pPr>
              <w:autoSpaceDE w:val="0"/>
              <w:autoSpaceDN w:val="0"/>
              <w:adjustRightInd w:val="0"/>
              <w:outlineLvl w:val="1"/>
              <w:rPr>
                <w:rFonts w:ascii="Sitka Display" w:eastAsia="仿宋" w:hAnsi="Sitka Display" w:cs="Times New Roman"/>
                <w:b/>
                <w:sz w:val="22"/>
              </w:rPr>
            </w:pPr>
            <w:bookmarkStart w:id="117" w:name="_Toc525653375"/>
            <w:r w:rsidRPr="00A844F7">
              <w:rPr>
                <w:rFonts w:ascii="Sitka Display" w:eastAsia="仿宋" w:hAnsi="Sitka Display" w:cs="Times New Roman"/>
                <w:b/>
                <w:sz w:val="22"/>
              </w:rPr>
              <w:t xml:space="preserve">Article </w:t>
            </w:r>
            <w:r w:rsidR="00C87447">
              <w:rPr>
                <w:rFonts w:ascii="Sitka Display" w:eastAsia="仿宋" w:hAnsi="Sitka Display" w:cs="Times New Roman" w:hint="eastAsia"/>
                <w:b/>
                <w:sz w:val="22"/>
              </w:rPr>
              <w:t>49</w:t>
            </w:r>
            <w:r w:rsidRPr="00A844F7">
              <w:rPr>
                <w:rFonts w:ascii="Sitka Display" w:eastAsia="仿宋" w:hAnsi="Sitka Display" w:cs="Times New Roman"/>
                <w:b/>
                <w:sz w:val="22"/>
              </w:rPr>
              <w:t xml:space="preserve">  </w:t>
            </w:r>
            <w:r w:rsidR="00136E35" w:rsidRPr="00A844F7">
              <w:rPr>
                <w:rFonts w:ascii="Sitka Display" w:eastAsia="仿宋" w:hAnsi="Sitka Display" w:cs="Times New Roman"/>
                <w:b/>
                <w:sz w:val="22"/>
              </w:rPr>
              <w:t>Service and Time Limit</w:t>
            </w:r>
            <w:bookmarkEnd w:id="117"/>
          </w:p>
          <w:p w14:paraId="7906A662" w14:textId="2D29C7E4" w:rsidR="001466C3" w:rsidRPr="00B31460" w:rsidRDefault="004C0B8C" w:rsidP="006076C4">
            <w:pPr>
              <w:pStyle w:val="a4"/>
              <w:numPr>
                <w:ilvl w:val="0"/>
                <w:numId w:val="30"/>
              </w:numPr>
              <w:autoSpaceDE w:val="0"/>
              <w:autoSpaceDN w:val="0"/>
              <w:adjustRightInd w:val="0"/>
              <w:ind w:firstLineChars="0"/>
              <w:rPr>
                <w:rFonts w:ascii="Sitka Display" w:eastAsia="仿宋" w:hAnsi="Sitka Display" w:cs="Times New Roman"/>
                <w:sz w:val="22"/>
              </w:rPr>
            </w:pPr>
            <w:r>
              <w:rPr>
                <w:rFonts w:ascii="Sitka Display" w:eastAsia="仿宋" w:hAnsi="Sitka Display" w:cs="Times New Roman"/>
                <w:kern w:val="0"/>
                <w:sz w:val="22"/>
              </w:rPr>
              <w:t>U</w:t>
            </w:r>
            <w:r w:rsidRPr="004C0B8C">
              <w:rPr>
                <w:rFonts w:ascii="Sitka Display" w:eastAsia="仿宋" w:hAnsi="Sitka Display" w:cs="Times New Roman"/>
                <w:kern w:val="0"/>
                <w:sz w:val="22"/>
              </w:rPr>
              <w:t>nless the Parties agree or the Arb</w:t>
            </w:r>
            <w:r>
              <w:rPr>
                <w:rFonts w:ascii="Sitka Display" w:eastAsia="仿宋" w:hAnsi="Sitka Display" w:cs="Times New Roman"/>
                <w:kern w:val="0"/>
                <w:sz w:val="22"/>
              </w:rPr>
              <w:t xml:space="preserve">itral Tribunal orders otherwise, </w:t>
            </w:r>
            <w:r>
              <w:rPr>
                <w:rFonts w:ascii="Sitka Display" w:eastAsia="仿宋" w:hAnsi="Sitka Display" w:cs="Times New Roman" w:hint="eastAsia"/>
                <w:kern w:val="0"/>
                <w:sz w:val="22"/>
              </w:rPr>
              <w:t>a</w:t>
            </w:r>
            <w:r w:rsidR="00BF6397" w:rsidRPr="00D22A5C">
              <w:rPr>
                <w:rFonts w:ascii="Sitka Display" w:eastAsia="仿宋" w:hAnsi="Sitka Display" w:cs="Times New Roman"/>
                <w:kern w:val="0"/>
                <w:sz w:val="22"/>
              </w:rPr>
              <w:t xml:space="preserve">ll </w:t>
            </w:r>
            <w:r w:rsidR="007F7E90">
              <w:rPr>
                <w:rFonts w:ascii="Sitka Display" w:eastAsia="仿宋" w:hAnsi="Sitka Display" w:cs="Times New Roman"/>
                <w:kern w:val="0"/>
                <w:sz w:val="22"/>
              </w:rPr>
              <w:t xml:space="preserve">the </w:t>
            </w:r>
            <w:r w:rsidR="00BF6397" w:rsidRPr="00D22A5C">
              <w:rPr>
                <w:rFonts w:ascii="Sitka Display" w:eastAsia="仿宋" w:hAnsi="Sitka Display" w:cs="Times New Roman"/>
                <w:kern w:val="0"/>
                <w:sz w:val="22"/>
              </w:rPr>
              <w:t xml:space="preserve">written </w:t>
            </w:r>
            <w:r w:rsidR="00065C97" w:rsidRPr="00D22A5C">
              <w:rPr>
                <w:rFonts w:ascii="Sitka Display" w:eastAsia="仿宋" w:hAnsi="Sitka Display" w:cs="Times New Roman"/>
                <w:kern w:val="0"/>
                <w:sz w:val="22"/>
              </w:rPr>
              <w:t>submission</w:t>
            </w:r>
            <w:r w:rsidR="00BF6397" w:rsidRPr="00D22A5C">
              <w:rPr>
                <w:rFonts w:ascii="Sitka Display" w:eastAsia="仿宋" w:hAnsi="Sitka Display" w:cs="Times New Roman"/>
                <w:kern w:val="0"/>
                <w:sz w:val="22"/>
              </w:rPr>
              <w:t xml:space="preserve">s, </w:t>
            </w:r>
            <w:r w:rsidR="00065C97" w:rsidRPr="00D22A5C">
              <w:rPr>
                <w:rFonts w:ascii="Sitka Display" w:eastAsia="仿宋" w:hAnsi="Sitka Display" w:cs="Times New Roman"/>
                <w:kern w:val="0"/>
                <w:sz w:val="22"/>
              </w:rPr>
              <w:t xml:space="preserve">notices, </w:t>
            </w:r>
            <w:r w:rsidR="006C050A">
              <w:rPr>
                <w:rFonts w:ascii="Sitka Display" w:eastAsia="仿宋" w:hAnsi="Sitka Display" w:cs="Times New Roman" w:hint="eastAsia"/>
                <w:kern w:val="0"/>
                <w:sz w:val="22"/>
              </w:rPr>
              <w:t>observations</w:t>
            </w:r>
            <w:r w:rsidR="006C050A">
              <w:rPr>
                <w:rFonts w:ascii="Sitka Display" w:eastAsia="仿宋" w:hAnsi="Sitka Display" w:cs="Times New Roman"/>
                <w:kern w:val="0"/>
                <w:sz w:val="22"/>
              </w:rPr>
              <w:t xml:space="preserve">, </w:t>
            </w:r>
            <w:r w:rsidR="00DF07B8">
              <w:rPr>
                <w:rFonts w:ascii="Sitka Display" w:eastAsia="仿宋" w:hAnsi="Sitka Display" w:cs="Times New Roman" w:hint="eastAsia"/>
                <w:kern w:val="0"/>
                <w:sz w:val="22"/>
              </w:rPr>
              <w:t>comments</w:t>
            </w:r>
            <w:r w:rsidR="00DF07B8">
              <w:rPr>
                <w:rFonts w:ascii="Sitka Display" w:eastAsia="仿宋" w:hAnsi="Sitka Display" w:cs="Times New Roman"/>
                <w:kern w:val="0"/>
                <w:sz w:val="22"/>
              </w:rPr>
              <w:t xml:space="preserve">, </w:t>
            </w:r>
            <w:r w:rsidR="00BF6397" w:rsidRPr="00D22A5C">
              <w:rPr>
                <w:rFonts w:ascii="Sitka Display" w:eastAsia="仿宋" w:hAnsi="Sitka Display" w:cs="Times New Roman"/>
                <w:kern w:val="0"/>
                <w:sz w:val="22"/>
              </w:rPr>
              <w:t>communications and other materials</w:t>
            </w:r>
            <w:r w:rsidR="00065C97" w:rsidRPr="00D22A5C">
              <w:rPr>
                <w:rFonts w:ascii="Sitka Display" w:eastAsia="仿宋" w:hAnsi="Sitka Display" w:cs="Times New Roman"/>
                <w:kern w:val="0"/>
                <w:sz w:val="22"/>
              </w:rPr>
              <w:t xml:space="preserve"> </w:t>
            </w:r>
            <w:r w:rsidR="00EA3E35">
              <w:rPr>
                <w:rFonts w:ascii="Sitka Display" w:eastAsia="仿宋" w:hAnsi="Sitka Display" w:cs="Times New Roman"/>
                <w:kern w:val="0"/>
                <w:sz w:val="22"/>
              </w:rPr>
              <w:t xml:space="preserve">filed by </w:t>
            </w:r>
            <w:r w:rsidR="006C050A">
              <w:rPr>
                <w:rFonts w:ascii="Sitka Display" w:eastAsia="仿宋" w:hAnsi="Sitka Display" w:cs="Times New Roman" w:hint="eastAsia"/>
                <w:kern w:val="0"/>
                <w:sz w:val="22"/>
              </w:rPr>
              <w:t>t</w:t>
            </w:r>
            <w:r w:rsidR="006C050A">
              <w:rPr>
                <w:rFonts w:ascii="Sitka Display" w:eastAsia="仿宋" w:hAnsi="Sitka Display" w:cs="Times New Roman"/>
                <w:kern w:val="0"/>
                <w:sz w:val="22"/>
              </w:rPr>
              <w:t xml:space="preserve">he Parties and all the orders, </w:t>
            </w:r>
            <w:r w:rsidR="006C050A">
              <w:rPr>
                <w:rFonts w:ascii="Sitka Display" w:eastAsia="仿宋" w:hAnsi="Sitka Display" w:cs="Times New Roman" w:hint="eastAsia"/>
                <w:kern w:val="0"/>
                <w:sz w:val="22"/>
              </w:rPr>
              <w:t>decisions</w:t>
            </w:r>
            <w:r w:rsidR="006C050A">
              <w:rPr>
                <w:rFonts w:ascii="Sitka Display" w:eastAsia="仿宋" w:hAnsi="Sitka Display" w:cs="Times New Roman"/>
                <w:kern w:val="0"/>
                <w:sz w:val="22"/>
              </w:rPr>
              <w:t>, awards,</w:t>
            </w:r>
            <w:r w:rsidR="00423C94">
              <w:rPr>
                <w:rFonts w:ascii="Sitka Display" w:eastAsia="仿宋" w:hAnsi="Sitka Display" w:cs="Times New Roman"/>
                <w:kern w:val="0"/>
                <w:sz w:val="22"/>
              </w:rPr>
              <w:t xml:space="preserve"> </w:t>
            </w:r>
            <w:r w:rsidR="006C050A">
              <w:rPr>
                <w:rFonts w:ascii="Sitka Display" w:eastAsia="仿宋" w:hAnsi="Sitka Display" w:cs="Times New Roman"/>
                <w:kern w:val="0"/>
                <w:sz w:val="22"/>
              </w:rPr>
              <w:t>communications</w:t>
            </w:r>
            <w:r w:rsidR="00EA3E35">
              <w:rPr>
                <w:rFonts w:ascii="Sitka Display" w:eastAsia="仿宋" w:hAnsi="Sitka Display" w:cs="Times New Roman"/>
                <w:kern w:val="0"/>
                <w:sz w:val="22"/>
              </w:rPr>
              <w:t xml:space="preserve"> and other materials issued or forwarded by</w:t>
            </w:r>
            <w:r w:rsidR="006C050A">
              <w:rPr>
                <w:rFonts w:ascii="Sitka Display" w:eastAsia="仿宋" w:hAnsi="Sitka Display" w:cs="Times New Roman"/>
                <w:kern w:val="0"/>
                <w:sz w:val="22"/>
              </w:rPr>
              <w:t xml:space="preserve"> the Arbitral Tribunal or the BAC </w:t>
            </w:r>
            <w:r w:rsidR="00065C97" w:rsidRPr="00D22A5C">
              <w:rPr>
                <w:rFonts w:ascii="Sitka Display" w:eastAsia="仿宋" w:hAnsi="Sitka Display" w:cs="Times New Roman"/>
                <w:kern w:val="0"/>
                <w:sz w:val="22"/>
              </w:rPr>
              <w:t>(collectively referr</w:t>
            </w:r>
            <w:r>
              <w:rPr>
                <w:rFonts w:ascii="Sitka Display" w:eastAsia="仿宋" w:hAnsi="Sitka Display" w:cs="Times New Roman"/>
                <w:kern w:val="0"/>
                <w:sz w:val="22"/>
              </w:rPr>
              <w:t>ed to as arbitration documents)</w:t>
            </w:r>
            <w:r w:rsidR="00F754B6" w:rsidRPr="00D22A5C">
              <w:rPr>
                <w:rFonts w:ascii="Sitka Display" w:eastAsia="仿宋" w:hAnsi="Sitka Display" w:cs="Times New Roman"/>
                <w:kern w:val="0"/>
                <w:sz w:val="22"/>
              </w:rPr>
              <w:t xml:space="preserve"> shall be delivered </w:t>
            </w:r>
            <w:r w:rsidR="008929E0" w:rsidRPr="00D22A5C">
              <w:rPr>
                <w:rFonts w:ascii="Sitka Display" w:eastAsia="仿宋" w:hAnsi="Sitka Display" w:cs="Times New Roman"/>
                <w:kern w:val="0"/>
                <w:sz w:val="22"/>
              </w:rPr>
              <w:t xml:space="preserve">by </w:t>
            </w:r>
            <w:r w:rsidR="00B00047" w:rsidRPr="00D22A5C">
              <w:rPr>
                <w:rFonts w:ascii="Sitka Display" w:eastAsia="仿宋" w:hAnsi="Sitka Display" w:cs="Times New Roman"/>
                <w:kern w:val="0"/>
                <w:sz w:val="22"/>
              </w:rPr>
              <w:t xml:space="preserve">electronic </w:t>
            </w:r>
            <w:r w:rsidR="00F754B6" w:rsidRPr="00D22A5C">
              <w:rPr>
                <w:rFonts w:ascii="Sitka Display" w:eastAsia="仿宋" w:hAnsi="Sitka Display" w:cs="Times New Roman"/>
                <w:kern w:val="0"/>
                <w:sz w:val="22"/>
              </w:rPr>
              <w:t>means</w:t>
            </w:r>
            <w:r w:rsidR="00B31460">
              <w:rPr>
                <w:rFonts w:ascii="Sitka Display" w:eastAsia="仿宋" w:hAnsi="Sitka Display" w:cs="Times New Roman"/>
                <w:kern w:val="0"/>
                <w:sz w:val="22"/>
              </w:rPr>
              <w:t xml:space="preserve"> </w:t>
            </w:r>
            <w:r w:rsidR="004B35A0">
              <w:rPr>
                <w:rFonts w:ascii="Sitka Display" w:eastAsia="仿宋" w:hAnsi="Sitka Display" w:cs="Times New Roman"/>
                <w:kern w:val="0"/>
                <w:sz w:val="22"/>
              </w:rPr>
              <w:t xml:space="preserve">in a manner </w:t>
            </w:r>
            <w:r w:rsidR="00B31460">
              <w:rPr>
                <w:rFonts w:ascii="Sitka Display" w:eastAsia="仿宋" w:hAnsi="Sitka Display" w:cs="Times New Roman" w:hint="eastAsia"/>
                <w:kern w:val="0"/>
                <w:sz w:val="22"/>
              </w:rPr>
              <w:t>determined</w:t>
            </w:r>
            <w:r w:rsidR="00B31460">
              <w:rPr>
                <w:rFonts w:ascii="Sitka Display" w:eastAsia="仿宋" w:hAnsi="Sitka Display" w:cs="Times New Roman"/>
                <w:kern w:val="0"/>
                <w:sz w:val="22"/>
              </w:rPr>
              <w:t xml:space="preserve"> by the </w:t>
            </w:r>
            <w:r w:rsidR="00F76560">
              <w:rPr>
                <w:rFonts w:ascii="Sitka Display" w:eastAsia="仿宋" w:hAnsi="Sitka Display" w:cs="Times New Roman"/>
                <w:kern w:val="0"/>
                <w:sz w:val="22"/>
              </w:rPr>
              <w:t>BAC</w:t>
            </w:r>
            <w:r w:rsidR="002A5565">
              <w:rPr>
                <w:rFonts w:ascii="Sitka Display" w:eastAsia="仿宋" w:hAnsi="Sitka Display" w:cs="Times New Roman"/>
                <w:kern w:val="0"/>
                <w:sz w:val="22"/>
              </w:rPr>
              <w:t xml:space="preserve"> </w:t>
            </w:r>
            <w:r w:rsidR="00242342">
              <w:rPr>
                <w:rFonts w:ascii="Sitka Display" w:eastAsia="仿宋" w:hAnsi="Sitka Display" w:cs="Times New Roman" w:hint="eastAsia"/>
                <w:kern w:val="0"/>
                <w:sz w:val="22"/>
              </w:rPr>
              <w:t>aft</w:t>
            </w:r>
            <w:r w:rsidR="00242342">
              <w:rPr>
                <w:rFonts w:ascii="Sitka Display" w:eastAsia="仿宋" w:hAnsi="Sitka Display" w:cs="Times New Roman"/>
                <w:kern w:val="0"/>
                <w:sz w:val="22"/>
              </w:rPr>
              <w:t xml:space="preserve">er </w:t>
            </w:r>
            <w:r w:rsidR="002A5565">
              <w:rPr>
                <w:rFonts w:ascii="Sitka Display" w:eastAsia="仿宋" w:hAnsi="Sitka Display" w:cs="Times New Roman"/>
                <w:kern w:val="0"/>
                <w:sz w:val="22"/>
              </w:rPr>
              <w:t>consult</w:t>
            </w:r>
            <w:r w:rsidR="00242342">
              <w:rPr>
                <w:rFonts w:ascii="Sitka Display" w:eastAsia="仿宋" w:hAnsi="Sitka Display" w:cs="Times New Roman"/>
                <w:kern w:val="0"/>
                <w:sz w:val="22"/>
              </w:rPr>
              <w:t>ations with</w:t>
            </w:r>
            <w:r w:rsidR="002A5565">
              <w:rPr>
                <w:rFonts w:ascii="Sitka Display" w:eastAsia="仿宋" w:hAnsi="Sitka Display" w:cs="Times New Roman"/>
                <w:kern w:val="0"/>
                <w:sz w:val="22"/>
              </w:rPr>
              <w:t xml:space="preserve"> the Parties</w:t>
            </w:r>
            <w:r w:rsidRPr="004C0B8C">
              <w:rPr>
                <w:rFonts w:ascii="Sitka Display" w:eastAsia="仿宋" w:hAnsi="Sitka Display" w:cs="Times New Roman"/>
                <w:kern w:val="0"/>
                <w:sz w:val="22"/>
              </w:rPr>
              <w:t>.</w:t>
            </w:r>
            <w:r w:rsidR="006076C4">
              <w:rPr>
                <w:rFonts w:ascii="Sitka Display" w:eastAsia="仿宋" w:hAnsi="Sitka Display" w:cs="Times New Roman"/>
                <w:kern w:val="0"/>
                <w:sz w:val="22"/>
              </w:rPr>
              <w:t xml:space="preserve"> An </w:t>
            </w:r>
            <w:r w:rsidR="004B35A0">
              <w:rPr>
                <w:rFonts w:ascii="Sitka Display" w:eastAsia="仿宋" w:hAnsi="Sitka Display" w:cs="Times New Roman"/>
                <w:kern w:val="0"/>
                <w:sz w:val="22"/>
              </w:rPr>
              <w:t>a</w:t>
            </w:r>
            <w:r w:rsidR="004B35A0">
              <w:rPr>
                <w:rFonts w:ascii="Sitka Display" w:eastAsia="仿宋" w:hAnsi="Sitka Display" w:cs="Times New Roman" w:hint="eastAsia"/>
                <w:kern w:val="0"/>
                <w:sz w:val="22"/>
              </w:rPr>
              <w:t>rbitra</w:t>
            </w:r>
            <w:r w:rsidR="004B35A0">
              <w:rPr>
                <w:rFonts w:ascii="Sitka Display" w:eastAsia="仿宋" w:hAnsi="Sitka Display" w:cs="Times New Roman"/>
                <w:kern w:val="0"/>
                <w:sz w:val="22"/>
              </w:rPr>
              <w:t xml:space="preserve">tion </w:t>
            </w:r>
            <w:r w:rsidR="006076C4">
              <w:rPr>
                <w:rFonts w:ascii="Sitka Display" w:eastAsia="仿宋" w:hAnsi="Sitka Display" w:cs="Times New Roman"/>
                <w:kern w:val="0"/>
                <w:sz w:val="22"/>
              </w:rPr>
              <w:t xml:space="preserve">document </w:t>
            </w:r>
            <w:r w:rsidR="006076C4" w:rsidRPr="006076C4">
              <w:rPr>
                <w:rFonts w:ascii="Sitka Display" w:eastAsia="仿宋" w:hAnsi="Sitka Display" w:cs="Times New Roman"/>
                <w:kern w:val="0"/>
                <w:sz w:val="22"/>
              </w:rPr>
              <w:t>shall</w:t>
            </w:r>
            <w:r w:rsidR="006076C4">
              <w:rPr>
                <w:rFonts w:ascii="Sitka Display" w:eastAsia="仿宋" w:hAnsi="Sitka Display" w:cs="Times New Roman"/>
                <w:kern w:val="0"/>
                <w:sz w:val="22"/>
              </w:rPr>
              <w:t xml:space="preserve"> be deemed to have been properly served if it </w:t>
            </w:r>
            <w:r w:rsidR="008453AF">
              <w:rPr>
                <w:rFonts w:ascii="Sitka Display" w:eastAsia="仿宋" w:hAnsi="Sitka Display" w:cs="Times New Roman"/>
                <w:kern w:val="0"/>
                <w:sz w:val="22"/>
              </w:rPr>
              <w:t>is</w:t>
            </w:r>
            <w:r w:rsidR="006076C4">
              <w:rPr>
                <w:rFonts w:ascii="Sitka Display" w:eastAsia="仿宋" w:hAnsi="Sitka Display" w:cs="Times New Roman"/>
                <w:kern w:val="0"/>
                <w:sz w:val="22"/>
              </w:rPr>
              <w:t xml:space="preserve"> delivered by the electronic means.</w:t>
            </w:r>
          </w:p>
          <w:p w14:paraId="7B015BC3" w14:textId="1E4861D0" w:rsidR="00911AF4" w:rsidRPr="00883217" w:rsidRDefault="00B448CF" w:rsidP="00815C15">
            <w:pPr>
              <w:pStyle w:val="a4"/>
              <w:numPr>
                <w:ilvl w:val="0"/>
                <w:numId w:val="30"/>
              </w:numPr>
              <w:autoSpaceDE w:val="0"/>
              <w:autoSpaceDN w:val="0"/>
              <w:adjustRightInd w:val="0"/>
              <w:ind w:firstLineChars="0"/>
              <w:rPr>
                <w:rFonts w:ascii="Sitka Display" w:eastAsia="仿宋" w:hAnsi="Sitka Display" w:cs="Times New Roman"/>
                <w:sz w:val="22"/>
              </w:rPr>
            </w:pPr>
            <w:r w:rsidRPr="00B31460">
              <w:rPr>
                <w:rFonts w:ascii="Sitka Display" w:eastAsia="仿宋" w:hAnsi="Sitka Display" w:cs="Times New Roman"/>
                <w:sz w:val="22"/>
              </w:rPr>
              <w:t>Notwithstanding paragraph</w:t>
            </w:r>
            <w:r w:rsidR="004B35A0">
              <w:rPr>
                <w:rFonts w:ascii="Sitka Display" w:eastAsia="仿宋" w:hAnsi="Sitka Display" w:cs="Times New Roman"/>
                <w:sz w:val="22"/>
              </w:rPr>
              <w:t xml:space="preserve"> 1</w:t>
            </w:r>
            <w:r w:rsidRPr="00B31460">
              <w:rPr>
                <w:rFonts w:ascii="Sitka Display" w:eastAsia="仿宋" w:hAnsi="Sitka Display" w:cs="Times New Roman"/>
                <w:sz w:val="22"/>
              </w:rPr>
              <w:t xml:space="preserve">, </w:t>
            </w:r>
            <w:r w:rsidR="00815C15">
              <w:rPr>
                <w:rFonts w:ascii="Sitka Display" w:eastAsia="仿宋" w:hAnsi="Sitka Display" w:cs="Times New Roman"/>
                <w:sz w:val="22"/>
              </w:rPr>
              <w:t xml:space="preserve">the </w:t>
            </w:r>
            <w:r w:rsidR="00093CFA" w:rsidRPr="00B31460">
              <w:rPr>
                <w:rFonts w:ascii="Sitka Display" w:eastAsia="仿宋" w:hAnsi="Sitka Display" w:cs="Times New Roman"/>
                <w:sz w:val="22"/>
              </w:rPr>
              <w:t>N</w:t>
            </w:r>
            <w:r w:rsidRPr="00B31460">
              <w:rPr>
                <w:rFonts w:ascii="Sitka Display" w:eastAsia="仿宋" w:hAnsi="Sitka Display" w:cs="Times New Roman"/>
                <w:sz w:val="22"/>
              </w:rPr>
              <w:t xml:space="preserve">otice of </w:t>
            </w:r>
            <w:r w:rsidR="00093CFA" w:rsidRPr="00B31460">
              <w:rPr>
                <w:rFonts w:ascii="Sitka Display" w:eastAsia="仿宋" w:hAnsi="Sitka Display" w:cs="Times New Roman"/>
                <w:sz w:val="22"/>
              </w:rPr>
              <w:t>Arbitration</w:t>
            </w:r>
            <w:r w:rsidR="00815C15">
              <w:rPr>
                <w:rFonts w:ascii="Sitka Display" w:eastAsia="仿宋" w:hAnsi="Sitka Display" w:cs="Times New Roman"/>
                <w:sz w:val="22"/>
              </w:rPr>
              <w:t xml:space="preserve"> and the </w:t>
            </w:r>
            <w:r w:rsidR="00093CFA" w:rsidRPr="00B31460">
              <w:rPr>
                <w:rFonts w:ascii="Sitka Display" w:eastAsia="仿宋" w:hAnsi="Sitka Display" w:cs="Times New Roman"/>
                <w:sz w:val="22"/>
              </w:rPr>
              <w:t>Response to the Notice of Arbitration</w:t>
            </w:r>
            <w:r w:rsidR="00673F98" w:rsidRPr="00B31460">
              <w:rPr>
                <w:rFonts w:ascii="Sitka Display" w:eastAsia="仿宋" w:hAnsi="Sitka Display" w:cs="Times New Roman"/>
                <w:sz w:val="22"/>
              </w:rPr>
              <w:t xml:space="preserve"> </w:t>
            </w:r>
            <w:r w:rsidR="00093CFA" w:rsidRPr="00B31460">
              <w:rPr>
                <w:rFonts w:ascii="Sitka Display" w:eastAsia="仿宋" w:hAnsi="Sitka Display" w:cs="Times New Roman"/>
                <w:sz w:val="22"/>
              </w:rPr>
              <w:t>shal</w:t>
            </w:r>
            <w:r w:rsidR="00673F98" w:rsidRPr="00B31460">
              <w:rPr>
                <w:rFonts w:ascii="Sitka Display" w:eastAsia="仿宋" w:hAnsi="Sitka Display" w:cs="Times New Roman"/>
                <w:sz w:val="22"/>
              </w:rPr>
              <w:t xml:space="preserve">l </w:t>
            </w:r>
            <w:r w:rsidR="00093CFA" w:rsidRPr="00B31460">
              <w:rPr>
                <w:rFonts w:ascii="Sitka Display" w:eastAsia="仿宋" w:hAnsi="Sitka Display" w:cs="Times New Roman"/>
                <w:sz w:val="22"/>
              </w:rPr>
              <w:t xml:space="preserve">be delivered by non-electronic means in accordance with </w:t>
            </w:r>
            <w:r w:rsidR="00B5740B">
              <w:rPr>
                <w:rFonts w:ascii="Sitka Display" w:eastAsia="仿宋" w:hAnsi="Sitka Display" w:cs="Times New Roman"/>
                <w:sz w:val="22"/>
              </w:rPr>
              <w:t>p</w:t>
            </w:r>
            <w:r w:rsidR="00B5740B" w:rsidRPr="00B31460">
              <w:rPr>
                <w:rFonts w:ascii="Sitka Display" w:eastAsia="仿宋" w:hAnsi="Sitka Display" w:cs="Times New Roman"/>
                <w:sz w:val="22"/>
              </w:rPr>
              <w:t xml:space="preserve">aragraph </w:t>
            </w:r>
            <w:r w:rsidR="00093CFA" w:rsidRPr="00B31460">
              <w:rPr>
                <w:rFonts w:ascii="Sitka Display" w:eastAsia="仿宋" w:hAnsi="Sitka Display" w:cs="Times New Roman"/>
                <w:sz w:val="22"/>
              </w:rPr>
              <w:t xml:space="preserve">3, </w:t>
            </w:r>
            <w:r w:rsidR="00A024B3" w:rsidRPr="00B31460">
              <w:rPr>
                <w:rFonts w:ascii="Sitka Display" w:eastAsia="仿宋" w:hAnsi="Sitka Display" w:cs="Times New Roman"/>
                <w:sz w:val="22"/>
              </w:rPr>
              <w:t>u</w:t>
            </w:r>
            <w:r w:rsidR="00911AF4" w:rsidRPr="00B31460">
              <w:rPr>
                <w:rFonts w:ascii="Sitka Display" w:eastAsia="仿宋" w:hAnsi="Sitka Display" w:cs="Times New Roman"/>
                <w:sz w:val="22"/>
              </w:rPr>
              <w:t xml:space="preserve">nless the Parties have </w:t>
            </w:r>
            <w:r w:rsidR="004B35A0" w:rsidRPr="00B31460">
              <w:rPr>
                <w:rFonts w:ascii="Sitka Display" w:eastAsia="仿宋" w:hAnsi="Sitka Display" w:cs="Times New Roman"/>
                <w:sz w:val="22"/>
              </w:rPr>
              <w:t>agree</w:t>
            </w:r>
            <w:r w:rsidR="004B35A0">
              <w:rPr>
                <w:rFonts w:ascii="Sitka Display" w:eastAsia="仿宋" w:hAnsi="Sitka Display" w:cs="Times New Roman"/>
                <w:sz w:val="22"/>
              </w:rPr>
              <w:t>d</w:t>
            </w:r>
            <w:r w:rsidR="004B35A0" w:rsidRPr="00B31460">
              <w:rPr>
                <w:rFonts w:ascii="Sitka Display" w:eastAsia="仿宋" w:hAnsi="Sitka Display" w:cs="Times New Roman"/>
                <w:sz w:val="22"/>
              </w:rPr>
              <w:t xml:space="preserve"> </w:t>
            </w:r>
            <w:r w:rsidR="00911AF4" w:rsidRPr="00B31460">
              <w:rPr>
                <w:rFonts w:ascii="Sitka Display" w:eastAsia="仿宋" w:hAnsi="Sitka Display" w:cs="Times New Roman"/>
                <w:sz w:val="22"/>
              </w:rPr>
              <w:t>otherwise</w:t>
            </w:r>
            <w:r w:rsidR="00673F98" w:rsidRPr="00B31460">
              <w:rPr>
                <w:rFonts w:ascii="Sitka Display" w:eastAsia="仿宋" w:hAnsi="Sitka Display" w:cs="Times New Roman"/>
                <w:sz w:val="22"/>
              </w:rPr>
              <w:t>.</w:t>
            </w:r>
            <w:r w:rsidR="00815C15" w:rsidRPr="00815C15">
              <w:rPr>
                <w:rFonts w:ascii="Sitka Display" w:eastAsia="仿宋" w:hAnsi="Sitka Display" w:cs="Times New Roman"/>
                <w:sz w:val="22"/>
              </w:rPr>
              <w:t xml:space="preserve"> </w:t>
            </w:r>
            <w:r w:rsidR="004B35A0">
              <w:rPr>
                <w:rFonts w:ascii="Sitka Display" w:eastAsia="仿宋" w:hAnsi="Sitka Display" w:cs="Times New Roman"/>
                <w:sz w:val="22"/>
              </w:rPr>
              <w:t xml:space="preserve">At </w:t>
            </w:r>
            <w:r w:rsidR="00815C15">
              <w:rPr>
                <w:rFonts w:ascii="Sitka Display" w:eastAsia="仿宋" w:hAnsi="Sitka Display" w:cs="Times New Roman"/>
                <w:sz w:val="22"/>
              </w:rPr>
              <w:t>request</w:t>
            </w:r>
            <w:r w:rsidR="00B138CD">
              <w:rPr>
                <w:rFonts w:ascii="Sitka Display" w:eastAsia="仿宋" w:hAnsi="Sitka Display" w:cs="Times New Roman"/>
                <w:sz w:val="22"/>
              </w:rPr>
              <w:t xml:space="preserve"> of a Party</w:t>
            </w:r>
            <w:r w:rsidR="00815C15" w:rsidRPr="00815C15">
              <w:rPr>
                <w:rFonts w:ascii="Sitka Display" w:eastAsia="仿宋" w:hAnsi="Sitka Display" w:cs="Times New Roman"/>
                <w:sz w:val="22"/>
              </w:rPr>
              <w:t xml:space="preserve">, </w:t>
            </w:r>
            <w:r w:rsidR="00815C15">
              <w:rPr>
                <w:rFonts w:ascii="Sitka Display" w:eastAsia="仿宋" w:hAnsi="Sitka Display" w:cs="Times New Roman"/>
                <w:sz w:val="22"/>
              </w:rPr>
              <w:t xml:space="preserve">the BAC shall </w:t>
            </w:r>
            <w:r w:rsidR="00815C15">
              <w:rPr>
                <w:rFonts w:ascii="Sitka Display" w:eastAsia="仿宋" w:hAnsi="Sitka Display" w:cs="Times New Roman" w:hint="eastAsia"/>
                <w:sz w:val="22"/>
              </w:rPr>
              <w:t>deliver</w:t>
            </w:r>
            <w:r w:rsidR="00815C15">
              <w:rPr>
                <w:rFonts w:ascii="Sitka Display" w:eastAsia="仿宋" w:hAnsi="Sitka Display" w:cs="Times New Roman"/>
                <w:sz w:val="22"/>
              </w:rPr>
              <w:t xml:space="preserve"> </w:t>
            </w:r>
            <w:r w:rsidR="00CF57C1">
              <w:rPr>
                <w:rFonts w:ascii="Sitka Display" w:eastAsia="仿宋" w:hAnsi="Sitka Display" w:cs="Times New Roman"/>
                <w:sz w:val="22"/>
              </w:rPr>
              <w:t xml:space="preserve">certified copies of </w:t>
            </w:r>
            <w:r w:rsidR="00815C15">
              <w:rPr>
                <w:rFonts w:ascii="Sitka Display" w:eastAsia="仿宋" w:hAnsi="Sitka Display" w:cs="Times New Roman"/>
                <w:sz w:val="22"/>
              </w:rPr>
              <w:t xml:space="preserve">the orders, decisions and awards of the Arbitral Tribunal to </w:t>
            </w:r>
            <w:r w:rsidR="004B35A0">
              <w:rPr>
                <w:rFonts w:ascii="Sitka Display" w:eastAsia="仿宋" w:hAnsi="Sitka Display" w:cs="Times New Roman"/>
                <w:sz w:val="22"/>
              </w:rPr>
              <w:t xml:space="preserve">that </w:t>
            </w:r>
            <w:r w:rsidR="00815C15">
              <w:rPr>
                <w:rFonts w:ascii="Sitka Display" w:eastAsia="仿宋" w:hAnsi="Sitka Display" w:cs="Times New Roman"/>
                <w:sz w:val="22"/>
              </w:rPr>
              <w:t xml:space="preserve">Party by </w:t>
            </w:r>
            <w:r w:rsidR="00815C15" w:rsidRPr="00815C15">
              <w:rPr>
                <w:rFonts w:ascii="Sitka Display" w:eastAsia="仿宋" w:hAnsi="Sitka Display" w:cs="Times New Roman"/>
                <w:sz w:val="22"/>
              </w:rPr>
              <w:t xml:space="preserve">non-electronic means in accordance with </w:t>
            </w:r>
            <w:r w:rsidR="00B5740B">
              <w:rPr>
                <w:rFonts w:ascii="Sitka Display" w:eastAsia="仿宋" w:hAnsi="Sitka Display" w:cs="Times New Roman"/>
                <w:sz w:val="22"/>
              </w:rPr>
              <w:t>p</w:t>
            </w:r>
            <w:r w:rsidR="00B5740B" w:rsidRPr="00815C15">
              <w:rPr>
                <w:rFonts w:ascii="Sitka Display" w:eastAsia="仿宋" w:hAnsi="Sitka Display" w:cs="Times New Roman"/>
                <w:sz w:val="22"/>
              </w:rPr>
              <w:t xml:space="preserve">aragraph </w:t>
            </w:r>
            <w:r w:rsidR="00815C15" w:rsidRPr="00815C15">
              <w:rPr>
                <w:rFonts w:ascii="Sitka Display" w:eastAsia="仿宋" w:hAnsi="Sitka Display" w:cs="Times New Roman"/>
                <w:sz w:val="22"/>
              </w:rPr>
              <w:t>3</w:t>
            </w:r>
            <w:r w:rsidR="004B35A0">
              <w:rPr>
                <w:rFonts w:ascii="Sitka Display" w:eastAsia="仿宋" w:hAnsi="Sitka Display" w:cs="Times New Roman"/>
                <w:sz w:val="22"/>
              </w:rPr>
              <w:t>.</w:t>
            </w:r>
          </w:p>
          <w:p w14:paraId="74822DA0" w14:textId="161E740D" w:rsidR="004B35A0" w:rsidRDefault="002C32BD" w:rsidP="008453AF">
            <w:pPr>
              <w:pStyle w:val="a4"/>
              <w:numPr>
                <w:ilvl w:val="0"/>
                <w:numId w:val="30"/>
              </w:numPr>
              <w:autoSpaceDE w:val="0"/>
              <w:autoSpaceDN w:val="0"/>
              <w:adjustRightInd w:val="0"/>
              <w:ind w:firstLineChars="0"/>
              <w:rPr>
                <w:rFonts w:ascii="Sitka Display" w:eastAsia="仿宋" w:hAnsi="Sitka Display" w:cs="Times New Roman"/>
                <w:sz w:val="22"/>
              </w:rPr>
            </w:pPr>
            <w:r w:rsidRPr="00F40DAA">
              <w:rPr>
                <w:rFonts w:ascii="Sitka Display" w:eastAsia="仿宋" w:hAnsi="Sitka Display" w:cs="Times New Roman"/>
                <w:sz w:val="22"/>
              </w:rPr>
              <w:t xml:space="preserve">Where the Parties </w:t>
            </w:r>
            <w:r w:rsidR="002A5565">
              <w:rPr>
                <w:rFonts w:ascii="Sitka Display" w:eastAsia="仿宋" w:hAnsi="Sitka Display" w:cs="Times New Roman"/>
                <w:sz w:val="22"/>
              </w:rPr>
              <w:t>agree</w:t>
            </w:r>
            <w:r w:rsidR="00416032" w:rsidRPr="00F40DAA">
              <w:rPr>
                <w:rFonts w:ascii="Sitka Display" w:eastAsia="仿宋" w:hAnsi="Sitka Display" w:cs="Times New Roman"/>
                <w:sz w:val="22"/>
              </w:rPr>
              <w:t xml:space="preserve"> </w:t>
            </w:r>
            <w:r w:rsidRPr="00A81E18">
              <w:rPr>
                <w:rFonts w:ascii="Sitka Display" w:eastAsia="仿宋" w:hAnsi="Sitka Display" w:cs="Times New Roman"/>
                <w:sz w:val="22"/>
              </w:rPr>
              <w:t xml:space="preserve">or </w:t>
            </w:r>
            <w:r w:rsidR="002A5565" w:rsidRPr="002A5565">
              <w:rPr>
                <w:rFonts w:ascii="Sitka Display" w:eastAsia="仿宋" w:hAnsi="Sitka Display" w:cs="Times New Roman"/>
                <w:sz w:val="22"/>
              </w:rPr>
              <w:t>the Arbitral Tribunal orders</w:t>
            </w:r>
            <w:r w:rsidR="00416032" w:rsidRPr="00A81E18">
              <w:rPr>
                <w:rFonts w:ascii="Sitka Display" w:eastAsia="仿宋" w:hAnsi="Sitka Display" w:cs="Times New Roman"/>
                <w:sz w:val="22"/>
              </w:rPr>
              <w:t xml:space="preserve"> </w:t>
            </w:r>
            <w:r w:rsidR="002A5565">
              <w:rPr>
                <w:rFonts w:ascii="Sitka Display" w:eastAsia="仿宋" w:hAnsi="Sitka Display" w:cs="Times New Roman"/>
                <w:sz w:val="22"/>
              </w:rPr>
              <w:t xml:space="preserve">that </w:t>
            </w:r>
            <w:r w:rsidR="00416032" w:rsidRPr="00A81E18">
              <w:rPr>
                <w:rFonts w:ascii="Sitka Display" w:eastAsia="仿宋" w:hAnsi="Sitka Display" w:cs="Times New Roman"/>
                <w:sz w:val="22"/>
              </w:rPr>
              <w:t xml:space="preserve">arbitration documents </w:t>
            </w:r>
            <w:r w:rsidR="002A5565">
              <w:rPr>
                <w:rFonts w:ascii="Sitka Display" w:eastAsia="仿宋" w:hAnsi="Sitka Display" w:cs="Times New Roman"/>
                <w:sz w:val="22"/>
              </w:rPr>
              <w:t xml:space="preserve">shall be </w:t>
            </w:r>
            <w:r w:rsidR="002D1FC3">
              <w:rPr>
                <w:rFonts w:ascii="Sitka Display" w:eastAsia="仿宋" w:hAnsi="Sitka Display" w:cs="Times New Roman"/>
                <w:sz w:val="22"/>
              </w:rPr>
              <w:t>delivered</w:t>
            </w:r>
            <w:r w:rsidR="00416032" w:rsidRPr="00A81E18">
              <w:rPr>
                <w:rFonts w:ascii="Sitka Display" w:eastAsia="仿宋" w:hAnsi="Sitka Display" w:cs="Times New Roman"/>
                <w:sz w:val="22"/>
              </w:rPr>
              <w:t xml:space="preserve"> by non-electronic means, </w:t>
            </w:r>
            <w:r w:rsidR="004B35A0" w:rsidRPr="00A81E18">
              <w:rPr>
                <w:rFonts w:ascii="Sitka Display" w:eastAsia="仿宋" w:hAnsi="Sitka Display" w:cs="Times New Roman"/>
                <w:sz w:val="22"/>
              </w:rPr>
              <w:t>th</w:t>
            </w:r>
            <w:r w:rsidR="004B35A0">
              <w:rPr>
                <w:rFonts w:ascii="Sitka Display" w:eastAsia="仿宋" w:hAnsi="Sitka Display" w:cs="Times New Roman"/>
                <w:sz w:val="22"/>
              </w:rPr>
              <w:t>ose</w:t>
            </w:r>
            <w:r w:rsidR="004B35A0" w:rsidRPr="00A81E18">
              <w:rPr>
                <w:rFonts w:ascii="Sitka Display" w:eastAsia="仿宋" w:hAnsi="Sitka Display" w:cs="Times New Roman"/>
                <w:sz w:val="22"/>
              </w:rPr>
              <w:t xml:space="preserve"> </w:t>
            </w:r>
            <w:r w:rsidR="009A65E6" w:rsidRPr="00A81E18">
              <w:rPr>
                <w:rFonts w:ascii="Sitka Display" w:eastAsia="仿宋" w:hAnsi="Sitka Display" w:cs="Times New Roman"/>
                <w:sz w:val="22"/>
              </w:rPr>
              <w:t>arbitra</w:t>
            </w:r>
            <w:r w:rsidR="004B35A0">
              <w:rPr>
                <w:rFonts w:ascii="Sitka Display" w:eastAsia="仿宋" w:hAnsi="Sitka Display" w:cs="Times New Roman"/>
                <w:sz w:val="22"/>
              </w:rPr>
              <w:t>tion</w:t>
            </w:r>
            <w:r w:rsidR="009A65E6" w:rsidRPr="00A81E18">
              <w:rPr>
                <w:rFonts w:ascii="Sitka Display" w:eastAsia="仿宋" w:hAnsi="Sitka Display" w:cs="Times New Roman"/>
                <w:sz w:val="22"/>
              </w:rPr>
              <w:t xml:space="preserve"> documents may be delivered </w:t>
            </w:r>
            <w:r w:rsidR="00467DB2" w:rsidRPr="00BF026E">
              <w:rPr>
                <w:rFonts w:ascii="Sitka Display" w:hAnsi="Sitka Display"/>
                <w:sz w:val="22"/>
              </w:rPr>
              <w:t xml:space="preserve">in person or sent by registered mail or express mail or by any other </w:t>
            </w:r>
            <w:r w:rsidR="00242342" w:rsidRPr="00242342">
              <w:rPr>
                <w:rFonts w:ascii="Sitka Display" w:hAnsi="Sitka Display"/>
                <w:sz w:val="22"/>
              </w:rPr>
              <w:t xml:space="preserve">non-electronic </w:t>
            </w:r>
            <w:r w:rsidR="00467DB2" w:rsidRPr="00BF026E">
              <w:rPr>
                <w:rFonts w:ascii="Sitka Display" w:hAnsi="Sitka Display"/>
                <w:sz w:val="22"/>
              </w:rPr>
              <w:t>means that provides a record of the delivery.</w:t>
            </w:r>
            <w:r w:rsidR="00467DB2" w:rsidRPr="00F40DAA">
              <w:rPr>
                <w:rFonts w:ascii="Sitka Display" w:eastAsia="仿宋" w:hAnsi="Sitka Display" w:cs="Times New Roman"/>
                <w:sz w:val="22"/>
              </w:rPr>
              <w:t xml:space="preserve"> </w:t>
            </w:r>
          </w:p>
          <w:p w14:paraId="1F143282" w14:textId="05BC887B" w:rsidR="004B35A0" w:rsidRPr="00A0292A" w:rsidRDefault="004B35A0" w:rsidP="00A0292A">
            <w:pPr>
              <w:pStyle w:val="a4"/>
              <w:numPr>
                <w:ilvl w:val="1"/>
                <w:numId w:val="40"/>
              </w:numPr>
              <w:autoSpaceDE w:val="0"/>
              <w:autoSpaceDN w:val="0"/>
              <w:adjustRightInd w:val="0"/>
              <w:ind w:firstLineChars="0"/>
              <w:rPr>
                <w:rFonts w:ascii="Sitka Display" w:eastAsia="仿宋" w:hAnsi="Sitka Display" w:cs="Times New Roman"/>
                <w:sz w:val="22"/>
              </w:rPr>
            </w:pPr>
            <w:r>
              <w:rPr>
                <w:rFonts w:ascii="Sitka Display" w:hAnsi="Sitka Display"/>
                <w:sz w:val="22"/>
              </w:rPr>
              <w:t>A</w:t>
            </w:r>
            <w:r w:rsidR="00467DB2" w:rsidRPr="00BF026E">
              <w:rPr>
                <w:rFonts w:ascii="Sitka Display" w:hAnsi="Sitka Display"/>
                <w:sz w:val="22"/>
              </w:rPr>
              <w:t xml:space="preserve">rbitration documents shall be </w:t>
            </w:r>
            <w:r w:rsidR="008453AF">
              <w:rPr>
                <w:rFonts w:ascii="Sitka Display" w:hAnsi="Sitka Display"/>
                <w:sz w:val="22"/>
              </w:rPr>
              <w:t xml:space="preserve">deemed to have been properly served if they are </w:t>
            </w:r>
            <w:r w:rsidR="00467DB2" w:rsidRPr="00BF026E">
              <w:rPr>
                <w:rFonts w:ascii="Sitka Display" w:hAnsi="Sitka Display"/>
                <w:sz w:val="22"/>
              </w:rPr>
              <w:t xml:space="preserve">sent to the address agreed by the Parties or the address provided by </w:t>
            </w:r>
            <w:r w:rsidR="007E1EF3">
              <w:rPr>
                <w:rFonts w:ascii="Sitka Display" w:hAnsi="Sitka Display"/>
                <w:sz w:val="22"/>
              </w:rPr>
              <w:t>a</w:t>
            </w:r>
            <w:r w:rsidR="00467DB2" w:rsidRPr="00BF026E">
              <w:rPr>
                <w:rFonts w:ascii="Sitka Display" w:hAnsi="Sitka Display"/>
                <w:sz w:val="22"/>
              </w:rPr>
              <w:t xml:space="preserve"> Party or its representative(s). </w:t>
            </w:r>
          </w:p>
          <w:p w14:paraId="20829916" w14:textId="52FE3039" w:rsidR="002C32BD" w:rsidRPr="00F40DAA" w:rsidRDefault="00467DB2" w:rsidP="00A0292A">
            <w:pPr>
              <w:pStyle w:val="a4"/>
              <w:numPr>
                <w:ilvl w:val="1"/>
                <w:numId w:val="40"/>
              </w:numPr>
              <w:autoSpaceDE w:val="0"/>
              <w:autoSpaceDN w:val="0"/>
              <w:adjustRightInd w:val="0"/>
              <w:ind w:firstLineChars="0"/>
              <w:rPr>
                <w:rFonts w:ascii="Sitka Display" w:eastAsia="仿宋" w:hAnsi="Sitka Display" w:cs="Times New Roman"/>
                <w:sz w:val="22"/>
              </w:rPr>
            </w:pPr>
            <w:r w:rsidRPr="00BF026E">
              <w:rPr>
                <w:rFonts w:ascii="Sitka Display" w:hAnsi="Sitka Display"/>
                <w:sz w:val="22"/>
              </w:rPr>
              <w:t xml:space="preserve">Where the Parties have not agreed on an address or </w:t>
            </w:r>
            <w:r w:rsidR="007E1EF3">
              <w:rPr>
                <w:rFonts w:ascii="Sitka Display" w:hAnsi="Sitka Display"/>
                <w:sz w:val="22"/>
              </w:rPr>
              <w:t>a</w:t>
            </w:r>
            <w:r w:rsidRPr="00BF026E">
              <w:rPr>
                <w:rFonts w:ascii="Sitka Display" w:hAnsi="Sitka Display"/>
                <w:sz w:val="22"/>
              </w:rPr>
              <w:t xml:space="preserve"> Party or its representative(s) has not provided an address, arbitration documents shall be </w:t>
            </w:r>
            <w:r w:rsidR="008453AF" w:rsidRPr="008453AF">
              <w:rPr>
                <w:rFonts w:ascii="Sitka Display" w:hAnsi="Sitka Display"/>
                <w:sz w:val="22"/>
              </w:rPr>
              <w:t xml:space="preserve">deemed to have been properly served if </w:t>
            </w:r>
            <w:r w:rsidR="008453AF">
              <w:rPr>
                <w:rFonts w:ascii="Sitka Display" w:hAnsi="Sitka Display"/>
                <w:sz w:val="22"/>
              </w:rPr>
              <w:t xml:space="preserve">they are </w:t>
            </w:r>
            <w:r w:rsidRPr="00BF026E">
              <w:rPr>
                <w:rFonts w:ascii="Sitka Display" w:hAnsi="Sitka Display"/>
                <w:sz w:val="22"/>
              </w:rPr>
              <w:t>sent to the addressee’s place of business, place of registration, domicile, habitual residence or mailing address</w:t>
            </w:r>
            <w:r w:rsidR="008453AF">
              <w:rPr>
                <w:rFonts w:ascii="Sitka Display" w:hAnsi="Sitka Display"/>
                <w:sz w:val="22"/>
              </w:rPr>
              <w:t>, or</w:t>
            </w:r>
            <w:r w:rsidR="007557C1">
              <w:rPr>
                <w:rFonts w:ascii="Sitka Display" w:hAnsi="Sitka Display"/>
                <w:sz w:val="22"/>
              </w:rPr>
              <w:t>,</w:t>
            </w:r>
            <w:r w:rsidR="008453AF">
              <w:rPr>
                <w:rFonts w:ascii="Sitka Display" w:hAnsi="Sitka Display"/>
                <w:sz w:val="22"/>
              </w:rPr>
              <w:t xml:space="preserve"> w</w:t>
            </w:r>
            <w:r w:rsidRPr="00BF026E">
              <w:rPr>
                <w:rFonts w:ascii="Sitka Display" w:hAnsi="Sitka Display"/>
                <w:sz w:val="22"/>
              </w:rPr>
              <w:t>here</w:t>
            </w:r>
            <w:r w:rsidR="00DF3B90" w:rsidRPr="00BF026E">
              <w:rPr>
                <w:rFonts w:ascii="Sitka Display" w:hAnsi="Sitka Display"/>
                <w:sz w:val="22"/>
              </w:rPr>
              <w:t xml:space="preserve"> none of the aforementioned addresses can be identified</w:t>
            </w:r>
            <w:r w:rsidRPr="00BF026E">
              <w:rPr>
                <w:rFonts w:ascii="Sitka Display" w:hAnsi="Sitka Display"/>
                <w:sz w:val="22"/>
              </w:rPr>
              <w:t xml:space="preserve"> after reasonable </w:t>
            </w:r>
            <w:r w:rsidR="008453AF">
              <w:rPr>
                <w:rFonts w:ascii="Sitka Display" w:hAnsi="Sitka Display" w:hint="eastAsia"/>
                <w:sz w:val="22"/>
              </w:rPr>
              <w:t>efforts</w:t>
            </w:r>
            <w:r w:rsidRPr="00BF026E">
              <w:rPr>
                <w:rFonts w:ascii="Sitka Display" w:hAnsi="Sitka Display"/>
                <w:sz w:val="22"/>
              </w:rPr>
              <w:t xml:space="preserve"> by </w:t>
            </w:r>
            <w:r w:rsidR="007557C1">
              <w:rPr>
                <w:rFonts w:ascii="Sitka Display" w:hAnsi="Sitka Display"/>
                <w:sz w:val="22"/>
              </w:rPr>
              <w:t>a</w:t>
            </w:r>
            <w:r w:rsidR="00DF3B90" w:rsidRPr="00BF026E">
              <w:rPr>
                <w:rFonts w:ascii="Sitka Display" w:hAnsi="Sitka Display"/>
                <w:sz w:val="22"/>
              </w:rPr>
              <w:t xml:space="preserve"> P</w:t>
            </w:r>
            <w:r w:rsidRPr="00BF026E">
              <w:rPr>
                <w:rFonts w:ascii="Sitka Display" w:hAnsi="Sitka Display"/>
                <w:sz w:val="22"/>
              </w:rPr>
              <w:t>arty, to the addressee’s last known place of business, place of registration, domicile, habitual residence or mailing address by registered</w:t>
            </w:r>
            <w:r w:rsidR="00F40DAA" w:rsidRPr="00BF026E">
              <w:rPr>
                <w:rFonts w:ascii="Sitka Display" w:hAnsi="Sitka Display"/>
                <w:sz w:val="22"/>
              </w:rPr>
              <w:t xml:space="preserve"> mail</w:t>
            </w:r>
            <w:r w:rsidRPr="00BF026E">
              <w:rPr>
                <w:rFonts w:ascii="Sitka Display" w:hAnsi="Sitka Display"/>
                <w:sz w:val="22"/>
              </w:rPr>
              <w:t xml:space="preserve"> or express mail, or by any </w:t>
            </w:r>
            <w:r w:rsidRPr="00BF026E">
              <w:rPr>
                <w:rFonts w:ascii="Sitka Display" w:hAnsi="Sitka Display"/>
                <w:sz w:val="22"/>
              </w:rPr>
              <w:lastRenderedPageBreak/>
              <w:t>other means that</w:t>
            </w:r>
            <w:r w:rsidR="007557C1">
              <w:rPr>
                <w:rFonts w:ascii="Sitka Display" w:hAnsi="Sitka Display"/>
                <w:sz w:val="22"/>
              </w:rPr>
              <w:t xml:space="preserve"> </w:t>
            </w:r>
            <w:r w:rsidRPr="00BF026E">
              <w:rPr>
                <w:rFonts w:ascii="Sitka Display" w:hAnsi="Sitka Display"/>
                <w:sz w:val="22"/>
              </w:rPr>
              <w:t>provide</w:t>
            </w:r>
            <w:r w:rsidR="007557C1">
              <w:rPr>
                <w:rFonts w:ascii="Sitka Display" w:hAnsi="Sitka Display"/>
                <w:sz w:val="22"/>
              </w:rPr>
              <w:t>s</w:t>
            </w:r>
            <w:r w:rsidRPr="00BF026E">
              <w:rPr>
                <w:rFonts w:ascii="Sitka Display" w:hAnsi="Sitka Display"/>
                <w:sz w:val="22"/>
              </w:rPr>
              <w:t xml:space="preserve"> a record of the delivery, including but not limited to service by public notary, entrustment or retention</w:t>
            </w:r>
            <w:r w:rsidR="00F40DAA" w:rsidRPr="00BF026E">
              <w:rPr>
                <w:rFonts w:ascii="Sitka Display" w:hAnsi="Sitka Display"/>
                <w:sz w:val="22"/>
              </w:rPr>
              <w:t>.</w:t>
            </w:r>
          </w:p>
          <w:p w14:paraId="64E15E1D" w14:textId="7C8CCCB6" w:rsidR="00D05C9F" w:rsidRPr="00A0292A" w:rsidRDefault="00D05C9F" w:rsidP="007557C1">
            <w:pPr>
              <w:pStyle w:val="a4"/>
              <w:numPr>
                <w:ilvl w:val="0"/>
                <w:numId w:val="30"/>
              </w:numPr>
              <w:autoSpaceDE w:val="0"/>
              <w:autoSpaceDN w:val="0"/>
              <w:adjustRightInd w:val="0"/>
              <w:ind w:firstLineChars="0"/>
              <w:rPr>
                <w:rFonts w:ascii="Sitka Display" w:eastAsia="仿宋" w:hAnsi="Sitka Display" w:cs="Times New Roman"/>
                <w:sz w:val="22"/>
              </w:rPr>
            </w:pPr>
            <w:r w:rsidRPr="00A0292A">
              <w:rPr>
                <w:rFonts w:ascii="Sitka Display" w:eastAsia="仿宋" w:hAnsi="Sitka Display" w:cs="Times New Roman"/>
                <w:kern w:val="0"/>
                <w:sz w:val="22"/>
              </w:rPr>
              <w:t>An arbitra</w:t>
            </w:r>
            <w:r w:rsidR="00B5740B">
              <w:rPr>
                <w:rFonts w:ascii="Sitka Display" w:eastAsia="仿宋" w:hAnsi="Sitka Display" w:cs="Times New Roman"/>
                <w:kern w:val="0"/>
                <w:sz w:val="22"/>
              </w:rPr>
              <w:t>tion</w:t>
            </w:r>
            <w:r w:rsidRPr="00A0292A">
              <w:rPr>
                <w:rFonts w:ascii="Sitka Display" w:eastAsia="仿宋" w:hAnsi="Sitka Display" w:cs="Times New Roman"/>
                <w:kern w:val="0"/>
                <w:sz w:val="22"/>
              </w:rPr>
              <w:t xml:space="preserve"> document served in accordance with paragraphs 1 to 3 shall be deemed to have been served on the date it is delivered, except that a Notice of Arbitration sent by electronic means shall be deemed to have been served on the date </w:t>
            </w:r>
            <w:r w:rsidR="00345757" w:rsidRPr="00A0292A">
              <w:rPr>
                <w:rFonts w:ascii="Sitka Display" w:eastAsia="仿宋" w:hAnsi="Sitka Display" w:cs="Times New Roman"/>
                <w:kern w:val="0"/>
                <w:sz w:val="22"/>
              </w:rPr>
              <w:t>it</w:t>
            </w:r>
            <w:r w:rsidRPr="00A0292A">
              <w:rPr>
                <w:rFonts w:ascii="Sitka Display" w:eastAsia="仿宋" w:hAnsi="Sitka Display" w:cs="Times New Roman"/>
                <w:kern w:val="0"/>
                <w:sz w:val="22"/>
              </w:rPr>
              <w:t xml:space="preserve"> reaches the addressee’s electronic address.</w:t>
            </w:r>
          </w:p>
          <w:p w14:paraId="01014E94" w14:textId="22D30A83" w:rsidR="005D3E75" w:rsidRPr="00740E17" w:rsidRDefault="005D3E75" w:rsidP="007557C1">
            <w:pPr>
              <w:pStyle w:val="a4"/>
              <w:numPr>
                <w:ilvl w:val="0"/>
                <w:numId w:val="30"/>
              </w:numPr>
              <w:autoSpaceDE w:val="0"/>
              <w:autoSpaceDN w:val="0"/>
              <w:adjustRightInd w:val="0"/>
              <w:ind w:firstLineChars="0"/>
              <w:rPr>
                <w:rFonts w:ascii="Sitka Display" w:eastAsia="仿宋" w:hAnsi="Sitka Display" w:cs="Times New Roman"/>
                <w:sz w:val="22"/>
              </w:rPr>
            </w:pPr>
            <w:r w:rsidRPr="005D3E75">
              <w:rPr>
                <w:rFonts w:ascii="Sitka Display" w:eastAsia="仿宋" w:hAnsi="Sitka Display" w:cs="Times New Roman"/>
                <w:sz w:val="22"/>
              </w:rPr>
              <w:t>Where</w:t>
            </w:r>
            <w:r w:rsidR="00B5740B">
              <w:rPr>
                <w:rFonts w:ascii="Sitka Display" w:eastAsia="仿宋" w:hAnsi="Sitka Display" w:cs="Times New Roman"/>
                <w:sz w:val="22"/>
              </w:rPr>
              <w:t xml:space="preserve"> </w:t>
            </w:r>
            <w:r w:rsidR="00B5740B" w:rsidRPr="005D3E75">
              <w:rPr>
                <w:rFonts w:ascii="Sitka Display" w:eastAsia="仿宋" w:hAnsi="Sitka Display" w:cs="Times New Roman"/>
                <w:sz w:val="22"/>
              </w:rPr>
              <w:t>arbitr</w:t>
            </w:r>
            <w:r w:rsidR="00B5740B">
              <w:rPr>
                <w:rFonts w:ascii="Sitka Display" w:eastAsia="仿宋" w:hAnsi="Sitka Display" w:cs="Times New Roman"/>
                <w:sz w:val="22"/>
              </w:rPr>
              <w:t>ation</w:t>
            </w:r>
            <w:r w:rsidR="00B5740B" w:rsidRPr="005D3E75">
              <w:rPr>
                <w:rFonts w:ascii="Sitka Display" w:eastAsia="仿宋" w:hAnsi="Sitka Display" w:cs="Times New Roman"/>
                <w:sz w:val="22"/>
              </w:rPr>
              <w:t xml:space="preserve"> </w:t>
            </w:r>
            <w:r w:rsidRPr="005D3E75">
              <w:rPr>
                <w:rFonts w:ascii="Sitka Display" w:eastAsia="仿宋" w:hAnsi="Sitka Display" w:cs="Times New Roman"/>
                <w:sz w:val="22"/>
              </w:rPr>
              <w:t xml:space="preserve">documents are delivered </w:t>
            </w:r>
            <w:r w:rsidR="00B5740B">
              <w:rPr>
                <w:rFonts w:ascii="Sitka Display" w:eastAsia="仿宋" w:hAnsi="Sitka Display" w:cs="Times New Roman"/>
                <w:sz w:val="22"/>
              </w:rPr>
              <w:t>by</w:t>
            </w:r>
            <w:r w:rsidR="00B5740B" w:rsidRPr="005D3E75">
              <w:rPr>
                <w:rFonts w:ascii="Sitka Display" w:eastAsia="仿宋" w:hAnsi="Sitka Display" w:cs="Times New Roman"/>
                <w:sz w:val="22"/>
              </w:rPr>
              <w:t xml:space="preserve"> </w:t>
            </w:r>
            <w:r w:rsidRPr="005D3E75">
              <w:rPr>
                <w:rFonts w:ascii="Sitka Display" w:eastAsia="仿宋" w:hAnsi="Sitka Display" w:cs="Times New Roman"/>
                <w:sz w:val="22"/>
              </w:rPr>
              <w:t xml:space="preserve">non-electronic means, </w:t>
            </w:r>
            <w:r w:rsidR="00B5740B">
              <w:rPr>
                <w:rFonts w:ascii="Sitka Display" w:eastAsia="仿宋" w:hAnsi="Sitka Display" w:cs="Times New Roman"/>
                <w:sz w:val="22"/>
              </w:rPr>
              <w:t>each Party shall supply one copy each to</w:t>
            </w:r>
            <w:r w:rsidRPr="005D3E75">
              <w:rPr>
                <w:rFonts w:ascii="Sitka Display" w:eastAsia="仿宋" w:hAnsi="Sitka Display" w:cs="Times New Roman"/>
                <w:sz w:val="22"/>
              </w:rPr>
              <w:t xml:space="preserve"> the other Party, </w:t>
            </w:r>
            <w:r w:rsidR="00B5740B">
              <w:rPr>
                <w:rFonts w:ascii="Sitka Display" w:eastAsia="仿宋" w:hAnsi="Sitka Display" w:cs="Times New Roman"/>
                <w:sz w:val="22"/>
              </w:rPr>
              <w:t>the</w:t>
            </w:r>
            <w:r w:rsidRPr="005D3E75">
              <w:rPr>
                <w:rFonts w:ascii="Sitka Display" w:eastAsia="仿宋" w:hAnsi="Sitka Display" w:cs="Times New Roman"/>
                <w:sz w:val="22"/>
              </w:rPr>
              <w:t xml:space="preserve"> arbitrator</w:t>
            </w:r>
            <w:r w:rsidR="00B5740B">
              <w:rPr>
                <w:rFonts w:ascii="Sitka Display" w:eastAsia="仿宋" w:hAnsi="Sitka Display" w:cs="Times New Roman"/>
                <w:sz w:val="22"/>
              </w:rPr>
              <w:t>(s)</w:t>
            </w:r>
            <w:r w:rsidRPr="005D3E75">
              <w:rPr>
                <w:rFonts w:ascii="Sitka Display" w:eastAsia="仿宋" w:hAnsi="Sitka Display" w:cs="Times New Roman"/>
                <w:sz w:val="22"/>
              </w:rPr>
              <w:t xml:space="preserve"> and</w:t>
            </w:r>
            <w:r w:rsidR="00B5740B">
              <w:rPr>
                <w:rFonts w:ascii="Sitka Display" w:eastAsia="仿宋" w:hAnsi="Sitka Display" w:cs="Times New Roman"/>
                <w:sz w:val="22"/>
              </w:rPr>
              <w:t xml:space="preserve"> </w:t>
            </w:r>
            <w:r w:rsidRPr="005D3E75">
              <w:rPr>
                <w:rFonts w:ascii="Sitka Display" w:eastAsia="仿宋" w:hAnsi="Sitka Display" w:cs="Times New Roman"/>
                <w:sz w:val="22"/>
              </w:rPr>
              <w:t xml:space="preserve">the BAC. </w:t>
            </w:r>
            <w:r w:rsidR="00B5740B">
              <w:rPr>
                <w:rFonts w:ascii="Sitka Display" w:eastAsia="仿宋" w:hAnsi="Sitka Display" w:cs="Times New Roman"/>
                <w:sz w:val="22"/>
              </w:rPr>
              <w:t xml:space="preserve">A copy of </w:t>
            </w:r>
            <w:r w:rsidRPr="005D3E75">
              <w:rPr>
                <w:rFonts w:ascii="Sitka Display" w:eastAsia="仿宋" w:hAnsi="Sitka Display" w:cs="Times New Roman"/>
                <w:sz w:val="22"/>
              </w:rPr>
              <w:t>each arbitration document from the Arbitral Tribunal to the Parties shall also be supplied to the BAC. The Arbitral Tribunal may rule on the means of supply and service of the arbitration documents.</w:t>
            </w:r>
          </w:p>
          <w:p w14:paraId="59D50FC1" w14:textId="37A3FDDC" w:rsidR="00CB0B45" w:rsidRPr="00740E17" w:rsidRDefault="007E4DA8" w:rsidP="00B5740B">
            <w:pPr>
              <w:pStyle w:val="a4"/>
              <w:numPr>
                <w:ilvl w:val="0"/>
                <w:numId w:val="30"/>
              </w:numPr>
              <w:autoSpaceDE w:val="0"/>
              <w:autoSpaceDN w:val="0"/>
              <w:adjustRightInd w:val="0"/>
              <w:ind w:firstLineChars="0"/>
              <w:rPr>
                <w:rFonts w:ascii="Sitka Display" w:eastAsia="仿宋" w:hAnsi="Sitka Display" w:cs="Times New Roman"/>
                <w:sz w:val="22"/>
              </w:rPr>
            </w:pPr>
            <w:r w:rsidRPr="00A844F7">
              <w:rPr>
                <w:rFonts w:ascii="Sitka Display" w:eastAsia="仿宋" w:hAnsi="Sitka Display" w:cs="Times New Roman"/>
                <w:kern w:val="0"/>
                <w:sz w:val="22"/>
              </w:rPr>
              <w:t>The</w:t>
            </w:r>
            <w:r w:rsidR="001466C3" w:rsidRPr="00A844F7">
              <w:rPr>
                <w:rFonts w:ascii="Sitka Display" w:eastAsia="仿宋" w:hAnsi="Sitka Display" w:cs="Times New Roman"/>
                <w:kern w:val="0"/>
                <w:sz w:val="22"/>
              </w:rPr>
              <w:t xml:space="preserve"> time limit</w:t>
            </w:r>
            <w:r w:rsidRPr="00A844F7">
              <w:rPr>
                <w:rFonts w:ascii="Sitka Display" w:eastAsia="仿宋" w:hAnsi="Sitka Display" w:cs="Times New Roman"/>
                <w:kern w:val="0"/>
                <w:sz w:val="22"/>
              </w:rPr>
              <w:t xml:space="preserve"> </w:t>
            </w:r>
            <w:r w:rsidR="00B5740B">
              <w:rPr>
                <w:rFonts w:ascii="Sitka Display" w:eastAsia="仿宋" w:hAnsi="Sitka Display" w:cs="Times New Roman"/>
                <w:kern w:val="0"/>
                <w:sz w:val="22"/>
              </w:rPr>
              <w:t xml:space="preserve">for service </w:t>
            </w:r>
            <w:r w:rsidRPr="00A844F7">
              <w:rPr>
                <w:rFonts w:ascii="Sitka Display" w:eastAsia="仿宋" w:hAnsi="Sitka Display" w:cs="Times New Roman"/>
                <w:kern w:val="0"/>
                <w:sz w:val="22"/>
              </w:rPr>
              <w:t>specified in the</w:t>
            </w:r>
            <w:r w:rsidR="001466C3" w:rsidRPr="00A844F7">
              <w:rPr>
                <w:rFonts w:ascii="Sitka Display" w:eastAsia="仿宋" w:hAnsi="Sitka Display" w:cs="Times New Roman"/>
                <w:kern w:val="0"/>
                <w:sz w:val="22"/>
              </w:rPr>
              <w:t xml:space="preserve"> </w:t>
            </w:r>
            <w:r w:rsidRPr="00A844F7">
              <w:rPr>
                <w:rFonts w:ascii="Sitka Display" w:eastAsia="仿宋" w:hAnsi="Sitka Display" w:cs="Times New Roman"/>
                <w:kern w:val="0"/>
                <w:sz w:val="22"/>
              </w:rPr>
              <w:t>Rules shall begin to run from the date following the day when a</w:t>
            </w:r>
            <w:r w:rsidR="001466C3" w:rsidRPr="00A844F7">
              <w:rPr>
                <w:rFonts w:ascii="Sitka Display" w:eastAsia="仿宋" w:hAnsi="Sitka Display" w:cs="Times New Roman"/>
                <w:kern w:val="0"/>
                <w:sz w:val="22"/>
              </w:rPr>
              <w:t>n arbitration</w:t>
            </w:r>
            <w:r w:rsidRPr="00A844F7">
              <w:rPr>
                <w:rFonts w:ascii="Sitka Display" w:eastAsia="仿宋" w:hAnsi="Sitka Display" w:cs="Times New Roman"/>
                <w:kern w:val="0"/>
                <w:sz w:val="22"/>
              </w:rPr>
              <w:t xml:space="preserve"> document</w:t>
            </w:r>
            <w:r w:rsidR="001466C3" w:rsidRPr="00A844F7">
              <w:rPr>
                <w:rFonts w:ascii="Sitka Display" w:eastAsia="仿宋" w:hAnsi="Sitka Display" w:cs="Times New Roman"/>
                <w:kern w:val="0"/>
                <w:sz w:val="22"/>
              </w:rPr>
              <w:t xml:space="preserve"> </w:t>
            </w:r>
            <w:r w:rsidRPr="00A844F7">
              <w:rPr>
                <w:rFonts w:ascii="Sitka Display" w:eastAsia="仿宋" w:hAnsi="Sitka Display" w:cs="Times New Roman"/>
                <w:kern w:val="0"/>
                <w:sz w:val="22"/>
              </w:rPr>
              <w:t xml:space="preserve">is received or should have been received by a </w:t>
            </w:r>
            <w:r w:rsidR="001466C3" w:rsidRPr="00A844F7">
              <w:rPr>
                <w:rFonts w:ascii="Sitka Display" w:eastAsia="仿宋" w:hAnsi="Sitka Display" w:cs="Times New Roman"/>
                <w:kern w:val="0"/>
                <w:sz w:val="22"/>
              </w:rPr>
              <w:t>P</w:t>
            </w:r>
            <w:r w:rsidRPr="00A844F7">
              <w:rPr>
                <w:rFonts w:ascii="Sitka Display" w:eastAsia="仿宋" w:hAnsi="Sitka Display" w:cs="Times New Roman"/>
                <w:kern w:val="0"/>
                <w:sz w:val="22"/>
              </w:rPr>
              <w:t xml:space="preserve">arty. </w:t>
            </w:r>
            <w:r w:rsidR="001466C3" w:rsidRPr="00A844F7">
              <w:rPr>
                <w:rFonts w:ascii="Sitka Display" w:eastAsia="仿宋" w:hAnsi="Sitka Display" w:cs="Times New Roman"/>
                <w:kern w:val="0"/>
                <w:sz w:val="22"/>
              </w:rPr>
              <w:t>O</w:t>
            </w:r>
            <w:r w:rsidRPr="00A844F7">
              <w:rPr>
                <w:rFonts w:ascii="Sitka Display" w:eastAsia="仿宋" w:hAnsi="Sitka Display" w:cs="Times New Roman"/>
                <w:kern w:val="0"/>
                <w:sz w:val="22"/>
              </w:rPr>
              <w:t>fficial holidays or non-business days during the running of the period of time shall be included</w:t>
            </w:r>
            <w:r w:rsidR="001466C3" w:rsidRPr="00A844F7">
              <w:rPr>
                <w:rFonts w:ascii="Sitka Display" w:eastAsia="仿宋" w:hAnsi="Sitka Display" w:cs="Times New Roman"/>
                <w:kern w:val="0"/>
                <w:sz w:val="22"/>
              </w:rPr>
              <w:t xml:space="preserve"> in the period of time</w:t>
            </w:r>
            <w:r w:rsidRPr="00A844F7">
              <w:rPr>
                <w:rFonts w:ascii="Sitka Display" w:eastAsia="仿宋" w:hAnsi="Sitka Display" w:cs="Times New Roman"/>
                <w:kern w:val="0"/>
                <w:sz w:val="22"/>
              </w:rPr>
              <w:t>. If the last day of such period of time is an official holiday or non-business day at the place of receipt, the period</w:t>
            </w:r>
            <w:r w:rsidR="009076FC" w:rsidRPr="00A844F7">
              <w:rPr>
                <w:rFonts w:ascii="Sitka Display" w:eastAsia="仿宋" w:hAnsi="Sitka Display" w:cs="Times New Roman"/>
                <w:kern w:val="0"/>
                <w:sz w:val="22"/>
              </w:rPr>
              <w:t xml:space="preserve"> shall expire at the end of the first following business day. </w:t>
            </w:r>
          </w:p>
          <w:p w14:paraId="5DCA392D" w14:textId="77777777" w:rsidR="009076FC" w:rsidRDefault="009076FC" w:rsidP="00C31623">
            <w:pPr>
              <w:autoSpaceDE w:val="0"/>
              <w:autoSpaceDN w:val="0"/>
              <w:adjustRightInd w:val="0"/>
              <w:rPr>
                <w:rFonts w:ascii="Sitka Display" w:eastAsia="仿宋" w:hAnsi="Sitka Display" w:cs="Times New Roman"/>
                <w:sz w:val="22"/>
              </w:rPr>
            </w:pPr>
          </w:p>
          <w:p w14:paraId="320059ED" w14:textId="77777777" w:rsidR="00B037B1" w:rsidRPr="00A844F7" w:rsidRDefault="00B037B1" w:rsidP="00C31623">
            <w:pPr>
              <w:autoSpaceDE w:val="0"/>
              <w:autoSpaceDN w:val="0"/>
              <w:adjustRightInd w:val="0"/>
              <w:rPr>
                <w:rFonts w:ascii="Sitka Display" w:eastAsia="仿宋" w:hAnsi="Sitka Display" w:cs="Times New Roman"/>
                <w:sz w:val="22"/>
              </w:rPr>
            </w:pPr>
          </w:p>
          <w:p w14:paraId="5286A620" w14:textId="77777777" w:rsidR="00CB0B45" w:rsidRPr="00A844F7" w:rsidRDefault="00CB0B45" w:rsidP="0098666A">
            <w:pPr>
              <w:autoSpaceDE w:val="0"/>
              <w:autoSpaceDN w:val="0"/>
              <w:adjustRightInd w:val="0"/>
              <w:outlineLvl w:val="1"/>
              <w:rPr>
                <w:rFonts w:ascii="Sitka Display" w:eastAsia="仿宋" w:hAnsi="Sitka Display" w:cs="Times New Roman"/>
                <w:b/>
                <w:sz w:val="22"/>
              </w:rPr>
            </w:pPr>
            <w:bookmarkStart w:id="118" w:name="_Toc525653376"/>
            <w:r w:rsidRPr="00A844F7">
              <w:rPr>
                <w:rFonts w:ascii="Sitka Display" w:eastAsia="仿宋" w:hAnsi="Sitka Display" w:cs="Times New Roman"/>
                <w:b/>
                <w:sz w:val="22"/>
              </w:rPr>
              <w:t>Article 5</w:t>
            </w:r>
            <w:r w:rsidR="00C87447">
              <w:rPr>
                <w:rFonts w:ascii="Sitka Display" w:eastAsia="仿宋" w:hAnsi="Sitka Display" w:cs="Times New Roman" w:hint="eastAsia"/>
                <w:b/>
                <w:sz w:val="22"/>
              </w:rPr>
              <w:t>0</w:t>
            </w:r>
            <w:r w:rsidRPr="00A844F7">
              <w:rPr>
                <w:rFonts w:ascii="Sitka Display" w:eastAsia="仿宋" w:hAnsi="Sitka Display" w:cs="Times New Roman"/>
                <w:b/>
                <w:sz w:val="22"/>
              </w:rPr>
              <w:t xml:space="preserve">   Transparency of Arbitration</w:t>
            </w:r>
            <w:bookmarkEnd w:id="118"/>
          </w:p>
          <w:p w14:paraId="129FE8FA" w14:textId="4CB8D962" w:rsidR="000B61AD" w:rsidRDefault="0008510D" w:rsidP="006F2DCF">
            <w:pPr>
              <w:pStyle w:val="a4"/>
              <w:numPr>
                <w:ilvl w:val="0"/>
                <w:numId w:val="123"/>
              </w:numPr>
              <w:autoSpaceDE w:val="0"/>
              <w:autoSpaceDN w:val="0"/>
              <w:adjustRightInd w:val="0"/>
              <w:ind w:firstLineChars="0"/>
              <w:rPr>
                <w:rFonts w:ascii="Sitka Display" w:eastAsia="仿宋" w:hAnsi="Sitka Display" w:cs="Times New Roman"/>
                <w:kern w:val="0"/>
                <w:sz w:val="22"/>
              </w:rPr>
            </w:pPr>
            <w:r w:rsidRPr="00A844F7">
              <w:rPr>
                <w:rFonts w:ascii="Sitka Display" w:eastAsia="仿宋" w:hAnsi="Sitka Display" w:cs="Times New Roman"/>
                <w:kern w:val="0"/>
                <w:sz w:val="22"/>
              </w:rPr>
              <w:t>Where the Parties have</w:t>
            </w:r>
            <w:r w:rsidR="00977FAD">
              <w:rPr>
                <w:rFonts w:ascii="Sitka Display" w:eastAsia="仿宋" w:hAnsi="Sitka Display" w:cs="Times New Roman"/>
                <w:kern w:val="0"/>
                <w:sz w:val="22"/>
              </w:rPr>
              <w:t xml:space="preserve"> </w:t>
            </w:r>
            <w:r w:rsidR="00B5740B" w:rsidRPr="00A844F7">
              <w:rPr>
                <w:rFonts w:ascii="Sitka Display" w:eastAsia="仿宋" w:hAnsi="Sitka Display" w:cs="Times New Roman"/>
                <w:kern w:val="0"/>
                <w:sz w:val="22"/>
              </w:rPr>
              <w:t>agree</w:t>
            </w:r>
            <w:r w:rsidR="00B5740B">
              <w:rPr>
                <w:rFonts w:ascii="Sitka Display" w:eastAsia="仿宋" w:hAnsi="Sitka Display" w:cs="Times New Roman"/>
                <w:kern w:val="0"/>
                <w:sz w:val="22"/>
              </w:rPr>
              <w:t>d</w:t>
            </w:r>
            <w:r w:rsidR="00B5740B" w:rsidRPr="00A844F7">
              <w:rPr>
                <w:rFonts w:ascii="Sitka Display" w:eastAsia="仿宋" w:hAnsi="Sitka Display" w:cs="Times New Roman"/>
                <w:kern w:val="0"/>
                <w:sz w:val="22"/>
              </w:rPr>
              <w:t xml:space="preserve"> </w:t>
            </w:r>
            <w:r w:rsidR="000179F6" w:rsidRPr="00A844F7">
              <w:rPr>
                <w:rFonts w:ascii="Sitka Display" w:eastAsia="仿宋" w:hAnsi="Sitka Display" w:cs="Times New Roman"/>
                <w:kern w:val="0"/>
                <w:sz w:val="22"/>
              </w:rPr>
              <w:t>in writing</w:t>
            </w:r>
            <w:r w:rsidRPr="00A844F7">
              <w:rPr>
                <w:rFonts w:ascii="Sitka Display" w:eastAsia="仿宋" w:hAnsi="Sitka Display" w:cs="Times New Roman"/>
                <w:kern w:val="0"/>
                <w:sz w:val="22"/>
              </w:rPr>
              <w:t xml:space="preserve">, Articles </w:t>
            </w:r>
            <w:r w:rsidR="007F0CBC">
              <w:rPr>
                <w:rFonts w:ascii="Sitka Display" w:eastAsia="仿宋" w:hAnsi="Sitka Display" w:cs="Times New Roman" w:hint="eastAsia"/>
                <w:kern w:val="0"/>
                <w:sz w:val="22"/>
              </w:rPr>
              <w:t>3</w:t>
            </w:r>
            <w:r w:rsidRPr="00A844F7">
              <w:rPr>
                <w:rFonts w:ascii="Sitka Display" w:eastAsia="仿宋" w:hAnsi="Sitka Display" w:cs="Times New Roman"/>
                <w:kern w:val="0"/>
                <w:sz w:val="22"/>
              </w:rPr>
              <w:t xml:space="preserve"> to 7 of the UNCITRAL Rules on Transparency in Treaty-based Investor-State Arbitration</w:t>
            </w:r>
            <w:r w:rsidR="00B5740B">
              <w:rPr>
                <w:rFonts w:ascii="Sitka Display" w:eastAsia="仿宋" w:hAnsi="Sitka Display" w:cs="Times New Roman"/>
                <w:kern w:val="0"/>
                <w:sz w:val="22"/>
              </w:rPr>
              <w:t xml:space="preserve"> 2014</w:t>
            </w:r>
            <w:r w:rsidRPr="00A844F7">
              <w:rPr>
                <w:rFonts w:ascii="Sitka Display" w:eastAsia="仿宋" w:hAnsi="Sitka Display" w:cs="Times New Roman"/>
                <w:kern w:val="0"/>
                <w:sz w:val="22"/>
              </w:rPr>
              <w:t xml:space="preserve"> (“UNCITRAL Transparency Rules”) may be applied to </w:t>
            </w:r>
            <w:r w:rsidR="000179F6" w:rsidRPr="00A844F7">
              <w:rPr>
                <w:rFonts w:ascii="Sitka Display" w:eastAsia="仿宋" w:hAnsi="Sitka Display" w:cs="Times New Roman"/>
                <w:kern w:val="0"/>
                <w:sz w:val="22"/>
              </w:rPr>
              <w:t>the</w:t>
            </w:r>
            <w:r w:rsidRPr="00A844F7">
              <w:rPr>
                <w:rFonts w:ascii="Sitka Display" w:eastAsia="仿宋" w:hAnsi="Sitka Display" w:cs="Times New Roman"/>
                <w:kern w:val="0"/>
                <w:sz w:val="22"/>
              </w:rPr>
              <w:t xml:space="preserve"> arbitration</w:t>
            </w:r>
            <w:r w:rsidR="00F0724B" w:rsidRPr="00A844F7">
              <w:rPr>
                <w:rFonts w:ascii="Sitka Display" w:eastAsia="仿宋" w:hAnsi="Sitka Display" w:cs="Times New Roman"/>
                <w:kern w:val="0"/>
                <w:sz w:val="22"/>
              </w:rPr>
              <w:t xml:space="preserve"> in whole or in part</w:t>
            </w:r>
            <w:r w:rsidR="001558CD">
              <w:rPr>
                <w:rFonts w:ascii="Sitka Display" w:eastAsia="仿宋" w:hAnsi="Sitka Display" w:cs="Times New Roman"/>
                <w:kern w:val="0"/>
                <w:sz w:val="22"/>
              </w:rPr>
              <w:t xml:space="preserve">, </w:t>
            </w:r>
            <w:r w:rsidR="0071215C">
              <w:rPr>
                <w:rFonts w:ascii="Sitka Display" w:eastAsia="仿宋" w:hAnsi="Sitka Display" w:cs="Times New Roman"/>
                <w:kern w:val="0"/>
                <w:sz w:val="22"/>
              </w:rPr>
              <w:t xml:space="preserve">and shall </w:t>
            </w:r>
            <w:r w:rsidR="00B5740B">
              <w:rPr>
                <w:rFonts w:ascii="Sitka Display" w:eastAsia="仿宋" w:hAnsi="Sitka Display" w:cs="Times New Roman"/>
                <w:kern w:val="0"/>
                <w:sz w:val="22"/>
              </w:rPr>
              <w:t>prevail</w:t>
            </w:r>
            <w:r w:rsidR="0071215C">
              <w:rPr>
                <w:rFonts w:ascii="Sitka Display" w:eastAsia="仿宋" w:hAnsi="Sitka Display" w:cs="Times New Roman"/>
                <w:kern w:val="0"/>
                <w:sz w:val="22"/>
              </w:rPr>
              <w:t xml:space="preserve"> over the relevant provisions of the Rules</w:t>
            </w:r>
            <w:r w:rsidRPr="00A844F7">
              <w:rPr>
                <w:rFonts w:ascii="Sitka Display" w:eastAsia="仿宋" w:hAnsi="Sitka Display" w:cs="Times New Roman"/>
                <w:kern w:val="0"/>
                <w:sz w:val="22"/>
              </w:rPr>
              <w:t>.</w:t>
            </w:r>
            <w:r w:rsidR="00F54776">
              <w:rPr>
                <w:rFonts w:ascii="Sitka Display" w:eastAsia="仿宋" w:hAnsi="Sitka Display" w:cs="Times New Roman" w:hint="eastAsia"/>
                <w:kern w:val="0"/>
                <w:sz w:val="22"/>
              </w:rPr>
              <w:t xml:space="preserve"> </w:t>
            </w:r>
          </w:p>
          <w:p w14:paraId="154A4204" w14:textId="2BF1277F" w:rsidR="00BA00CA" w:rsidRPr="00F54776" w:rsidRDefault="00BA00CA" w:rsidP="006F2DCF">
            <w:pPr>
              <w:pStyle w:val="a4"/>
              <w:numPr>
                <w:ilvl w:val="0"/>
                <w:numId w:val="123"/>
              </w:numPr>
              <w:autoSpaceDE w:val="0"/>
              <w:autoSpaceDN w:val="0"/>
              <w:adjustRightInd w:val="0"/>
              <w:ind w:firstLineChars="0"/>
              <w:rPr>
                <w:rFonts w:ascii="Sitka Display" w:eastAsia="仿宋" w:hAnsi="Sitka Display" w:cs="Times New Roman"/>
                <w:kern w:val="0"/>
                <w:sz w:val="22"/>
              </w:rPr>
            </w:pPr>
            <w:r w:rsidRPr="00BA00CA">
              <w:rPr>
                <w:rFonts w:ascii="Sitka Display" w:eastAsia="仿宋" w:hAnsi="Sitka Display" w:cs="Times New Roman"/>
                <w:kern w:val="0"/>
                <w:sz w:val="22"/>
              </w:rPr>
              <w:t xml:space="preserve">Where the Parties have no agreement on the application of the UNCITRAL Transparency Rules, the </w:t>
            </w:r>
            <w:r w:rsidR="00B8402C">
              <w:rPr>
                <w:rFonts w:ascii="Sitka Display" w:eastAsia="仿宋" w:hAnsi="Sitka Display" w:cs="Times New Roman"/>
                <w:kern w:val="0"/>
                <w:sz w:val="22"/>
              </w:rPr>
              <w:t>N</w:t>
            </w:r>
            <w:r w:rsidRPr="00BA00CA">
              <w:rPr>
                <w:rFonts w:ascii="Sitka Display" w:eastAsia="仿宋" w:hAnsi="Sitka Display" w:cs="Times New Roman"/>
                <w:kern w:val="0"/>
                <w:sz w:val="22"/>
              </w:rPr>
              <w:t xml:space="preserve">otice of </w:t>
            </w:r>
            <w:r w:rsidR="00B8402C">
              <w:rPr>
                <w:rFonts w:ascii="Sitka Display" w:eastAsia="仿宋" w:hAnsi="Sitka Display" w:cs="Times New Roman"/>
                <w:kern w:val="0"/>
                <w:sz w:val="22"/>
              </w:rPr>
              <w:t>A</w:t>
            </w:r>
            <w:r w:rsidRPr="00BA00CA">
              <w:rPr>
                <w:rFonts w:ascii="Sitka Display" w:eastAsia="仿宋" w:hAnsi="Sitka Display" w:cs="Times New Roman"/>
                <w:kern w:val="0"/>
                <w:sz w:val="22"/>
              </w:rPr>
              <w:t xml:space="preserve">rbitration, </w:t>
            </w:r>
            <w:r w:rsidR="00B8402C">
              <w:rPr>
                <w:rFonts w:ascii="Sitka Display" w:eastAsia="仿宋" w:hAnsi="Sitka Display" w:cs="Times New Roman"/>
                <w:kern w:val="0"/>
                <w:sz w:val="22"/>
              </w:rPr>
              <w:t>N</w:t>
            </w:r>
            <w:r w:rsidR="00B8402C">
              <w:rPr>
                <w:rFonts w:ascii="Sitka Display" w:eastAsia="仿宋" w:hAnsi="Sitka Display" w:cs="Times New Roman" w:hint="eastAsia"/>
                <w:kern w:val="0"/>
                <w:sz w:val="22"/>
              </w:rPr>
              <w:t>otice</w:t>
            </w:r>
            <w:r w:rsidRPr="00BA00CA">
              <w:rPr>
                <w:rFonts w:ascii="Sitka Display" w:eastAsia="仿宋" w:hAnsi="Sitka Display" w:cs="Times New Roman"/>
                <w:kern w:val="0"/>
                <w:sz w:val="22"/>
              </w:rPr>
              <w:t xml:space="preserve"> of </w:t>
            </w:r>
            <w:r w:rsidR="00B8402C">
              <w:rPr>
                <w:rFonts w:ascii="Sitka Display" w:eastAsia="仿宋" w:hAnsi="Sitka Display" w:cs="Times New Roman"/>
                <w:kern w:val="0"/>
                <w:sz w:val="22"/>
              </w:rPr>
              <w:t>A</w:t>
            </w:r>
            <w:r w:rsidRPr="00BA00CA">
              <w:rPr>
                <w:rFonts w:ascii="Sitka Display" w:eastAsia="仿宋" w:hAnsi="Sitka Display" w:cs="Times New Roman"/>
                <w:kern w:val="0"/>
                <w:sz w:val="22"/>
              </w:rPr>
              <w:t>ppeal (if applicable), orders</w:t>
            </w:r>
            <w:r w:rsidR="002C0088">
              <w:rPr>
                <w:rFonts w:ascii="Sitka Display" w:eastAsia="仿宋" w:hAnsi="Sitka Display" w:cs="Times New Roman"/>
                <w:kern w:val="0"/>
                <w:sz w:val="22"/>
              </w:rPr>
              <w:t>, decisions and the award</w:t>
            </w:r>
            <w:r w:rsidRPr="00BA00CA">
              <w:rPr>
                <w:rFonts w:ascii="Sitka Display" w:eastAsia="仿宋" w:hAnsi="Sitka Display" w:cs="Times New Roman"/>
                <w:kern w:val="0"/>
                <w:sz w:val="22"/>
              </w:rPr>
              <w:t xml:space="preserve"> of the Arbitral Tribunal </w:t>
            </w:r>
            <w:r w:rsidR="00B557DF">
              <w:rPr>
                <w:rFonts w:ascii="Sitka Display" w:eastAsia="仿宋" w:hAnsi="Sitka Display" w:cs="Times New Roman" w:hint="eastAsia"/>
                <w:kern w:val="0"/>
                <w:sz w:val="22"/>
              </w:rPr>
              <w:t>and</w:t>
            </w:r>
            <w:r w:rsidR="00B557DF">
              <w:rPr>
                <w:rFonts w:ascii="Sitka Display" w:eastAsia="仿宋" w:hAnsi="Sitka Display" w:cs="Times New Roman"/>
                <w:kern w:val="0"/>
                <w:sz w:val="22"/>
              </w:rPr>
              <w:t xml:space="preserve"> the Appellate Tribunal (if applicable) </w:t>
            </w:r>
            <w:r w:rsidRPr="00BA00CA">
              <w:rPr>
                <w:rFonts w:ascii="Sitka Display" w:eastAsia="仿宋" w:hAnsi="Sitka Display" w:cs="Times New Roman"/>
                <w:kern w:val="0"/>
                <w:sz w:val="22"/>
              </w:rPr>
              <w:t>shall be made public. The</w:t>
            </w:r>
            <w:r w:rsidR="00E4508D">
              <w:rPr>
                <w:rFonts w:ascii="Sitka Display" w:eastAsia="仿宋" w:hAnsi="Sitka Display" w:cs="Times New Roman"/>
                <w:kern w:val="0"/>
                <w:sz w:val="22"/>
              </w:rPr>
              <w:t xml:space="preserve"> </w:t>
            </w:r>
            <w:r w:rsidR="00E4508D">
              <w:rPr>
                <w:rFonts w:ascii="Sitka Display" w:eastAsia="仿宋" w:hAnsi="Sitka Display" w:cs="Times New Roman" w:hint="eastAsia"/>
                <w:kern w:val="0"/>
                <w:sz w:val="22"/>
              </w:rPr>
              <w:t>timing</w:t>
            </w:r>
            <w:r w:rsidR="00E4508D">
              <w:rPr>
                <w:rFonts w:ascii="Sitka Display" w:eastAsia="仿宋" w:hAnsi="Sitka Display" w:cs="Times New Roman"/>
                <w:kern w:val="0"/>
                <w:sz w:val="22"/>
              </w:rPr>
              <w:t xml:space="preserve"> and</w:t>
            </w:r>
            <w:r w:rsidRPr="00BA00CA">
              <w:rPr>
                <w:rFonts w:ascii="Sitka Display" w:eastAsia="仿宋" w:hAnsi="Sitka Display" w:cs="Times New Roman"/>
                <w:kern w:val="0"/>
                <w:sz w:val="22"/>
              </w:rPr>
              <w:t xml:space="preserve"> manner of such publication shall be decided by the </w:t>
            </w:r>
            <w:r w:rsidR="006F2DCF">
              <w:rPr>
                <w:rFonts w:ascii="Sitka Display" w:eastAsia="仿宋" w:hAnsi="Sitka Display" w:cs="Times New Roman"/>
                <w:kern w:val="0"/>
                <w:sz w:val="22"/>
              </w:rPr>
              <w:t>C</w:t>
            </w:r>
            <w:r w:rsidR="006F2DCF">
              <w:rPr>
                <w:rFonts w:ascii="Sitka Display" w:eastAsia="仿宋" w:hAnsi="Sitka Display" w:cs="Times New Roman" w:hint="eastAsia"/>
                <w:kern w:val="0"/>
                <w:sz w:val="22"/>
              </w:rPr>
              <w:t>hairman</w:t>
            </w:r>
            <w:r w:rsidRPr="00BA00CA">
              <w:rPr>
                <w:rFonts w:ascii="Sitka Display" w:eastAsia="仿宋" w:hAnsi="Sitka Display" w:cs="Times New Roman"/>
                <w:kern w:val="0"/>
                <w:sz w:val="22"/>
              </w:rPr>
              <w:t xml:space="preserve"> taking into account the circumstance</w:t>
            </w:r>
            <w:r w:rsidR="00A65C89">
              <w:rPr>
                <w:rFonts w:ascii="Sitka Display" w:eastAsia="仿宋" w:hAnsi="Sitka Display" w:cs="Times New Roman"/>
                <w:kern w:val="0"/>
                <w:sz w:val="22"/>
              </w:rPr>
              <w:t>s</w:t>
            </w:r>
            <w:r w:rsidRPr="00BA00CA">
              <w:rPr>
                <w:rFonts w:ascii="Sitka Display" w:eastAsia="仿宋" w:hAnsi="Sitka Display" w:cs="Times New Roman"/>
                <w:kern w:val="0"/>
                <w:sz w:val="22"/>
              </w:rPr>
              <w:t xml:space="preserve"> of the case.</w:t>
            </w:r>
          </w:p>
          <w:p w14:paraId="1BB98003" w14:textId="77777777" w:rsidR="008C5810" w:rsidRDefault="000B61AD" w:rsidP="00C31623">
            <w:pPr>
              <w:autoSpaceDE w:val="0"/>
              <w:autoSpaceDN w:val="0"/>
              <w:adjustRightInd w:val="0"/>
              <w:jc w:val="left"/>
              <w:rPr>
                <w:rFonts w:ascii="Sitka Display" w:eastAsia="仿宋" w:hAnsi="Sitka Display" w:cs="Times New Roman"/>
                <w:kern w:val="0"/>
                <w:sz w:val="22"/>
              </w:rPr>
            </w:pPr>
            <w:r w:rsidRPr="00A844F7">
              <w:rPr>
                <w:rFonts w:ascii="Sitka Display" w:eastAsia="仿宋" w:hAnsi="Sitka Display" w:cs="Times New Roman"/>
                <w:kern w:val="0"/>
                <w:sz w:val="22"/>
              </w:rPr>
              <w:t xml:space="preserve"> </w:t>
            </w:r>
          </w:p>
          <w:p w14:paraId="3670A79E" w14:textId="77777777" w:rsidR="00B037B1" w:rsidRPr="00A844F7" w:rsidRDefault="00B037B1" w:rsidP="00C31623">
            <w:pPr>
              <w:autoSpaceDE w:val="0"/>
              <w:autoSpaceDN w:val="0"/>
              <w:adjustRightInd w:val="0"/>
              <w:jc w:val="left"/>
              <w:rPr>
                <w:rFonts w:ascii="Sitka Display" w:eastAsia="仿宋" w:hAnsi="Sitka Display" w:cs="Times New Roman"/>
                <w:sz w:val="22"/>
              </w:rPr>
            </w:pPr>
          </w:p>
          <w:p w14:paraId="1ADB188A" w14:textId="77777777" w:rsidR="00D53593" w:rsidRPr="00A844F7" w:rsidRDefault="00D53593" w:rsidP="0098666A">
            <w:pPr>
              <w:outlineLvl w:val="1"/>
              <w:rPr>
                <w:rFonts w:ascii="Sitka Display" w:eastAsia="仿宋" w:hAnsi="Sitka Display" w:cs="Times New Roman"/>
                <w:b/>
                <w:sz w:val="22"/>
              </w:rPr>
            </w:pPr>
            <w:bookmarkStart w:id="119" w:name="_Toc525653377"/>
            <w:r w:rsidRPr="00A844F7">
              <w:rPr>
                <w:rFonts w:ascii="Sitka Display" w:eastAsia="仿宋" w:hAnsi="Sitka Display" w:cs="Times New Roman"/>
                <w:b/>
                <w:sz w:val="22"/>
              </w:rPr>
              <w:t>Article 5</w:t>
            </w:r>
            <w:r w:rsidR="00C87447">
              <w:rPr>
                <w:rFonts w:ascii="Sitka Display" w:eastAsia="仿宋" w:hAnsi="Sitka Display" w:cs="Times New Roman" w:hint="eastAsia"/>
                <w:b/>
                <w:sz w:val="22"/>
              </w:rPr>
              <w:t>1</w:t>
            </w:r>
            <w:r w:rsidRPr="00A844F7">
              <w:rPr>
                <w:rFonts w:ascii="Sitka Display" w:eastAsia="仿宋" w:hAnsi="Sitka Display" w:cs="Times New Roman"/>
                <w:b/>
                <w:sz w:val="22"/>
              </w:rPr>
              <w:t xml:space="preserve">  Exclusion of Liability</w:t>
            </w:r>
            <w:bookmarkEnd w:id="119"/>
            <w:r w:rsidRPr="00A844F7">
              <w:rPr>
                <w:rFonts w:ascii="Sitka Display" w:eastAsia="仿宋" w:hAnsi="Sitka Display" w:cs="Times New Roman"/>
                <w:b/>
                <w:sz w:val="22"/>
              </w:rPr>
              <w:t xml:space="preserve"> </w:t>
            </w:r>
          </w:p>
          <w:p w14:paraId="62492C30" w14:textId="2866F43B" w:rsidR="00D53593" w:rsidRPr="00A844F7" w:rsidRDefault="00D53593" w:rsidP="00D02588">
            <w:pPr>
              <w:pStyle w:val="a4"/>
              <w:numPr>
                <w:ilvl w:val="0"/>
                <w:numId w:val="25"/>
              </w:numPr>
              <w:autoSpaceDE w:val="0"/>
              <w:autoSpaceDN w:val="0"/>
              <w:adjustRightInd w:val="0"/>
              <w:ind w:firstLineChars="0"/>
              <w:rPr>
                <w:rFonts w:ascii="Sitka Display" w:eastAsia="仿宋" w:hAnsi="Sitka Display" w:cs="Times New Roman"/>
                <w:sz w:val="22"/>
              </w:rPr>
            </w:pPr>
            <w:r w:rsidRPr="00A844F7">
              <w:rPr>
                <w:rFonts w:ascii="Sitka Display" w:eastAsia="仿宋" w:hAnsi="Sitka Display" w:cs="Times New Roman"/>
                <w:kern w:val="0"/>
                <w:sz w:val="22"/>
              </w:rPr>
              <w:t>The BAC and any officers and employees of the BAC, any a</w:t>
            </w:r>
            <w:r w:rsidR="00293F9A">
              <w:rPr>
                <w:rFonts w:ascii="Sitka Display" w:eastAsia="仿宋" w:hAnsi="Sitka Display" w:cs="Times New Roman"/>
                <w:kern w:val="0"/>
                <w:sz w:val="22"/>
              </w:rPr>
              <w:t xml:space="preserve">rbitrator, any member of the </w:t>
            </w:r>
            <w:r w:rsidR="00A65C89">
              <w:rPr>
                <w:rFonts w:ascii="Sitka Display" w:eastAsia="仿宋" w:hAnsi="Sitka Display" w:cs="Times New Roman"/>
                <w:kern w:val="0"/>
                <w:sz w:val="22"/>
              </w:rPr>
              <w:t>Appellate Tribunal</w:t>
            </w:r>
            <w:r w:rsidR="00293F9A">
              <w:rPr>
                <w:rFonts w:ascii="Sitka Display" w:eastAsia="仿宋" w:hAnsi="Sitka Display" w:cs="Times New Roman"/>
                <w:kern w:val="0"/>
                <w:sz w:val="22"/>
              </w:rPr>
              <w:t xml:space="preserve">, </w:t>
            </w:r>
            <w:r w:rsidRPr="00A844F7">
              <w:rPr>
                <w:rFonts w:ascii="Sitka Display" w:eastAsia="仿宋" w:hAnsi="Sitka Display" w:cs="Times New Roman"/>
                <w:kern w:val="0"/>
                <w:sz w:val="22"/>
              </w:rPr>
              <w:t xml:space="preserve">any emergency arbitrator and any person appointed by the </w:t>
            </w:r>
            <w:r w:rsidR="00A237C8">
              <w:rPr>
                <w:rFonts w:ascii="Sitka Display" w:eastAsia="仿宋" w:hAnsi="Sitka Display" w:cs="Times New Roman"/>
                <w:kern w:val="0"/>
                <w:sz w:val="22"/>
              </w:rPr>
              <w:t>Arbitral Tribunal</w:t>
            </w:r>
            <w:r w:rsidRPr="00A844F7">
              <w:rPr>
                <w:rFonts w:ascii="Sitka Display" w:eastAsia="仿宋" w:hAnsi="Sitka Display" w:cs="Times New Roman"/>
                <w:kern w:val="0"/>
                <w:sz w:val="22"/>
              </w:rPr>
              <w:t xml:space="preserve">, including </w:t>
            </w:r>
            <w:r w:rsidR="00D02588">
              <w:rPr>
                <w:rFonts w:ascii="Sitka Display" w:eastAsia="仿宋" w:hAnsi="Sitka Display" w:cs="Times New Roman" w:hint="eastAsia"/>
                <w:kern w:val="0"/>
                <w:sz w:val="22"/>
              </w:rPr>
              <w:t>assistant</w:t>
            </w:r>
            <w:r w:rsidR="00D02588">
              <w:rPr>
                <w:rFonts w:ascii="Sitka Display" w:eastAsia="仿宋" w:hAnsi="Sitka Display" w:cs="Times New Roman"/>
                <w:kern w:val="0"/>
                <w:sz w:val="22"/>
              </w:rPr>
              <w:t xml:space="preserve"> </w:t>
            </w:r>
            <w:r w:rsidR="007D4615">
              <w:rPr>
                <w:rFonts w:ascii="Sitka Display" w:eastAsia="仿宋" w:hAnsi="Sitka Display" w:cs="Times New Roman" w:hint="eastAsia"/>
                <w:kern w:val="0"/>
                <w:sz w:val="22"/>
              </w:rPr>
              <w:t>to</w:t>
            </w:r>
            <w:r w:rsidR="00D02588">
              <w:rPr>
                <w:rFonts w:ascii="Sitka Display" w:eastAsia="仿宋" w:hAnsi="Sitka Display" w:cs="Times New Roman"/>
                <w:kern w:val="0"/>
                <w:sz w:val="22"/>
              </w:rPr>
              <w:t xml:space="preserve"> the Arbitral Tribunal</w:t>
            </w:r>
            <w:r w:rsidRPr="00A844F7">
              <w:rPr>
                <w:rFonts w:ascii="Sitka Display" w:eastAsia="仿宋" w:hAnsi="Sitka Display" w:cs="Times New Roman"/>
                <w:kern w:val="0"/>
                <w:sz w:val="22"/>
              </w:rPr>
              <w:t xml:space="preserve"> and </w:t>
            </w:r>
            <w:r w:rsidRPr="00DD27B8">
              <w:rPr>
                <w:rFonts w:ascii="Sitka Display" w:eastAsia="仿宋" w:hAnsi="Sitka Display" w:cs="Times New Roman"/>
                <w:kern w:val="0"/>
                <w:sz w:val="22"/>
              </w:rPr>
              <w:t>expert</w:t>
            </w:r>
            <w:r w:rsidR="00D02588">
              <w:rPr>
                <w:rFonts w:ascii="Sitka Display" w:eastAsia="仿宋" w:hAnsi="Sitka Display" w:cs="Times New Roman"/>
                <w:kern w:val="0"/>
                <w:sz w:val="22"/>
              </w:rPr>
              <w:t xml:space="preserve"> appointed by the </w:t>
            </w:r>
            <w:r w:rsidR="00D02588" w:rsidRPr="00D02588">
              <w:rPr>
                <w:rFonts w:ascii="Sitka Display" w:eastAsia="仿宋" w:hAnsi="Sitka Display" w:cs="Times New Roman"/>
                <w:kern w:val="0"/>
                <w:sz w:val="22"/>
              </w:rPr>
              <w:t>Arbitral Tribunal</w:t>
            </w:r>
            <w:r w:rsidRPr="00A844F7">
              <w:rPr>
                <w:rFonts w:ascii="Sitka Display" w:eastAsia="仿宋" w:hAnsi="Sitka Display" w:cs="Times New Roman"/>
                <w:kern w:val="0"/>
                <w:sz w:val="22"/>
              </w:rPr>
              <w:t xml:space="preserve">, shall not be liable for </w:t>
            </w:r>
            <w:r w:rsidRPr="00A844F7">
              <w:rPr>
                <w:rFonts w:ascii="Sitka Display" w:eastAsia="仿宋" w:hAnsi="Sitka Display" w:cs="Times New Roman"/>
                <w:kern w:val="0"/>
                <w:sz w:val="22"/>
              </w:rPr>
              <w:lastRenderedPageBreak/>
              <w:t xml:space="preserve">any negligence, act or omission in connection with any arbitration administered by the BAC in accordance with the Rules, unless the applicable law of the arbitration provides otherwise.  </w:t>
            </w:r>
          </w:p>
          <w:p w14:paraId="2C312746" w14:textId="77777777" w:rsidR="00D53593" w:rsidRPr="00A844F7" w:rsidRDefault="00D53593" w:rsidP="00C31623">
            <w:pPr>
              <w:pStyle w:val="a4"/>
              <w:numPr>
                <w:ilvl w:val="0"/>
                <w:numId w:val="25"/>
              </w:numPr>
              <w:autoSpaceDE w:val="0"/>
              <w:autoSpaceDN w:val="0"/>
              <w:adjustRightInd w:val="0"/>
              <w:ind w:firstLineChars="0"/>
              <w:rPr>
                <w:rFonts w:ascii="Sitka Display" w:eastAsia="仿宋" w:hAnsi="Sitka Display" w:cs="Times New Roman"/>
                <w:sz w:val="22"/>
              </w:rPr>
            </w:pPr>
            <w:r w:rsidRPr="00A844F7">
              <w:rPr>
                <w:rFonts w:ascii="Sitka Display" w:eastAsia="仿宋" w:hAnsi="Sitka Display" w:cs="Times New Roman"/>
                <w:sz w:val="22"/>
              </w:rPr>
              <w:t xml:space="preserve">The Parties shall not require any of the persons referred to in the preceding paragraph to act </w:t>
            </w:r>
            <w:r w:rsidR="00B72076" w:rsidRPr="00A844F7">
              <w:rPr>
                <w:rFonts w:ascii="Sitka Display" w:eastAsia="仿宋" w:hAnsi="Sitka Display" w:cs="Times New Roman"/>
                <w:sz w:val="22"/>
              </w:rPr>
              <w:t>as witness</w:t>
            </w:r>
            <w:r w:rsidRPr="00A844F7">
              <w:rPr>
                <w:rFonts w:ascii="Sitka Display" w:eastAsia="仿宋" w:hAnsi="Sitka Display" w:cs="Times New Roman"/>
                <w:sz w:val="22"/>
              </w:rPr>
              <w:t xml:space="preserve"> in any legal proceedings in connection with any arbitration administered by the BAC in accordance with the Rules. </w:t>
            </w:r>
            <w:r w:rsidRPr="00A844F7">
              <w:rPr>
                <w:rFonts w:ascii="Sitka Display" w:eastAsia="仿宋" w:hAnsi="Sitka Display" w:cs="Times New Roman"/>
                <w:kern w:val="0"/>
                <w:sz w:val="22"/>
              </w:rPr>
              <w:t xml:space="preserve"> </w:t>
            </w:r>
          </w:p>
          <w:p w14:paraId="74BC693D" w14:textId="77777777" w:rsidR="00D53593" w:rsidRDefault="00D53593" w:rsidP="00C31623">
            <w:pPr>
              <w:autoSpaceDE w:val="0"/>
              <w:autoSpaceDN w:val="0"/>
              <w:adjustRightInd w:val="0"/>
              <w:rPr>
                <w:rFonts w:ascii="Sitka Display" w:eastAsia="仿宋" w:hAnsi="Sitka Display" w:cs="Times New Roman"/>
                <w:sz w:val="22"/>
              </w:rPr>
            </w:pPr>
          </w:p>
          <w:p w14:paraId="7B1E4DEE" w14:textId="77777777" w:rsidR="00B037B1" w:rsidRPr="00A844F7" w:rsidRDefault="00B037B1" w:rsidP="00C31623">
            <w:pPr>
              <w:autoSpaceDE w:val="0"/>
              <w:autoSpaceDN w:val="0"/>
              <w:adjustRightInd w:val="0"/>
              <w:rPr>
                <w:rFonts w:ascii="Sitka Display" w:eastAsia="仿宋" w:hAnsi="Sitka Display" w:cs="Times New Roman"/>
                <w:sz w:val="22"/>
              </w:rPr>
            </w:pPr>
          </w:p>
          <w:p w14:paraId="54A09E91" w14:textId="77777777" w:rsidR="00CB0B45" w:rsidRPr="00A844F7" w:rsidRDefault="00CB0B45" w:rsidP="0098666A">
            <w:pPr>
              <w:autoSpaceDE w:val="0"/>
              <w:autoSpaceDN w:val="0"/>
              <w:adjustRightInd w:val="0"/>
              <w:outlineLvl w:val="1"/>
              <w:rPr>
                <w:rFonts w:ascii="Sitka Display" w:eastAsia="仿宋" w:hAnsi="Sitka Display" w:cs="Times New Roman"/>
                <w:b/>
                <w:bCs/>
                <w:kern w:val="0"/>
                <w:sz w:val="22"/>
              </w:rPr>
            </w:pPr>
            <w:bookmarkStart w:id="120" w:name="_Toc525653378"/>
            <w:r w:rsidRPr="00A844F7">
              <w:rPr>
                <w:rFonts w:ascii="Sitka Display" w:eastAsia="仿宋" w:hAnsi="Sitka Display" w:cs="Times New Roman"/>
                <w:b/>
                <w:sz w:val="22"/>
              </w:rPr>
              <w:t>Article 5</w:t>
            </w:r>
            <w:r w:rsidR="00C87447">
              <w:rPr>
                <w:rFonts w:ascii="Sitka Display" w:eastAsia="仿宋" w:hAnsi="Sitka Display" w:cs="Times New Roman" w:hint="eastAsia"/>
                <w:b/>
                <w:sz w:val="22"/>
              </w:rPr>
              <w:t>2</w:t>
            </w:r>
            <w:r w:rsidRPr="00A844F7">
              <w:rPr>
                <w:rFonts w:ascii="Sitka Display" w:eastAsia="仿宋" w:hAnsi="Sitka Display" w:cs="Times New Roman"/>
                <w:b/>
                <w:sz w:val="22"/>
              </w:rPr>
              <w:t xml:space="preserve">  </w:t>
            </w:r>
            <w:r w:rsidR="00136E35" w:rsidRPr="00A844F7">
              <w:rPr>
                <w:rFonts w:ascii="Sitka Display" w:eastAsia="仿宋" w:hAnsi="Sitka Display" w:cs="Times New Roman"/>
                <w:b/>
                <w:bCs/>
                <w:kern w:val="0"/>
                <w:sz w:val="22"/>
              </w:rPr>
              <w:t>Interpretation of the Rules</w:t>
            </w:r>
            <w:bookmarkEnd w:id="120"/>
          </w:p>
          <w:p w14:paraId="30F00B4D" w14:textId="77777777" w:rsidR="00136E35" w:rsidRDefault="00136E35" w:rsidP="00BE344A">
            <w:pPr>
              <w:pStyle w:val="a4"/>
              <w:numPr>
                <w:ilvl w:val="0"/>
                <w:numId w:val="27"/>
              </w:numPr>
              <w:autoSpaceDE w:val="0"/>
              <w:autoSpaceDN w:val="0"/>
              <w:adjustRightInd w:val="0"/>
              <w:ind w:firstLineChars="0"/>
              <w:jc w:val="left"/>
              <w:rPr>
                <w:rFonts w:ascii="Sitka Display" w:eastAsia="仿宋" w:hAnsi="Sitka Display" w:cs="Times New Roman"/>
                <w:kern w:val="0"/>
                <w:sz w:val="22"/>
              </w:rPr>
            </w:pPr>
            <w:r w:rsidRPr="00A844F7">
              <w:rPr>
                <w:rFonts w:ascii="Sitka Display" w:eastAsia="仿宋" w:hAnsi="Sitka Display" w:cs="Times New Roman"/>
                <w:kern w:val="0"/>
                <w:sz w:val="22"/>
              </w:rPr>
              <w:t xml:space="preserve">The Rules shall be interpreted by the BAC. </w:t>
            </w:r>
          </w:p>
          <w:p w14:paraId="03EE4EA9" w14:textId="10B446F7" w:rsidR="00003D27" w:rsidRPr="00A844F7" w:rsidRDefault="00003D27" w:rsidP="00423C94">
            <w:pPr>
              <w:pStyle w:val="a4"/>
              <w:numPr>
                <w:ilvl w:val="0"/>
                <w:numId w:val="27"/>
              </w:numPr>
              <w:autoSpaceDE w:val="0"/>
              <w:autoSpaceDN w:val="0"/>
              <w:adjustRightInd w:val="0"/>
              <w:ind w:firstLineChars="0"/>
              <w:jc w:val="left"/>
              <w:rPr>
                <w:rFonts w:ascii="Sitka Display" w:eastAsia="仿宋" w:hAnsi="Sitka Display" w:cs="Times New Roman"/>
                <w:kern w:val="0"/>
                <w:sz w:val="22"/>
              </w:rPr>
            </w:pPr>
            <w:r>
              <w:rPr>
                <w:rFonts w:ascii="Sitka Display" w:eastAsia="仿宋" w:hAnsi="Sitka Display" w:cs="Times New Roman"/>
                <w:kern w:val="0"/>
                <w:sz w:val="22"/>
              </w:rPr>
              <w:t xml:space="preserve">The </w:t>
            </w:r>
            <w:r w:rsidR="00423C94">
              <w:rPr>
                <w:rFonts w:ascii="Sitka Display" w:eastAsia="仿宋" w:hAnsi="Sitka Display" w:cs="Times New Roman"/>
                <w:kern w:val="0"/>
                <w:sz w:val="22"/>
              </w:rPr>
              <w:t>A</w:t>
            </w:r>
            <w:r w:rsidR="00423C94" w:rsidRPr="00423C94">
              <w:rPr>
                <w:rFonts w:ascii="Sitka Display" w:eastAsia="仿宋" w:hAnsi="Sitka Display" w:cs="Times New Roman"/>
                <w:kern w:val="0"/>
                <w:sz w:val="22"/>
              </w:rPr>
              <w:t xml:space="preserve">ppendices </w:t>
            </w:r>
            <w:r w:rsidR="002D6AD2">
              <w:rPr>
                <w:rFonts w:ascii="Sitka Display" w:eastAsia="仿宋" w:hAnsi="Sitka Display" w:cs="Times New Roman"/>
                <w:kern w:val="0"/>
                <w:sz w:val="22"/>
              </w:rPr>
              <w:t xml:space="preserve">to </w:t>
            </w:r>
            <w:r>
              <w:rPr>
                <w:rFonts w:ascii="Sitka Display" w:eastAsia="仿宋" w:hAnsi="Sitka Display" w:cs="Times New Roman"/>
                <w:kern w:val="0"/>
                <w:sz w:val="22"/>
              </w:rPr>
              <w:t xml:space="preserve">the Rules shall </w:t>
            </w:r>
            <w:r w:rsidR="00D45BA9" w:rsidRPr="00A844F7">
              <w:rPr>
                <w:rFonts w:ascii="Sitka Display" w:eastAsia="仿宋" w:hAnsi="Sitka Display" w:cs="Times New Roman"/>
                <w:kern w:val="0"/>
                <w:sz w:val="22"/>
              </w:rPr>
              <w:t>constitute</w:t>
            </w:r>
            <w:r>
              <w:rPr>
                <w:rFonts w:ascii="Sitka Display" w:eastAsia="仿宋" w:hAnsi="Sitka Display" w:cs="Times New Roman"/>
                <w:kern w:val="0"/>
                <w:sz w:val="22"/>
              </w:rPr>
              <w:t xml:space="preserve"> parts of the Rules. </w:t>
            </w:r>
          </w:p>
          <w:p w14:paraId="684C5A05" w14:textId="77777777" w:rsidR="00CB0B45" w:rsidRPr="00A844F7" w:rsidRDefault="00136E35" w:rsidP="00BE344A">
            <w:pPr>
              <w:pStyle w:val="a4"/>
              <w:numPr>
                <w:ilvl w:val="0"/>
                <w:numId w:val="27"/>
              </w:numPr>
              <w:autoSpaceDE w:val="0"/>
              <w:autoSpaceDN w:val="0"/>
              <w:adjustRightInd w:val="0"/>
              <w:ind w:firstLineChars="0"/>
              <w:rPr>
                <w:rFonts w:ascii="Sitka Display" w:eastAsia="仿宋" w:hAnsi="Sitka Display" w:cs="Times New Roman"/>
                <w:sz w:val="22"/>
              </w:rPr>
            </w:pPr>
            <w:r w:rsidRPr="00A844F7">
              <w:rPr>
                <w:rFonts w:ascii="Sitka Display" w:eastAsia="仿宋" w:hAnsi="Sitka Display" w:cs="Times New Roman"/>
                <w:kern w:val="0"/>
                <w:sz w:val="22"/>
              </w:rPr>
              <w:t>Any other document issued by the BAC shall not constitute part of the Rules, unless the BAC states otherwise.</w:t>
            </w:r>
          </w:p>
          <w:p w14:paraId="54266D99" w14:textId="6F1328CD" w:rsidR="00095B4A" w:rsidRPr="00A844F7" w:rsidRDefault="00095B4A" w:rsidP="00BE344A">
            <w:pPr>
              <w:pStyle w:val="a4"/>
              <w:numPr>
                <w:ilvl w:val="0"/>
                <w:numId w:val="27"/>
              </w:numPr>
              <w:autoSpaceDE w:val="0"/>
              <w:autoSpaceDN w:val="0"/>
              <w:adjustRightInd w:val="0"/>
              <w:ind w:firstLineChars="0"/>
              <w:rPr>
                <w:rFonts w:ascii="Sitka Display" w:eastAsia="仿宋" w:hAnsi="Sitka Display" w:cs="Times New Roman"/>
                <w:sz w:val="22"/>
              </w:rPr>
            </w:pPr>
            <w:r w:rsidRPr="00A844F7">
              <w:rPr>
                <w:rFonts w:ascii="Sitka Display" w:eastAsia="仿宋" w:hAnsi="Sitka Display" w:cs="Times New Roman"/>
                <w:kern w:val="0"/>
                <w:sz w:val="22"/>
              </w:rPr>
              <w:t xml:space="preserve">The headings </w:t>
            </w:r>
            <w:r w:rsidR="002D6AD2">
              <w:rPr>
                <w:rFonts w:ascii="Sitka Display" w:eastAsia="仿宋" w:hAnsi="Sitka Display" w:cs="Times New Roman"/>
                <w:kern w:val="0"/>
                <w:sz w:val="22"/>
              </w:rPr>
              <w:t>to</w:t>
            </w:r>
            <w:r w:rsidR="002D6AD2" w:rsidRPr="00A844F7">
              <w:rPr>
                <w:rFonts w:ascii="Sitka Display" w:eastAsia="仿宋" w:hAnsi="Sitka Display" w:cs="Times New Roman"/>
                <w:kern w:val="0"/>
                <w:sz w:val="22"/>
              </w:rPr>
              <w:t xml:space="preserve"> </w:t>
            </w:r>
            <w:r w:rsidRPr="00A844F7">
              <w:rPr>
                <w:rFonts w:ascii="Sitka Display" w:eastAsia="仿宋" w:hAnsi="Sitka Display" w:cs="Times New Roman"/>
                <w:kern w:val="0"/>
                <w:sz w:val="22"/>
              </w:rPr>
              <w:t xml:space="preserve">the articles of the Rules shall not be used for the interpretation of the contents of the articles. </w:t>
            </w:r>
          </w:p>
          <w:p w14:paraId="6147631E" w14:textId="77777777" w:rsidR="00136E35" w:rsidRDefault="00136E35" w:rsidP="00C31623">
            <w:pPr>
              <w:autoSpaceDE w:val="0"/>
              <w:autoSpaceDN w:val="0"/>
              <w:adjustRightInd w:val="0"/>
              <w:rPr>
                <w:rFonts w:ascii="Sitka Display" w:eastAsia="仿宋" w:hAnsi="Sitka Display" w:cs="Times New Roman"/>
                <w:sz w:val="22"/>
              </w:rPr>
            </w:pPr>
          </w:p>
          <w:p w14:paraId="0AB25C41" w14:textId="77777777" w:rsidR="00B037B1" w:rsidRPr="00A844F7" w:rsidRDefault="00B037B1" w:rsidP="00C31623">
            <w:pPr>
              <w:autoSpaceDE w:val="0"/>
              <w:autoSpaceDN w:val="0"/>
              <w:adjustRightInd w:val="0"/>
              <w:rPr>
                <w:rFonts w:ascii="Sitka Display" w:eastAsia="仿宋" w:hAnsi="Sitka Display" w:cs="Times New Roman"/>
                <w:sz w:val="22"/>
              </w:rPr>
            </w:pPr>
          </w:p>
          <w:p w14:paraId="7789E1BB" w14:textId="77777777" w:rsidR="00CB0B45" w:rsidRPr="00A844F7" w:rsidRDefault="00CB0B45" w:rsidP="0098666A">
            <w:pPr>
              <w:autoSpaceDE w:val="0"/>
              <w:autoSpaceDN w:val="0"/>
              <w:adjustRightInd w:val="0"/>
              <w:outlineLvl w:val="1"/>
              <w:rPr>
                <w:rFonts w:ascii="Sitka Display" w:eastAsia="仿宋" w:hAnsi="Sitka Display" w:cs="Times New Roman"/>
                <w:b/>
                <w:sz w:val="22"/>
              </w:rPr>
            </w:pPr>
            <w:bookmarkStart w:id="121" w:name="_Toc525653379"/>
            <w:r w:rsidRPr="00A844F7">
              <w:rPr>
                <w:rFonts w:ascii="Sitka Display" w:eastAsia="仿宋" w:hAnsi="Sitka Display" w:cs="Times New Roman"/>
                <w:b/>
                <w:sz w:val="22"/>
              </w:rPr>
              <w:t>Article 5</w:t>
            </w:r>
            <w:r w:rsidR="00C87447">
              <w:rPr>
                <w:rFonts w:ascii="Sitka Display" w:eastAsia="仿宋" w:hAnsi="Sitka Display" w:cs="Times New Roman" w:hint="eastAsia"/>
                <w:b/>
                <w:sz w:val="22"/>
              </w:rPr>
              <w:t>3</w:t>
            </w:r>
            <w:r w:rsidRPr="00A844F7">
              <w:rPr>
                <w:rFonts w:ascii="Sitka Display" w:eastAsia="仿宋" w:hAnsi="Sitka Display" w:cs="Times New Roman"/>
                <w:b/>
                <w:sz w:val="22"/>
              </w:rPr>
              <w:t xml:space="preserve">  Official Versions of the Rules</w:t>
            </w:r>
            <w:bookmarkEnd w:id="121"/>
            <w:r w:rsidRPr="00A844F7">
              <w:rPr>
                <w:rFonts w:ascii="Sitka Display" w:eastAsia="仿宋" w:hAnsi="Sitka Display" w:cs="Times New Roman"/>
                <w:b/>
                <w:sz w:val="22"/>
              </w:rPr>
              <w:t xml:space="preserve"> </w:t>
            </w:r>
          </w:p>
          <w:p w14:paraId="7FA5C501" w14:textId="5158C25B" w:rsidR="00CB0B45" w:rsidRPr="00A844F7" w:rsidRDefault="00CB0B45" w:rsidP="00C31623">
            <w:pPr>
              <w:autoSpaceDE w:val="0"/>
              <w:autoSpaceDN w:val="0"/>
              <w:adjustRightInd w:val="0"/>
              <w:rPr>
                <w:rFonts w:ascii="Sitka Display" w:eastAsia="仿宋" w:hAnsi="Sitka Display" w:cs="Times New Roman"/>
                <w:sz w:val="22"/>
              </w:rPr>
            </w:pPr>
            <w:r w:rsidRPr="00A844F7">
              <w:rPr>
                <w:rFonts w:ascii="Sitka Display" w:eastAsia="仿宋" w:hAnsi="Sitka Display" w:cs="Times New Roman"/>
                <w:kern w:val="0"/>
                <w:sz w:val="22"/>
              </w:rPr>
              <w:t>Each of the Chinese, English</w:t>
            </w:r>
            <w:r w:rsidR="00B72076">
              <w:rPr>
                <w:rFonts w:ascii="Sitka Display" w:eastAsia="仿宋" w:hAnsi="Sitka Display" w:cs="Times New Roman" w:hint="eastAsia"/>
                <w:kern w:val="0"/>
                <w:sz w:val="22"/>
              </w:rPr>
              <w:t xml:space="preserve"> </w:t>
            </w:r>
            <w:r w:rsidRPr="00A844F7">
              <w:rPr>
                <w:rFonts w:ascii="Sitka Display" w:eastAsia="仿宋" w:hAnsi="Sitka Display" w:cs="Times New Roman"/>
                <w:kern w:val="0"/>
                <w:sz w:val="22"/>
              </w:rPr>
              <w:t>and other language</w:t>
            </w:r>
            <w:r w:rsidR="00B72076">
              <w:rPr>
                <w:rFonts w:ascii="Sitka Display" w:eastAsia="仿宋" w:hAnsi="Sitka Display" w:cs="Times New Roman"/>
                <w:kern w:val="0"/>
                <w:sz w:val="22"/>
              </w:rPr>
              <w:t xml:space="preserve"> </w:t>
            </w:r>
            <w:r w:rsidRPr="00A844F7">
              <w:rPr>
                <w:rFonts w:ascii="Sitka Display" w:eastAsia="仿宋" w:hAnsi="Sitka Display" w:cs="Times New Roman"/>
                <w:kern w:val="0"/>
                <w:sz w:val="22"/>
              </w:rPr>
              <w:t xml:space="preserve">versions of the Rules </w:t>
            </w:r>
            <w:r w:rsidR="0049778B">
              <w:rPr>
                <w:rFonts w:ascii="Sitka Display" w:eastAsia="仿宋" w:hAnsi="Sitka Display" w:cs="Times New Roman" w:hint="eastAsia"/>
                <w:kern w:val="0"/>
                <w:sz w:val="22"/>
              </w:rPr>
              <w:t>pub</w:t>
            </w:r>
            <w:r w:rsidR="0049778B">
              <w:rPr>
                <w:rFonts w:ascii="Sitka Display" w:eastAsia="仿宋" w:hAnsi="Sitka Display" w:cs="Times New Roman"/>
                <w:kern w:val="0"/>
                <w:sz w:val="22"/>
              </w:rPr>
              <w:t xml:space="preserve">lished by the BAC </w:t>
            </w:r>
            <w:r w:rsidRPr="00A844F7">
              <w:rPr>
                <w:rFonts w:ascii="Sitka Display" w:eastAsia="仿宋" w:hAnsi="Sitka Display" w:cs="Times New Roman"/>
                <w:kern w:val="0"/>
                <w:sz w:val="22"/>
              </w:rPr>
              <w:t>is an official version.</w:t>
            </w:r>
          </w:p>
          <w:p w14:paraId="1583C428" w14:textId="77777777" w:rsidR="00CB0B45" w:rsidRDefault="00CB0B45" w:rsidP="00C31623">
            <w:pPr>
              <w:autoSpaceDE w:val="0"/>
              <w:autoSpaceDN w:val="0"/>
              <w:adjustRightInd w:val="0"/>
              <w:rPr>
                <w:rFonts w:ascii="Sitka Display" w:eastAsia="仿宋" w:hAnsi="Sitka Display" w:cs="Times New Roman"/>
                <w:sz w:val="22"/>
              </w:rPr>
            </w:pPr>
          </w:p>
          <w:p w14:paraId="7B08F1B1" w14:textId="77777777" w:rsidR="00B037B1" w:rsidRPr="00A844F7" w:rsidRDefault="00B037B1" w:rsidP="00C31623">
            <w:pPr>
              <w:autoSpaceDE w:val="0"/>
              <w:autoSpaceDN w:val="0"/>
              <w:adjustRightInd w:val="0"/>
              <w:rPr>
                <w:rFonts w:ascii="Sitka Display" w:eastAsia="仿宋" w:hAnsi="Sitka Display" w:cs="Times New Roman"/>
                <w:sz w:val="22"/>
              </w:rPr>
            </w:pPr>
          </w:p>
          <w:p w14:paraId="212D183A" w14:textId="77777777" w:rsidR="00CB0B45" w:rsidRPr="00A844F7" w:rsidRDefault="00CB0B45" w:rsidP="0098666A">
            <w:pPr>
              <w:autoSpaceDE w:val="0"/>
              <w:autoSpaceDN w:val="0"/>
              <w:adjustRightInd w:val="0"/>
              <w:outlineLvl w:val="1"/>
              <w:rPr>
                <w:rFonts w:ascii="Sitka Display" w:eastAsia="仿宋" w:hAnsi="Sitka Display" w:cs="Times New Roman"/>
                <w:b/>
                <w:sz w:val="22"/>
              </w:rPr>
            </w:pPr>
            <w:bookmarkStart w:id="122" w:name="_Toc525653380"/>
            <w:r w:rsidRPr="00A844F7">
              <w:rPr>
                <w:rFonts w:ascii="Sitka Display" w:eastAsia="仿宋" w:hAnsi="Sitka Display" w:cs="Times New Roman"/>
                <w:b/>
                <w:sz w:val="22"/>
              </w:rPr>
              <w:t>Article 5</w:t>
            </w:r>
            <w:r w:rsidR="00C87447">
              <w:rPr>
                <w:rFonts w:ascii="Sitka Display" w:eastAsia="仿宋" w:hAnsi="Sitka Display" w:cs="Times New Roman" w:hint="eastAsia"/>
                <w:b/>
                <w:sz w:val="22"/>
              </w:rPr>
              <w:t>4</w:t>
            </w:r>
            <w:r w:rsidRPr="00A844F7">
              <w:rPr>
                <w:rFonts w:ascii="Sitka Display" w:eastAsia="仿宋" w:hAnsi="Sitka Display" w:cs="Times New Roman"/>
                <w:b/>
                <w:sz w:val="22"/>
              </w:rPr>
              <w:t xml:space="preserve">  </w:t>
            </w:r>
            <w:r w:rsidR="004B5D5A" w:rsidRPr="00A844F7">
              <w:rPr>
                <w:rFonts w:ascii="Sitka Display" w:eastAsia="仿宋" w:hAnsi="Sitka Display" w:cs="Times New Roman"/>
                <w:b/>
                <w:sz w:val="22"/>
              </w:rPr>
              <w:t>Coming into Force</w:t>
            </w:r>
            <w:r w:rsidR="00136E35" w:rsidRPr="00A844F7">
              <w:rPr>
                <w:rFonts w:ascii="Sitka Display" w:eastAsia="仿宋" w:hAnsi="Sitka Display" w:cs="Times New Roman"/>
                <w:b/>
                <w:sz w:val="22"/>
              </w:rPr>
              <w:t xml:space="preserve"> of the Rules</w:t>
            </w:r>
            <w:bookmarkEnd w:id="122"/>
            <w:r w:rsidR="00136E35" w:rsidRPr="00A844F7">
              <w:rPr>
                <w:rFonts w:ascii="Sitka Display" w:eastAsia="仿宋" w:hAnsi="Sitka Display" w:cs="Times New Roman"/>
                <w:b/>
                <w:sz w:val="22"/>
              </w:rPr>
              <w:t xml:space="preserve"> </w:t>
            </w:r>
          </w:p>
          <w:p w14:paraId="5A072589" w14:textId="1769BF2A" w:rsidR="00842048" w:rsidRPr="00A844F7" w:rsidRDefault="00136E35" w:rsidP="003119AE">
            <w:pPr>
              <w:autoSpaceDE w:val="0"/>
              <w:autoSpaceDN w:val="0"/>
              <w:adjustRightInd w:val="0"/>
              <w:rPr>
                <w:rFonts w:ascii="Sitka Display" w:eastAsia="仿宋" w:hAnsi="Sitka Display" w:cs="Times New Roman"/>
                <w:sz w:val="22"/>
              </w:rPr>
            </w:pPr>
            <w:r w:rsidRPr="00A844F7">
              <w:rPr>
                <w:rFonts w:ascii="Sitka Display" w:eastAsia="仿宋" w:hAnsi="Sitka Display" w:cs="Times New Roman"/>
                <w:kern w:val="0"/>
                <w:sz w:val="22"/>
              </w:rPr>
              <w:t>The Rules shall take effect</w:t>
            </w:r>
            <w:r w:rsidR="004B5D5A" w:rsidRPr="00A844F7">
              <w:rPr>
                <w:rFonts w:ascii="Sitka Display" w:eastAsia="仿宋" w:hAnsi="Sitka Display" w:cs="Times New Roman"/>
                <w:kern w:val="0"/>
                <w:sz w:val="22"/>
              </w:rPr>
              <w:t xml:space="preserve"> as of</w:t>
            </w:r>
            <w:r w:rsidRPr="00A844F7">
              <w:rPr>
                <w:rFonts w:ascii="Sitka Display" w:eastAsia="仿宋" w:hAnsi="Sitka Display" w:cs="Times New Roman"/>
                <w:kern w:val="0"/>
                <w:sz w:val="22"/>
              </w:rPr>
              <w:t xml:space="preserve"> </w:t>
            </w:r>
            <w:r w:rsidR="00B72076">
              <w:rPr>
                <w:rFonts w:ascii="Sitka Display" w:eastAsia="仿宋" w:hAnsi="Sitka Display" w:cs="Times New Roman" w:hint="eastAsia"/>
                <w:kern w:val="0"/>
                <w:sz w:val="22"/>
              </w:rPr>
              <w:t>[</w:t>
            </w:r>
            <w:r w:rsidR="00766D31">
              <w:rPr>
                <w:rFonts w:ascii="Sitka Display" w:eastAsia="仿宋" w:hAnsi="Sitka Display" w:cs="Times New Roman"/>
                <w:kern w:val="0"/>
                <w:sz w:val="22"/>
              </w:rPr>
              <w:t>X</w:t>
            </w:r>
            <w:r w:rsidRPr="00A844F7">
              <w:rPr>
                <w:rFonts w:ascii="Sitka Display" w:eastAsia="仿宋" w:hAnsi="Sitka Display" w:cs="Times New Roman"/>
                <w:kern w:val="0"/>
                <w:sz w:val="22"/>
              </w:rPr>
              <w:t xml:space="preserve"> </w:t>
            </w:r>
            <w:r w:rsidR="00766D31">
              <w:rPr>
                <w:rFonts w:ascii="Sitka Display" w:eastAsia="仿宋" w:hAnsi="Sitka Display" w:cs="Times New Roman"/>
                <w:kern w:val="0"/>
                <w:sz w:val="22"/>
              </w:rPr>
              <w:t xml:space="preserve">XXX </w:t>
            </w:r>
            <w:bookmarkStart w:id="123" w:name="_GoBack"/>
            <w:bookmarkEnd w:id="123"/>
            <w:r w:rsidR="00766D31">
              <w:rPr>
                <w:rFonts w:ascii="Sitka Display" w:eastAsia="仿宋" w:hAnsi="Sitka Display" w:cs="Times New Roman"/>
                <w:kern w:val="0"/>
                <w:sz w:val="22"/>
              </w:rPr>
              <w:t>XXXX</w:t>
            </w:r>
            <w:r w:rsidR="00B72076">
              <w:rPr>
                <w:rFonts w:ascii="Sitka Display" w:eastAsia="仿宋" w:hAnsi="Sitka Display" w:cs="Times New Roman" w:hint="eastAsia"/>
                <w:kern w:val="0"/>
                <w:sz w:val="22"/>
              </w:rPr>
              <w:t>]</w:t>
            </w:r>
            <w:r w:rsidR="004B5D5A" w:rsidRPr="00A844F7">
              <w:rPr>
                <w:rFonts w:ascii="Sitka Display" w:eastAsia="仿宋" w:hAnsi="Sitka Display" w:cs="Times New Roman"/>
                <w:kern w:val="0"/>
                <w:sz w:val="22"/>
              </w:rPr>
              <w:t>.</w:t>
            </w:r>
          </w:p>
        </w:tc>
      </w:tr>
      <w:tr w:rsidR="00384B83" w:rsidRPr="00AF3CA1" w14:paraId="58D19036" w14:textId="77777777" w:rsidTr="00E84075">
        <w:tc>
          <w:tcPr>
            <w:tcW w:w="5813" w:type="dxa"/>
          </w:tcPr>
          <w:p w14:paraId="7EF2F5AC" w14:textId="77777777" w:rsidR="00144DC0" w:rsidRPr="00A844F7" w:rsidRDefault="00144DC0" w:rsidP="00E14822">
            <w:pPr>
              <w:rPr>
                <w:rFonts w:ascii="Sitka Display" w:eastAsia="仿宋" w:hAnsi="Sitka Display" w:cs="Times New Roman"/>
                <w:b/>
                <w:sz w:val="22"/>
              </w:rPr>
            </w:pPr>
          </w:p>
          <w:p w14:paraId="49C7C2AB" w14:textId="77777777" w:rsidR="004B5A76" w:rsidRDefault="00C34C57" w:rsidP="009970C4">
            <w:pPr>
              <w:jc w:val="left"/>
              <w:outlineLvl w:val="2"/>
              <w:rPr>
                <w:rFonts w:ascii="Sitka Display" w:eastAsia="仿宋" w:hAnsi="Sitka Display" w:cs="Times New Roman"/>
                <w:b/>
                <w:sz w:val="22"/>
              </w:rPr>
            </w:pPr>
            <w:bookmarkStart w:id="124" w:name="_Toc525653381"/>
            <w:r>
              <w:rPr>
                <w:rFonts w:ascii="Sitka Display" w:eastAsia="仿宋" w:hAnsi="Sitka Display" w:cs="Times New Roman"/>
                <w:b/>
                <w:sz w:val="22"/>
              </w:rPr>
              <w:t>附件</w:t>
            </w:r>
            <w:r w:rsidR="00F835EE">
              <w:rPr>
                <w:rFonts w:ascii="Sitka Display" w:eastAsia="仿宋" w:hAnsi="Sitka Display" w:cs="Times New Roman" w:hint="eastAsia"/>
                <w:b/>
                <w:sz w:val="22"/>
              </w:rPr>
              <w:t>一</w:t>
            </w:r>
            <w:r w:rsidR="00384B83" w:rsidRPr="00A844F7">
              <w:rPr>
                <w:rFonts w:ascii="Sitka Display" w:eastAsia="仿宋" w:hAnsi="Sitka Display" w:cs="Times New Roman"/>
                <w:b/>
                <w:sz w:val="22"/>
              </w:rPr>
              <w:t xml:space="preserve">  </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384B83" w:rsidRPr="00A844F7">
              <w:rPr>
                <w:rFonts w:ascii="Sitka Display" w:eastAsia="仿宋" w:hAnsi="Sitka Display" w:cs="Times New Roman"/>
                <w:b/>
                <w:sz w:val="22"/>
              </w:rPr>
              <w:t>北京仲裁委员会</w:t>
            </w:r>
            <w:r w:rsidR="00FD46C7">
              <w:rPr>
                <w:rFonts w:ascii="Sitka Display" w:eastAsia="仿宋" w:hAnsi="Sitka Display" w:cs="Times New Roman" w:hint="eastAsia"/>
                <w:b/>
                <w:sz w:val="22"/>
              </w:rPr>
              <w:t>/</w:t>
            </w:r>
            <w:r w:rsidR="00FD46C7">
              <w:rPr>
                <w:rFonts w:ascii="Sitka Display" w:eastAsia="仿宋" w:hAnsi="Sitka Display" w:cs="Times New Roman" w:hint="eastAsia"/>
                <w:b/>
                <w:sz w:val="22"/>
              </w:rPr>
              <w:t>北京国际仲裁中心</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9970C4">
              <w:rPr>
                <w:rFonts w:ascii="Sitka Display" w:eastAsia="仿宋" w:hAnsi="Sitka Display" w:cs="Times New Roman" w:hint="eastAsia"/>
                <w:b/>
                <w:sz w:val="22"/>
              </w:rPr>
              <w:t xml:space="preserve"> </w:t>
            </w:r>
            <w:r w:rsidR="004B5A76" w:rsidRPr="004B5A76">
              <w:rPr>
                <w:rFonts w:ascii="Sitka Display" w:eastAsia="仿宋" w:hAnsi="Sitka Display" w:cs="Times New Roman" w:hint="eastAsia"/>
                <w:b/>
                <w:sz w:val="22"/>
              </w:rPr>
              <w:lastRenderedPageBreak/>
              <w:t>国际投资仲裁收费表</w:t>
            </w:r>
            <w:bookmarkEnd w:id="124"/>
          </w:p>
          <w:p w14:paraId="0F83E547" w14:textId="77777777" w:rsidR="00384B83" w:rsidRPr="00A844F7" w:rsidRDefault="00384B83" w:rsidP="00E14822">
            <w:pPr>
              <w:rPr>
                <w:rFonts w:ascii="Sitka Display" w:eastAsia="仿宋" w:hAnsi="Sitka Display" w:cs="Times New Roman"/>
                <w:b/>
                <w:sz w:val="22"/>
              </w:rPr>
            </w:pPr>
          </w:p>
        </w:tc>
        <w:tc>
          <w:tcPr>
            <w:tcW w:w="9308" w:type="dxa"/>
          </w:tcPr>
          <w:p w14:paraId="51FF8F63" w14:textId="77777777" w:rsidR="005D5979" w:rsidRDefault="005D5979" w:rsidP="005D5979">
            <w:pPr>
              <w:rPr>
                <w:rFonts w:ascii="Sitka Display" w:eastAsia="仿宋" w:hAnsi="Sitka Display" w:cs="Times New Roman"/>
                <w:b/>
                <w:sz w:val="22"/>
              </w:rPr>
            </w:pPr>
          </w:p>
          <w:p w14:paraId="07215EE9" w14:textId="77777777" w:rsidR="008F35D2" w:rsidRDefault="005D5979" w:rsidP="0098666A">
            <w:pPr>
              <w:jc w:val="left"/>
              <w:outlineLvl w:val="2"/>
              <w:rPr>
                <w:rFonts w:ascii="Sitka Display" w:eastAsia="仿宋" w:hAnsi="Sitka Display" w:cs="Times New Roman"/>
                <w:b/>
                <w:sz w:val="22"/>
              </w:rPr>
            </w:pPr>
            <w:bookmarkStart w:id="125" w:name="_Toc525653382"/>
            <w:r w:rsidRPr="00A844F7">
              <w:rPr>
                <w:rFonts w:ascii="Sitka Display" w:eastAsia="仿宋" w:hAnsi="Sitka Display" w:cs="Times New Roman"/>
                <w:b/>
                <w:sz w:val="22"/>
              </w:rPr>
              <w:t>Appendix</w:t>
            </w:r>
            <w:r>
              <w:rPr>
                <w:rFonts w:ascii="Sitka Display" w:eastAsia="仿宋" w:hAnsi="Sitka Display" w:cs="Times New Roman"/>
                <w:b/>
                <w:sz w:val="22"/>
              </w:rPr>
              <w:t xml:space="preserve"> A</w:t>
            </w:r>
            <w:r w:rsidRPr="00A844F7">
              <w:rPr>
                <w:rFonts w:ascii="Sitka Display" w:eastAsia="仿宋" w:hAnsi="Sitka Display" w:cs="Times New Roman"/>
                <w:b/>
                <w:sz w:val="22"/>
              </w:rPr>
              <w:t xml:space="preserve">  </w:t>
            </w:r>
            <w:r w:rsidR="0098666A">
              <w:rPr>
                <w:rFonts w:ascii="Sitka Display" w:eastAsia="仿宋" w:hAnsi="Sitka Display" w:cs="Times New Roman" w:hint="eastAsia"/>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2E5870BE" w14:textId="60FA8DDE" w:rsidR="001568F7" w:rsidRDefault="00FD46C7" w:rsidP="0098666A">
            <w:pPr>
              <w:jc w:val="left"/>
              <w:outlineLvl w:val="2"/>
              <w:rPr>
                <w:rFonts w:ascii="Sitka Display" w:eastAsia="仿宋" w:hAnsi="Sitka Display" w:cs="Times New Roman"/>
                <w:b/>
                <w:sz w:val="22"/>
              </w:rPr>
            </w:pPr>
            <w:r>
              <w:rPr>
                <w:rFonts w:ascii="Sitka Display" w:eastAsia="仿宋" w:hAnsi="Sitka Display" w:cs="Times New Roman"/>
                <w:b/>
                <w:sz w:val="22"/>
              </w:rPr>
              <w:t>Beijing Arbitration Commission/Beijing International Arbitration Center</w:t>
            </w:r>
          </w:p>
          <w:p w14:paraId="542CA474" w14:textId="6D033014" w:rsidR="004B5A76" w:rsidRPr="00A844F7" w:rsidRDefault="004B5A76" w:rsidP="0098666A">
            <w:pPr>
              <w:jc w:val="left"/>
              <w:outlineLvl w:val="2"/>
              <w:rPr>
                <w:rFonts w:ascii="Sitka Display" w:eastAsia="仿宋" w:hAnsi="Sitka Display" w:cs="Times New Roman"/>
                <w:b/>
                <w:sz w:val="22"/>
              </w:rPr>
            </w:pPr>
            <w:r w:rsidRPr="00A844F7">
              <w:rPr>
                <w:rFonts w:ascii="Sitka Display" w:eastAsia="仿宋" w:hAnsi="Sitka Display" w:cs="Times New Roman"/>
                <w:b/>
                <w:sz w:val="22"/>
              </w:rPr>
              <w:lastRenderedPageBreak/>
              <w:t>Schedule</w:t>
            </w:r>
            <w:bookmarkEnd w:id="125"/>
            <w:r w:rsidRPr="00A844F7">
              <w:rPr>
                <w:rFonts w:ascii="Sitka Display" w:eastAsia="仿宋" w:hAnsi="Sitka Display" w:cs="Times New Roman"/>
                <w:b/>
                <w:sz w:val="22"/>
              </w:rPr>
              <w:t xml:space="preserve"> </w:t>
            </w:r>
            <w:r w:rsidR="00F37A87">
              <w:rPr>
                <w:rFonts w:ascii="Sitka Display" w:eastAsia="仿宋" w:hAnsi="Sitka Display" w:cs="Times New Roman"/>
                <w:b/>
                <w:sz w:val="22"/>
              </w:rPr>
              <w:t xml:space="preserve">of Fees for </w:t>
            </w:r>
            <w:r w:rsidR="00F37A87" w:rsidRPr="00F37A87">
              <w:rPr>
                <w:rFonts w:ascii="Sitka Display" w:eastAsia="仿宋" w:hAnsi="Sitka Display" w:cs="Times New Roman"/>
                <w:b/>
                <w:sz w:val="22"/>
              </w:rPr>
              <w:t>International Investment Arbitration</w:t>
            </w:r>
          </w:p>
          <w:p w14:paraId="4FADC7A9" w14:textId="77777777" w:rsidR="004E2E1D" w:rsidRPr="005D5979" w:rsidRDefault="004E2E1D" w:rsidP="004B5A76">
            <w:pPr>
              <w:rPr>
                <w:rFonts w:ascii="Sitka Display" w:eastAsia="仿宋" w:hAnsi="Sitka Display" w:cs="Times New Roman"/>
                <w:b/>
                <w:sz w:val="22"/>
              </w:rPr>
            </w:pPr>
          </w:p>
        </w:tc>
      </w:tr>
      <w:tr w:rsidR="00C44008" w:rsidRPr="00AF3CA1" w14:paraId="1CA771A1" w14:textId="77777777" w:rsidTr="00E84075">
        <w:tc>
          <w:tcPr>
            <w:tcW w:w="5813" w:type="dxa"/>
          </w:tcPr>
          <w:p w14:paraId="7A963E15" w14:textId="77777777" w:rsidR="00E27FD5" w:rsidRPr="00A844F7" w:rsidRDefault="00E27FD5" w:rsidP="00E14822">
            <w:pPr>
              <w:rPr>
                <w:rFonts w:ascii="Sitka Display" w:eastAsia="仿宋" w:hAnsi="Sitka Display" w:cs="Times New Roman"/>
                <w:b/>
                <w:sz w:val="22"/>
              </w:rPr>
            </w:pPr>
          </w:p>
          <w:p w14:paraId="70D89CFE" w14:textId="2F49A16A" w:rsidR="003D5D45" w:rsidRPr="004B5A76" w:rsidRDefault="00C34C57" w:rsidP="009970C4">
            <w:pPr>
              <w:jc w:val="left"/>
              <w:outlineLvl w:val="2"/>
              <w:rPr>
                <w:rFonts w:ascii="Sitka Display" w:eastAsia="仿宋" w:hAnsi="Sitka Display" w:cs="Times New Roman"/>
                <w:b/>
                <w:sz w:val="22"/>
              </w:rPr>
            </w:pPr>
            <w:bookmarkStart w:id="126" w:name="_Toc525653383"/>
            <w:r>
              <w:rPr>
                <w:rFonts w:ascii="Sitka Display" w:eastAsia="仿宋" w:hAnsi="Sitka Display" w:cs="Times New Roman"/>
                <w:b/>
                <w:sz w:val="22"/>
              </w:rPr>
              <w:t>附件</w:t>
            </w:r>
            <w:r w:rsidR="00F835EE">
              <w:rPr>
                <w:rFonts w:ascii="Sitka Display" w:eastAsia="仿宋" w:hAnsi="Sitka Display" w:cs="Times New Roman" w:hint="eastAsia"/>
                <w:b/>
                <w:sz w:val="22"/>
              </w:rPr>
              <w:t>二</w:t>
            </w:r>
            <w:r w:rsidR="003D5D45" w:rsidRPr="00A844F7">
              <w:rPr>
                <w:rFonts w:ascii="Sitka Display" w:eastAsia="仿宋" w:hAnsi="Sitka Display" w:cs="Times New Roman"/>
                <w:b/>
                <w:sz w:val="22"/>
              </w:rPr>
              <w:t xml:space="preserve">  </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AC48E2" w:rsidRPr="00A844F7">
              <w:rPr>
                <w:rFonts w:ascii="Sitka Display" w:eastAsia="仿宋" w:hAnsi="Sitka Display" w:cs="Times New Roman"/>
                <w:b/>
                <w:sz w:val="22"/>
              </w:rPr>
              <w:t>北京仲裁委员会</w:t>
            </w:r>
            <w:r w:rsidR="00FD46C7">
              <w:rPr>
                <w:rFonts w:ascii="Sitka Display" w:eastAsia="仿宋" w:hAnsi="Sitka Display" w:cs="Times New Roman" w:hint="eastAsia"/>
                <w:b/>
                <w:sz w:val="22"/>
              </w:rPr>
              <w:t>/</w:t>
            </w:r>
            <w:r w:rsidR="00FD46C7">
              <w:rPr>
                <w:rFonts w:ascii="Sitka Display" w:eastAsia="仿宋" w:hAnsi="Sitka Display" w:cs="Times New Roman" w:hint="eastAsia"/>
                <w:b/>
                <w:sz w:val="22"/>
              </w:rPr>
              <w:t>北京国际仲裁中心</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4B5A76" w:rsidRPr="004B5A76">
              <w:rPr>
                <w:rFonts w:ascii="Sitka Display" w:eastAsia="仿宋" w:hAnsi="Sitka Display" w:cs="Times New Roman" w:hint="eastAsia"/>
                <w:b/>
                <w:sz w:val="22"/>
              </w:rPr>
              <w:t>国际投资仲裁程序时间表</w:t>
            </w:r>
            <w:bookmarkEnd w:id="126"/>
          </w:p>
        </w:tc>
        <w:tc>
          <w:tcPr>
            <w:tcW w:w="9308" w:type="dxa"/>
          </w:tcPr>
          <w:p w14:paraId="410BB5BC" w14:textId="77777777" w:rsidR="00E27FD5" w:rsidRPr="00A844F7" w:rsidRDefault="00E27FD5" w:rsidP="00E14822">
            <w:pPr>
              <w:rPr>
                <w:rFonts w:ascii="Sitka Display" w:eastAsia="仿宋" w:hAnsi="Sitka Display" w:cs="Times New Roman"/>
                <w:b/>
                <w:sz w:val="22"/>
              </w:rPr>
            </w:pPr>
          </w:p>
          <w:p w14:paraId="2B5F2B07" w14:textId="77777777" w:rsidR="008F35D2" w:rsidRDefault="00712A3D" w:rsidP="0098666A">
            <w:pPr>
              <w:jc w:val="left"/>
              <w:outlineLvl w:val="2"/>
              <w:rPr>
                <w:rFonts w:ascii="Sitka Display" w:eastAsia="仿宋" w:hAnsi="Sitka Display" w:cs="Times New Roman"/>
                <w:b/>
                <w:sz w:val="22"/>
              </w:rPr>
            </w:pPr>
            <w:bookmarkStart w:id="127" w:name="_Toc525653384"/>
            <w:r w:rsidRPr="00A844F7">
              <w:rPr>
                <w:rFonts w:ascii="Sitka Display" w:eastAsia="仿宋" w:hAnsi="Sitka Display" w:cs="Times New Roman"/>
                <w:b/>
                <w:sz w:val="22"/>
              </w:rPr>
              <w:t>Appendix</w:t>
            </w:r>
            <w:r w:rsidR="003D5D45" w:rsidRPr="00A844F7">
              <w:rPr>
                <w:rFonts w:ascii="Sitka Display" w:eastAsia="仿宋" w:hAnsi="Sitka Display" w:cs="Times New Roman"/>
                <w:b/>
                <w:sz w:val="22"/>
              </w:rPr>
              <w:t xml:space="preserve"> B </w:t>
            </w:r>
            <w:r w:rsidR="00AC48E2" w:rsidRPr="00A844F7">
              <w:rPr>
                <w:rFonts w:ascii="Sitka Display" w:eastAsia="仿宋" w:hAnsi="Sitka Display" w:cs="Times New Roman"/>
                <w:b/>
                <w:sz w:val="22"/>
              </w:rPr>
              <w:t xml:space="preserve"> </w:t>
            </w:r>
            <w:r w:rsidR="0098666A">
              <w:rPr>
                <w:rFonts w:ascii="Sitka Display" w:eastAsia="仿宋" w:hAnsi="Sitka Display" w:cs="Times New Roman" w:hint="eastAsia"/>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06493743" w14:textId="77777777" w:rsidR="008F35D2" w:rsidRDefault="00AC48E2" w:rsidP="0098666A">
            <w:pPr>
              <w:jc w:val="left"/>
              <w:outlineLvl w:val="2"/>
              <w:rPr>
                <w:rFonts w:ascii="Sitka Display" w:eastAsia="仿宋" w:hAnsi="Sitka Display" w:cs="Times New Roman"/>
                <w:b/>
                <w:sz w:val="22"/>
              </w:rPr>
            </w:pPr>
            <w:r w:rsidRPr="00A844F7">
              <w:rPr>
                <w:rFonts w:ascii="Sitka Display" w:eastAsia="仿宋" w:hAnsi="Sitka Display" w:cs="Times New Roman"/>
                <w:b/>
                <w:sz w:val="22"/>
              </w:rPr>
              <w:t>Beijing Arbitration Commission</w:t>
            </w:r>
            <w:r w:rsidR="00FD46C7">
              <w:rPr>
                <w:rFonts w:ascii="Sitka Display" w:eastAsia="仿宋" w:hAnsi="Sitka Display" w:cs="Times New Roman"/>
                <w:b/>
                <w:sz w:val="22"/>
              </w:rPr>
              <w:t>/Beijing International Arbitration Center</w:t>
            </w:r>
            <w:r w:rsidR="0098666A">
              <w:rPr>
                <w:rFonts w:ascii="Sitka Display" w:eastAsia="仿宋" w:hAnsi="Sitka Display" w:cs="Times New Roman" w:hint="eastAsia"/>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7947B1B4" w14:textId="7465F3DC" w:rsidR="004B5A76" w:rsidRDefault="00D14B39" w:rsidP="0098666A">
            <w:pPr>
              <w:jc w:val="left"/>
              <w:outlineLvl w:val="2"/>
              <w:rPr>
                <w:rFonts w:ascii="Sitka Display" w:eastAsia="仿宋" w:hAnsi="Sitka Display" w:cs="Times New Roman"/>
                <w:b/>
                <w:sz w:val="22"/>
              </w:rPr>
            </w:pPr>
            <w:r>
              <w:rPr>
                <w:rFonts w:ascii="Sitka Display" w:eastAsia="仿宋" w:hAnsi="Sitka Display" w:cs="Times New Roman"/>
                <w:b/>
                <w:sz w:val="22"/>
              </w:rPr>
              <w:t>I</w:t>
            </w:r>
            <w:r>
              <w:rPr>
                <w:rFonts w:ascii="Sitka Display" w:eastAsia="仿宋" w:hAnsi="Sitka Display" w:cs="Times New Roman" w:hint="eastAsia"/>
                <w:b/>
                <w:sz w:val="22"/>
              </w:rPr>
              <w:t>ndicative</w:t>
            </w:r>
            <w:r w:rsidR="004B5A76" w:rsidRPr="005D5979">
              <w:rPr>
                <w:rFonts w:ascii="Sitka Display" w:eastAsia="仿宋" w:hAnsi="Sitka Display" w:cs="Times New Roman"/>
                <w:b/>
                <w:sz w:val="22"/>
              </w:rPr>
              <w:t xml:space="preserve"> Timetable for International Investment Arbitration</w:t>
            </w:r>
            <w:bookmarkEnd w:id="127"/>
          </w:p>
          <w:p w14:paraId="4E794060" w14:textId="77777777" w:rsidR="003D5D45" w:rsidRPr="00A844F7" w:rsidRDefault="003D5D45" w:rsidP="004B5A76">
            <w:pPr>
              <w:jc w:val="left"/>
              <w:rPr>
                <w:rFonts w:ascii="Sitka Display" w:eastAsia="仿宋" w:hAnsi="Sitka Display" w:cs="Times New Roman"/>
                <w:b/>
                <w:sz w:val="22"/>
              </w:rPr>
            </w:pPr>
          </w:p>
        </w:tc>
      </w:tr>
      <w:tr w:rsidR="00384B83" w:rsidRPr="00AF3CA1" w14:paraId="0496CF43" w14:textId="77777777" w:rsidTr="00E84075">
        <w:tc>
          <w:tcPr>
            <w:tcW w:w="5813" w:type="dxa"/>
          </w:tcPr>
          <w:p w14:paraId="5EBEDD4A" w14:textId="77777777" w:rsidR="00144DC0" w:rsidRPr="00A844F7" w:rsidRDefault="00144DC0" w:rsidP="00E14822">
            <w:pPr>
              <w:rPr>
                <w:rFonts w:ascii="Sitka Display" w:eastAsia="仿宋" w:hAnsi="Sitka Display" w:cs="Times New Roman"/>
                <w:b/>
                <w:sz w:val="22"/>
              </w:rPr>
            </w:pPr>
          </w:p>
          <w:p w14:paraId="5B3C5BBD" w14:textId="77777777" w:rsidR="00384B83" w:rsidRDefault="00C34C57" w:rsidP="009970C4">
            <w:pPr>
              <w:jc w:val="left"/>
              <w:outlineLvl w:val="2"/>
              <w:rPr>
                <w:rFonts w:ascii="Sitka Display" w:eastAsia="仿宋" w:hAnsi="Sitka Display" w:cs="Times New Roman"/>
                <w:b/>
                <w:sz w:val="22"/>
              </w:rPr>
            </w:pPr>
            <w:bookmarkStart w:id="128" w:name="_Toc525653385"/>
            <w:r>
              <w:rPr>
                <w:rFonts w:ascii="Sitka Display" w:eastAsia="仿宋" w:hAnsi="Sitka Display" w:cs="Times New Roman"/>
                <w:b/>
                <w:sz w:val="22"/>
              </w:rPr>
              <w:t>附件</w:t>
            </w:r>
            <w:r w:rsidR="00F835EE">
              <w:rPr>
                <w:rFonts w:ascii="Sitka Display" w:eastAsia="仿宋" w:hAnsi="Sitka Display" w:cs="Times New Roman" w:hint="eastAsia"/>
                <w:b/>
                <w:sz w:val="22"/>
              </w:rPr>
              <w:t>三</w:t>
            </w:r>
            <w:r w:rsidR="00384B83" w:rsidRPr="00A844F7">
              <w:rPr>
                <w:rFonts w:ascii="Sitka Display" w:eastAsia="仿宋" w:hAnsi="Sitka Display" w:cs="Times New Roman"/>
                <w:b/>
                <w:sz w:val="22"/>
              </w:rPr>
              <w:t xml:space="preserve">  </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384B83" w:rsidRPr="00A844F7">
              <w:rPr>
                <w:rFonts w:ascii="Sitka Display" w:eastAsia="仿宋" w:hAnsi="Sitka Display" w:cs="Times New Roman"/>
                <w:b/>
                <w:sz w:val="22"/>
              </w:rPr>
              <w:t>北京仲裁委员会</w:t>
            </w:r>
            <w:r w:rsidR="00FD46C7">
              <w:rPr>
                <w:rFonts w:ascii="Sitka Display" w:eastAsia="仿宋" w:hAnsi="Sitka Display" w:cs="Times New Roman" w:hint="eastAsia"/>
                <w:b/>
                <w:sz w:val="22"/>
              </w:rPr>
              <w:t>/</w:t>
            </w:r>
            <w:r w:rsidR="00FD46C7">
              <w:rPr>
                <w:rFonts w:ascii="Sitka Display" w:eastAsia="仿宋" w:hAnsi="Sitka Display" w:cs="Times New Roman" w:hint="eastAsia"/>
                <w:b/>
                <w:sz w:val="22"/>
              </w:rPr>
              <w:t>北京国际仲裁中心</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78119E">
              <w:rPr>
                <w:rFonts w:ascii="Sitka Display" w:eastAsia="仿宋" w:hAnsi="Sitka Display" w:cs="Times New Roman" w:hint="eastAsia"/>
                <w:b/>
                <w:sz w:val="22"/>
              </w:rPr>
              <w:t>国际投资仲裁快速程序</w:t>
            </w:r>
            <w:bookmarkEnd w:id="128"/>
          </w:p>
          <w:p w14:paraId="3598452A" w14:textId="77777777" w:rsidR="0078119E" w:rsidRPr="00A844F7" w:rsidRDefault="0078119E" w:rsidP="00E14822">
            <w:pPr>
              <w:rPr>
                <w:rFonts w:ascii="Sitka Display" w:eastAsia="仿宋" w:hAnsi="Sitka Display" w:cs="Times New Roman"/>
                <w:b/>
                <w:sz w:val="22"/>
              </w:rPr>
            </w:pPr>
          </w:p>
        </w:tc>
        <w:tc>
          <w:tcPr>
            <w:tcW w:w="9308" w:type="dxa"/>
          </w:tcPr>
          <w:p w14:paraId="2DA23E7E" w14:textId="77777777" w:rsidR="005D5979" w:rsidRDefault="005D5979" w:rsidP="0098666A">
            <w:pPr>
              <w:jc w:val="left"/>
              <w:outlineLvl w:val="2"/>
              <w:rPr>
                <w:rFonts w:ascii="Sitka Display" w:eastAsia="仿宋" w:hAnsi="Sitka Display" w:cs="Times New Roman"/>
                <w:b/>
                <w:sz w:val="22"/>
              </w:rPr>
            </w:pPr>
          </w:p>
          <w:p w14:paraId="117D9E10" w14:textId="77777777" w:rsidR="008F35D2" w:rsidRDefault="005D5979" w:rsidP="0098666A">
            <w:pPr>
              <w:tabs>
                <w:tab w:val="left" w:pos="8585"/>
              </w:tabs>
              <w:jc w:val="left"/>
              <w:outlineLvl w:val="2"/>
              <w:rPr>
                <w:rFonts w:ascii="Sitka Display" w:eastAsia="仿宋" w:hAnsi="Sitka Display" w:cs="Times New Roman"/>
                <w:b/>
                <w:sz w:val="22"/>
              </w:rPr>
            </w:pPr>
            <w:bookmarkStart w:id="129" w:name="_Toc525653386"/>
            <w:r w:rsidRPr="00A844F7">
              <w:rPr>
                <w:rFonts w:ascii="Sitka Display" w:eastAsia="仿宋" w:hAnsi="Sitka Display" w:cs="Times New Roman"/>
                <w:b/>
                <w:sz w:val="22"/>
              </w:rPr>
              <w:t>Appendix</w:t>
            </w:r>
            <w:r>
              <w:rPr>
                <w:rFonts w:ascii="Sitka Display" w:eastAsia="仿宋" w:hAnsi="Sitka Display" w:cs="Times New Roman"/>
                <w:b/>
                <w:sz w:val="22"/>
              </w:rPr>
              <w:t xml:space="preserve"> C</w:t>
            </w:r>
            <w:r w:rsidRPr="00A844F7">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0F3696B5" w14:textId="77777777" w:rsidR="008F35D2" w:rsidRDefault="0098666A" w:rsidP="0098666A">
            <w:pPr>
              <w:tabs>
                <w:tab w:val="left" w:pos="8585"/>
              </w:tabs>
              <w:jc w:val="left"/>
              <w:outlineLvl w:val="2"/>
              <w:rPr>
                <w:rFonts w:ascii="Sitka Display" w:eastAsia="仿宋" w:hAnsi="Sitka Display" w:cs="Times New Roman"/>
                <w:b/>
                <w:sz w:val="22"/>
              </w:rPr>
            </w:pPr>
            <w:r>
              <w:rPr>
                <w:rFonts w:ascii="Sitka Display" w:eastAsia="仿宋" w:hAnsi="Sitka Display" w:cs="Times New Roman"/>
                <w:b/>
                <w:sz w:val="22"/>
              </w:rPr>
              <w:t xml:space="preserve"> </w:t>
            </w:r>
            <w:r w:rsidR="00FD46C7">
              <w:rPr>
                <w:rFonts w:ascii="Sitka Display" w:eastAsia="仿宋" w:hAnsi="Sitka Display" w:cs="Times New Roman"/>
                <w:b/>
                <w:sz w:val="22"/>
              </w:rPr>
              <w:t>Beijing Arbitration Commission/Beijing International Arbitration Center</w:t>
            </w:r>
            <w:r>
              <w:rPr>
                <w:rFonts w:ascii="Sitka Display" w:eastAsia="仿宋" w:hAnsi="Sitka Display" w:cs="Times New Roman" w:hint="eastAsia"/>
                <w:b/>
                <w:sz w:val="22"/>
              </w:rPr>
              <w:t xml:space="preserve"> </w:t>
            </w:r>
            <w:r>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Pr>
                <w:rFonts w:ascii="Sitka Display" w:eastAsia="仿宋" w:hAnsi="Sitka Display" w:cs="Times New Roman"/>
                <w:b/>
                <w:sz w:val="22"/>
              </w:rPr>
              <w:t xml:space="preserve">    </w:t>
            </w:r>
          </w:p>
          <w:p w14:paraId="44442045" w14:textId="5BA97692" w:rsidR="00384B83" w:rsidRPr="00A844F7" w:rsidRDefault="0078119E" w:rsidP="0098666A">
            <w:pPr>
              <w:tabs>
                <w:tab w:val="left" w:pos="8585"/>
              </w:tabs>
              <w:jc w:val="left"/>
              <w:outlineLvl w:val="2"/>
              <w:rPr>
                <w:rFonts w:ascii="Sitka Display" w:eastAsia="仿宋" w:hAnsi="Sitka Display" w:cs="Times New Roman"/>
                <w:b/>
                <w:sz w:val="22"/>
              </w:rPr>
            </w:pPr>
            <w:r w:rsidRPr="0078119E">
              <w:rPr>
                <w:rFonts w:ascii="Sitka Display" w:eastAsia="仿宋" w:hAnsi="Sitka Display" w:cs="Times New Roman"/>
                <w:b/>
                <w:sz w:val="22"/>
              </w:rPr>
              <w:t>Expedited Procedure</w:t>
            </w:r>
            <w:r w:rsidR="00A83B50">
              <w:rPr>
                <w:rFonts w:ascii="Sitka Display" w:eastAsia="仿宋" w:hAnsi="Sitka Display" w:cs="Times New Roman" w:hint="eastAsia"/>
                <w:b/>
                <w:sz w:val="22"/>
              </w:rPr>
              <w:t>s</w:t>
            </w:r>
            <w:r w:rsidRPr="0078119E">
              <w:rPr>
                <w:rFonts w:ascii="Sitka Display" w:eastAsia="仿宋" w:hAnsi="Sitka Display" w:cs="Times New Roman"/>
                <w:b/>
                <w:sz w:val="22"/>
              </w:rPr>
              <w:t xml:space="preserve"> for International Investment Arbitration</w:t>
            </w:r>
            <w:bookmarkEnd w:id="129"/>
          </w:p>
        </w:tc>
      </w:tr>
      <w:tr w:rsidR="00384B83" w:rsidRPr="00AF3CA1" w14:paraId="7D096B80" w14:textId="77777777" w:rsidTr="00E84075">
        <w:tc>
          <w:tcPr>
            <w:tcW w:w="5813" w:type="dxa"/>
          </w:tcPr>
          <w:p w14:paraId="2899E8CD" w14:textId="77777777" w:rsidR="00144DC0" w:rsidRPr="00A844F7" w:rsidRDefault="00144DC0" w:rsidP="00E14822">
            <w:pPr>
              <w:rPr>
                <w:rFonts w:ascii="Sitka Display" w:eastAsia="仿宋" w:hAnsi="Sitka Display" w:cs="Times New Roman"/>
                <w:b/>
                <w:sz w:val="22"/>
              </w:rPr>
            </w:pPr>
          </w:p>
          <w:p w14:paraId="3384C170" w14:textId="77777777" w:rsidR="00384B83" w:rsidRDefault="00C34C57" w:rsidP="009970C4">
            <w:pPr>
              <w:jc w:val="left"/>
              <w:outlineLvl w:val="2"/>
              <w:rPr>
                <w:rFonts w:ascii="Sitka Display" w:eastAsia="仿宋" w:hAnsi="Sitka Display" w:cs="Times New Roman"/>
                <w:b/>
                <w:sz w:val="22"/>
              </w:rPr>
            </w:pPr>
            <w:bookmarkStart w:id="130" w:name="_Toc525653387"/>
            <w:r>
              <w:rPr>
                <w:rFonts w:ascii="Sitka Display" w:eastAsia="仿宋" w:hAnsi="Sitka Display" w:cs="Times New Roman"/>
                <w:b/>
                <w:sz w:val="22"/>
              </w:rPr>
              <w:t>附件</w:t>
            </w:r>
            <w:r w:rsidR="00F835EE">
              <w:rPr>
                <w:rFonts w:ascii="Sitka Display" w:eastAsia="仿宋" w:hAnsi="Sitka Display" w:cs="Times New Roman" w:hint="eastAsia"/>
                <w:b/>
                <w:sz w:val="22"/>
              </w:rPr>
              <w:t>四</w:t>
            </w:r>
            <w:r w:rsidR="00384B83" w:rsidRPr="00A844F7">
              <w:rPr>
                <w:rFonts w:ascii="Sitka Display" w:eastAsia="仿宋" w:hAnsi="Sitka Display" w:cs="Times New Roman"/>
                <w:b/>
                <w:sz w:val="22"/>
              </w:rPr>
              <w:t xml:space="preserve">  </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384B83" w:rsidRPr="00A844F7">
              <w:rPr>
                <w:rFonts w:ascii="Sitka Display" w:eastAsia="仿宋" w:hAnsi="Sitka Display" w:cs="Times New Roman"/>
                <w:b/>
                <w:sz w:val="22"/>
              </w:rPr>
              <w:t>北京仲裁委员会</w:t>
            </w:r>
            <w:r w:rsidR="00FD46C7">
              <w:rPr>
                <w:rFonts w:ascii="Sitka Display" w:eastAsia="仿宋" w:hAnsi="Sitka Display" w:cs="Times New Roman" w:hint="eastAsia"/>
                <w:b/>
                <w:sz w:val="22"/>
              </w:rPr>
              <w:t>/</w:t>
            </w:r>
            <w:r w:rsidR="00FD46C7">
              <w:rPr>
                <w:rFonts w:ascii="Sitka Display" w:eastAsia="仿宋" w:hAnsi="Sitka Display" w:cs="Times New Roman" w:hint="eastAsia"/>
                <w:b/>
                <w:sz w:val="22"/>
              </w:rPr>
              <w:t>北京国际仲裁中心</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867B20">
              <w:rPr>
                <w:rFonts w:ascii="Sitka Display" w:eastAsia="仿宋" w:hAnsi="Sitka Display" w:cs="Times New Roman" w:hint="eastAsia"/>
                <w:b/>
                <w:sz w:val="22"/>
              </w:rPr>
              <w:t>国际投资仲裁紧急仲裁员程序</w:t>
            </w:r>
            <w:bookmarkEnd w:id="130"/>
          </w:p>
          <w:p w14:paraId="06FDABAD" w14:textId="77777777" w:rsidR="00867B20" w:rsidRPr="00A844F7" w:rsidRDefault="00867B20" w:rsidP="00E14822">
            <w:pPr>
              <w:rPr>
                <w:rFonts w:ascii="Sitka Display" w:eastAsia="仿宋" w:hAnsi="Sitka Display" w:cs="Times New Roman"/>
                <w:b/>
                <w:sz w:val="22"/>
              </w:rPr>
            </w:pPr>
          </w:p>
        </w:tc>
        <w:tc>
          <w:tcPr>
            <w:tcW w:w="9308" w:type="dxa"/>
          </w:tcPr>
          <w:p w14:paraId="4CAFB1FC" w14:textId="77777777" w:rsidR="004E2E1D" w:rsidRDefault="004E2E1D" w:rsidP="0098666A">
            <w:pPr>
              <w:jc w:val="left"/>
              <w:rPr>
                <w:rFonts w:ascii="Sitka Display" w:eastAsia="仿宋" w:hAnsi="Sitka Display" w:cs="Times New Roman"/>
                <w:b/>
                <w:sz w:val="22"/>
              </w:rPr>
            </w:pPr>
          </w:p>
          <w:p w14:paraId="7DF194BC" w14:textId="77777777" w:rsidR="008F35D2" w:rsidRDefault="005D5979" w:rsidP="0098666A">
            <w:pPr>
              <w:jc w:val="left"/>
              <w:outlineLvl w:val="2"/>
              <w:rPr>
                <w:rFonts w:ascii="Sitka Display" w:eastAsia="仿宋" w:hAnsi="Sitka Display" w:cs="Times New Roman"/>
                <w:b/>
                <w:sz w:val="22"/>
              </w:rPr>
            </w:pPr>
            <w:bookmarkStart w:id="131" w:name="_Toc525653388"/>
            <w:r w:rsidRPr="00A844F7">
              <w:rPr>
                <w:rFonts w:ascii="Sitka Display" w:eastAsia="仿宋" w:hAnsi="Sitka Display" w:cs="Times New Roman"/>
                <w:b/>
                <w:sz w:val="22"/>
              </w:rPr>
              <w:t>Appendix</w:t>
            </w:r>
            <w:r>
              <w:rPr>
                <w:rFonts w:ascii="Sitka Display" w:eastAsia="仿宋" w:hAnsi="Sitka Display" w:cs="Times New Roman"/>
                <w:b/>
                <w:sz w:val="22"/>
              </w:rPr>
              <w:t xml:space="preserve"> D</w:t>
            </w:r>
            <w:r w:rsidRPr="00A844F7">
              <w:rPr>
                <w:rFonts w:ascii="Sitka Display" w:eastAsia="仿宋" w:hAnsi="Sitka Display" w:cs="Times New Roman"/>
                <w:b/>
                <w:sz w:val="22"/>
              </w:rPr>
              <w:t xml:space="preserve">  </w:t>
            </w:r>
            <w:r w:rsidR="0098666A">
              <w:rPr>
                <w:rFonts w:ascii="Sitka Display" w:eastAsia="仿宋" w:hAnsi="Sitka Display" w:cs="Times New Roman" w:hint="eastAsia"/>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790602AD" w14:textId="77777777" w:rsidR="008F35D2" w:rsidRDefault="00FD46C7" w:rsidP="0098666A">
            <w:pPr>
              <w:jc w:val="left"/>
              <w:outlineLvl w:val="2"/>
              <w:rPr>
                <w:rFonts w:ascii="Sitka Display" w:eastAsia="仿宋" w:hAnsi="Sitka Display" w:cs="Times New Roman"/>
                <w:b/>
                <w:sz w:val="22"/>
              </w:rPr>
            </w:pPr>
            <w:r>
              <w:rPr>
                <w:rFonts w:ascii="Sitka Display" w:eastAsia="仿宋" w:hAnsi="Sitka Display" w:cs="Times New Roman"/>
                <w:b/>
                <w:sz w:val="22"/>
              </w:rPr>
              <w:t>Beijing Arbitration Commission/Beijing International Arbitration Center</w:t>
            </w:r>
            <w:r w:rsidR="0098666A">
              <w:rPr>
                <w:rFonts w:ascii="Sitka Display" w:eastAsia="仿宋" w:hAnsi="Sitka Display" w:cs="Times New Roman" w:hint="eastAsia"/>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0B4BFBD9" w14:textId="48E7A086" w:rsidR="00384B83" w:rsidRPr="00A844F7" w:rsidRDefault="00867B20" w:rsidP="0098666A">
            <w:pPr>
              <w:jc w:val="left"/>
              <w:outlineLvl w:val="2"/>
              <w:rPr>
                <w:rFonts w:ascii="Sitka Display" w:eastAsia="仿宋" w:hAnsi="Sitka Display" w:cs="Times New Roman"/>
                <w:b/>
                <w:sz w:val="22"/>
              </w:rPr>
            </w:pPr>
            <w:r w:rsidRPr="00867B20">
              <w:rPr>
                <w:rFonts w:ascii="Sitka Display" w:eastAsia="仿宋" w:hAnsi="Sitka Display" w:cs="Times New Roman"/>
                <w:b/>
                <w:sz w:val="22"/>
              </w:rPr>
              <w:t>Emergency Arbitrator Procedures for International Investment Arbitration</w:t>
            </w:r>
            <w:bookmarkEnd w:id="131"/>
          </w:p>
        </w:tc>
      </w:tr>
      <w:tr w:rsidR="00C44008" w:rsidRPr="00AF3CA1" w14:paraId="22D1568E" w14:textId="77777777" w:rsidTr="00E84075">
        <w:tc>
          <w:tcPr>
            <w:tcW w:w="5813" w:type="dxa"/>
          </w:tcPr>
          <w:p w14:paraId="6D6E0C20" w14:textId="77777777" w:rsidR="00E27FD5" w:rsidRPr="00A844F7" w:rsidRDefault="00E27FD5" w:rsidP="00E14822">
            <w:pPr>
              <w:rPr>
                <w:rFonts w:ascii="Sitka Display" w:eastAsia="仿宋" w:hAnsi="Sitka Display" w:cs="Times New Roman"/>
                <w:b/>
                <w:sz w:val="22"/>
              </w:rPr>
            </w:pPr>
          </w:p>
          <w:p w14:paraId="31D426EE" w14:textId="77777777" w:rsidR="003D5D45" w:rsidRPr="00A844F7" w:rsidRDefault="00C34C57" w:rsidP="009970C4">
            <w:pPr>
              <w:jc w:val="left"/>
              <w:outlineLvl w:val="2"/>
              <w:rPr>
                <w:rFonts w:ascii="Sitka Display" w:eastAsia="仿宋" w:hAnsi="Sitka Display" w:cs="Times New Roman"/>
                <w:b/>
                <w:sz w:val="22"/>
              </w:rPr>
            </w:pPr>
            <w:bookmarkStart w:id="132" w:name="_Toc525653389"/>
            <w:r>
              <w:rPr>
                <w:rFonts w:ascii="Sitka Display" w:eastAsia="仿宋" w:hAnsi="Sitka Display" w:cs="Times New Roman"/>
                <w:b/>
                <w:sz w:val="22"/>
              </w:rPr>
              <w:t>附件</w:t>
            </w:r>
            <w:r w:rsidR="00F835EE">
              <w:rPr>
                <w:rFonts w:ascii="Sitka Display" w:eastAsia="仿宋" w:hAnsi="Sitka Display" w:cs="Times New Roman" w:hint="eastAsia"/>
                <w:b/>
                <w:sz w:val="22"/>
              </w:rPr>
              <w:t>五</w:t>
            </w:r>
            <w:r w:rsidR="003D5D45" w:rsidRPr="00A844F7">
              <w:rPr>
                <w:rFonts w:ascii="Sitka Display" w:eastAsia="仿宋" w:hAnsi="Sitka Display" w:cs="Times New Roman"/>
                <w:b/>
                <w:sz w:val="22"/>
              </w:rPr>
              <w:t xml:space="preserve">  </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AC48E2" w:rsidRPr="00A844F7">
              <w:rPr>
                <w:rFonts w:ascii="Sitka Display" w:eastAsia="仿宋" w:hAnsi="Sitka Display" w:cs="Times New Roman"/>
                <w:b/>
                <w:sz w:val="22"/>
              </w:rPr>
              <w:t>北京仲裁委员会</w:t>
            </w:r>
            <w:r w:rsidR="00FD46C7">
              <w:rPr>
                <w:rFonts w:ascii="Sitka Display" w:eastAsia="仿宋" w:hAnsi="Sitka Display" w:cs="Times New Roman" w:hint="eastAsia"/>
                <w:b/>
                <w:sz w:val="22"/>
              </w:rPr>
              <w:t>/</w:t>
            </w:r>
            <w:r w:rsidR="00FD46C7">
              <w:rPr>
                <w:rFonts w:ascii="Sitka Display" w:eastAsia="仿宋" w:hAnsi="Sitka Display" w:cs="Times New Roman" w:hint="eastAsia"/>
                <w:b/>
                <w:sz w:val="22"/>
              </w:rPr>
              <w:t>北京国际仲裁中心</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904668" w:rsidRPr="00A844F7">
              <w:rPr>
                <w:rFonts w:ascii="Sitka Display" w:eastAsia="仿宋" w:hAnsi="Sitka Display" w:cs="Times New Roman"/>
                <w:b/>
                <w:sz w:val="22"/>
              </w:rPr>
              <w:t>国际投资</w:t>
            </w:r>
            <w:r w:rsidR="003D5D45" w:rsidRPr="00A844F7">
              <w:rPr>
                <w:rFonts w:ascii="Sitka Display" w:eastAsia="仿宋" w:hAnsi="Sitka Display" w:cs="Times New Roman"/>
                <w:b/>
                <w:sz w:val="22"/>
              </w:rPr>
              <w:t>仲裁上诉程序</w:t>
            </w:r>
            <w:r w:rsidR="00AC48E2" w:rsidRPr="00A844F7">
              <w:rPr>
                <w:rFonts w:ascii="Sitka Display" w:eastAsia="仿宋" w:hAnsi="Sitka Display" w:cs="Times New Roman"/>
                <w:b/>
                <w:sz w:val="22"/>
              </w:rPr>
              <w:t>规则</w:t>
            </w:r>
            <w:bookmarkEnd w:id="132"/>
          </w:p>
          <w:p w14:paraId="32E64351" w14:textId="77777777" w:rsidR="003D5D45" w:rsidRPr="00A844F7" w:rsidRDefault="003D5D45" w:rsidP="00E14822">
            <w:pPr>
              <w:rPr>
                <w:rFonts w:ascii="Sitka Display" w:eastAsia="仿宋" w:hAnsi="Sitka Display" w:cs="Times New Roman"/>
                <w:b/>
                <w:sz w:val="22"/>
              </w:rPr>
            </w:pPr>
          </w:p>
        </w:tc>
        <w:tc>
          <w:tcPr>
            <w:tcW w:w="9308" w:type="dxa"/>
          </w:tcPr>
          <w:p w14:paraId="46B13F82" w14:textId="77777777" w:rsidR="00E27FD5" w:rsidRPr="00A844F7" w:rsidRDefault="00E27FD5" w:rsidP="00E14822">
            <w:pPr>
              <w:jc w:val="left"/>
              <w:rPr>
                <w:rFonts w:ascii="Sitka Display" w:eastAsia="仿宋" w:hAnsi="Sitka Display" w:cs="Times New Roman"/>
                <w:b/>
                <w:sz w:val="22"/>
              </w:rPr>
            </w:pPr>
          </w:p>
          <w:p w14:paraId="751591D2" w14:textId="77777777" w:rsidR="008F35D2" w:rsidRDefault="003D5D45" w:rsidP="00D576E7">
            <w:pPr>
              <w:jc w:val="left"/>
              <w:outlineLvl w:val="2"/>
              <w:rPr>
                <w:rFonts w:ascii="Sitka Display" w:eastAsia="仿宋" w:hAnsi="Sitka Display" w:cs="Times New Roman"/>
                <w:b/>
                <w:sz w:val="22"/>
              </w:rPr>
            </w:pPr>
            <w:bookmarkStart w:id="133" w:name="_Toc525653390"/>
            <w:r w:rsidRPr="00A844F7">
              <w:rPr>
                <w:rFonts w:ascii="Sitka Display" w:eastAsia="仿宋" w:hAnsi="Sitka Display" w:cs="Times New Roman"/>
                <w:b/>
                <w:sz w:val="22"/>
              </w:rPr>
              <w:t>A</w:t>
            </w:r>
            <w:r w:rsidR="00712A3D" w:rsidRPr="00A844F7">
              <w:rPr>
                <w:rFonts w:ascii="Sitka Display" w:eastAsia="仿宋" w:hAnsi="Sitka Display" w:cs="Times New Roman"/>
                <w:b/>
                <w:sz w:val="22"/>
              </w:rPr>
              <w:t>ppendi</w:t>
            </w:r>
            <w:r w:rsidRPr="00A844F7">
              <w:rPr>
                <w:rFonts w:ascii="Sitka Display" w:eastAsia="仿宋" w:hAnsi="Sitka Display" w:cs="Times New Roman"/>
                <w:b/>
                <w:sz w:val="22"/>
              </w:rPr>
              <w:t xml:space="preserve">x E  </w:t>
            </w:r>
            <w:r w:rsidR="0098666A">
              <w:rPr>
                <w:rFonts w:ascii="Sitka Display" w:eastAsia="仿宋" w:hAnsi="Sitka Display" w:cs="Times New Roman" w:hint="eastAsia"/>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2F441348" w14:textId="77777777" w:rsidR="008F35D2" w:rsidRDefault="00FD46C7" w:rsidP="00D576E7">
            <w:pPr>
              <w:jc w:val="left"/>
              <w:outlineLvl w:val="2"/>
              <w:rPr>
                <w:rFonts w:ascii="Sitka Display" w:eastAsia="仿宋" w:hAnsi="Sitka Display" w:cs="Times New Roman"/>
                <w:b/>
                <w:sz w:val="22"/>
              </w:rPr>
            </w:pPr>
            <w:r>
              <w:rPr>
                <w:rFonts w:ascii="Sitka Display" w:eastAsia="仿宋" w:hAnsi="Sitka Display" w:cs="Times New Roman"/>
                <w:b/>
                <w:sz w:val="22"/>
              </w:rPr>
              <w:t>Beijing Arbitration Commission/Beijing International Arbitration Center</w:t>
            </w:r>
            <w:r w:rsidR="0098666A">
              <w:rPr>
                <w:rFonts w:ascii="Sitka Display" w:eastAsia="仿宋" w:hAnsi="Sitka Display" w:cs="Times New Roman" w:hint="eastAsia"/>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18DE4A33" w14:textId="2FDF942B" w:rsidR="003D5D45" w:rsidRPr="00A844F7" w:rsidRDefault="00E14822" w:rsidP="00D576E7">
            <w:pPr>
              <w:jc w:val="left"/>
              <w:outlineLvl w:val="2"/>
              <w:rPr>
                <w:rFonts w:ascii="Sitka Display" w:eastAsia="仿宋" w:hAnsi="Sitka Display" w:cs="Times New Roman"/>
                <w:b/>
                <w:sz w:val="22"/>
              </w:rPr>
            </w:pPr>
            <w:r w:rsidRPr="00A844F7">
              <w:rPr>
                <w:rFonts w:ascii="Sitka Display" w:eastAsia="仿宋" w:hAnsi="Sitka Display" w:cs="Times New Roman"/>
                <w:b/>
                <w:sz w:val="22"/>
              </w:rPr>
              <w:t xml:space="preserve">Rules </w:t>
            </w:r>
            <w:r w:rsidR="00D576E7">
              <w:rPr>
                <w:rFonts w:ascii="Sitka Display" w:eastAsia="仿宋" w:hAnsi="Sitka Display" w:cs="Times New Roman"/>
                <w:b/>
                <w:sz w:val="22"/>
              </w:rPr>
              <w:t>of</w:t>
            </w:r>
            <w:r w:rsidR="00D576E7" w:rsidRPr="00A844F7">
              <w:rPr>
                <w:rFonts w:ascii="Sitka Display" w:eastAsia="仿宋" w:hAnsi="Sitka Display" w:cs="Times New Roman"/>
                <w:b/>
                <w:sz w:val="22"/>
              </w:rPr>
              <w:t xml:space="preserve"> </w:t>
            </w:r>
            <w:r w:rsidRPr="00A844F7">
              <w:rPr>
                <w:rFonts w:ascii="Sitka Display" w:eastAsia="仿宋" w:hAnsi="Sitka Display" w:cs="Times New Roman"/>
                <w:b/>
                <w:sz w:val="22"/>
              </w:rPr>
              <w:t>Appeal Proceedings</w:t>
            </w:r>
            <w:r w:rsidR="00904668" w:rsidRPr="00A844F7">
              <w:rPr>
                <w:rFonts w:ascii="Sitka Display" w:eastAsia="仿宋" w:hAnsi="Sitka Display" w:cs="Times New Roman"/>
                <w:b/>
                <w:sz w:val="22"/>
              </w:rPr>
              <w:t xml:space="preserve"> for International Investment Arbitration</w:t>
            </w:r>
            <w:bookmarkEnd w:id="133"/>
          </w:p>
        </w:tc>
      </w:tr>
      <w:tr w:rsidR="00C44008" w:rsidRPr="00AF3CA1" w14:paraId="2D86F749" w14:textId="77777777" w:rsidTr="00E84075">
        <w:tc>
          <w:tcPr>
            <w:tcW w:w="5813" w:type="dxa"/>
          </w:tcPr>
          <w:p w14:paraId="53F238C3" w14:textId="77777777" w:rsidR="00384B83" w:rsidRPr="00A844F7" w:rsidRDefault="00384B83" w:rsidP="00E14822">
            <w:pPr>
              <w:ind w:left="883" w:hangingChars="400" w:hanging="883"/>
              <w:jc w:val="left"/>
              <w:rPr>
                <w:rFonts w:ascii="Sitka Display" w:eastAsia="仿宋" w:hAnsi="Sitka Display" w:cs="Times New Roman"/>
                <w:b/>
                <w:sz w:val="22"/>
              </w:rPr>
            </w:pPr>
          </w:p>
          <w:p w14:paraId="0E786D01" w14:textId="77777777" w:rsidR="003D5D45" w:rsidRPr="00A844F7" w:rsidRDefault="00C34C57" w:rsidP="009970C4">
            <w:pPr>
              <w:jc w:val="left"/>
              <w:outlineLvl w:val="2"/>
              <w:rPr>
                <w:rFonts w:ascii="Sitka Display" w:eastAsia="仿宋" w:hAnsi="Sitka Display" w:cs="Times New Roman"/>
                <w:b/>
                <w:sz w:val="22"/>
              </w:rPr>
            </w:pPr>
            <w:bookmarkStart w:id="134" w:name="_Toc525653391"/>
            <w:r>
              <w:rPr>
                <w:rFonts w:ascii="Sitka Display" w:eastAsia="仿宋" w:hAnsi="Sitka Display" w:cs="Times New Roman"/>
                <w:b/>
                <w:sz w:val="22"/>
              </w:rPr>
              <w:t>附件</w:t>
            </w:r>
            <w:r w:rsidR="00F835EE">
              <w:rPr>
                <w:rFonts w:ascii="Sitka Display" w:eastAsia="仿宋" w:hAnsi="Sitka Display" w:cs="Times New Roman" w:hint="eastAsia"/>
                <w:b/>
                <w:sz w:val="22"/>
              </w:rPr>
              <w:t>六</w:t>
            </w:r>
            <w:r w:rsidR="003D5D45" w:rsidRPr="00A844F7">
              <w:rPr>
                <w:rFonts w:ascii="Sitka Display" w:eastAsia="仿宋" w:hAnsi="Sitka Display" w:cs="Times New Roman"/>
                <w:b/>
                <w:sz w:val="22"/>
              </w:rPr>
              <w:t xml:space="preserve">  </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AC48E2" w:rsidRPr="00A844F7">
              <w:rPr>
                <w:rFonts w:ascii="Sitka Display" w:eastAsia="仿宋" w:hAnsi="Sitka Display" w:cs="Times New Roman"/>
                <w:b/>
                <w:sz w:val="22"/>
              </w:rPr>
              <w:t>北京仲裁委员会</w:t>
            </w:r>
            <w:r w:rsidR="00FD46C7">
              <w:rPr>
                <w:rFonts w:ascii="Sitka Display" w:eastAsia="仿宋" w:hAnsi="Sitka Display" w:cs="Times New Roman" w:hint="eastAsia"/>
                <w:b/>
                <w:sz w:val="22"/>
              </w:rPr>
              <w:t>/</w:t>
            </w:r>
            <w:r w:rsidR="00FD46C7">
              <w:rPr>
                <w:rFonts w:ascii="Sitka Display" w:eastAsia="仿宋" w:hAnsi="Sitka Display" w:cs="Times New Roman" w:hint="eastAsia"/>
                <w:b/>
                <w:sz w:val="22"/>
              </w:rPr>
              <w:t>北京国际仲裁中心</w:t>
            </w:r>
            <w:r w:rsidR="009970C4">
              <w:rPr>
                <w:rFonts w:ascii="Sitka Display" w:eastAsia="仿宋" w:hAnsi="Sitka Display" w:cs="Times New Roman" w:hint="eastAsia"/>
                <w:b/>
                <w:sz w:val="22"/>
              </w:rPr>
              <w:t xml:space="preserve"> </w:t>
            </w:r>
            <w:r w:rsidR="009970C4">
              <w:rPr>
                <w:rFonts w:ascii="Sitka Display" w:eastAsia="仿宋" w:hAnsi="Sitka Display" w:cs="Times New Roman"/>
                <w:b/>
                <w:sz w:val="22"/>
              </w:rPr>
              <w:t xml:space="preserve">                   </w:t>
            </w:r>
            <w:r w:rsidR="00AC48E2" w:rsidRPr="00A844F7">
              <w:rPr>
                <w:rFonts w:ascii="Sitka Display" w:eastAsia="仿宋" w:hAnsi="Sitka Display" w:cs="Times New Roman"/>
                <w:b/>
                <w:sz w:val="22"/>
              </w:rPr>
              <w:t>关于</w:t>
            </w:r>
            <w:r w:rsidR="003D5D45" w:rsidRPr="00A844F7">
              <w:rPr>
                <w:rFonts w:ascii="Sitka Display" w:eastAsia="仿宋" w:hAnsi="Sitka Display" w:cs="Times New Roman"/>
                <w:b/>
                <w:sz w:val="22"/>
              </w:rPr>
              <w:t>适用</w:t>
            </w:r>
            <w:r w:rsidR="003119AE">
              <w:rPr>
                <w:rFonts w:ascii="Sitka Display" w:eastAsia="仿宋" w:hAnsi="Sitka Display" w:cs="Times New Roman"/>
                <w:b/>
                <w:sz w:val="22"/>
              </w:rPr>
              <w:t>《联合国国际贸易法委员会仲裁规则》</w:t>
            </w:r>
            <w:r w:rsidR="00AC48E2" w:rsidRPr="00A844F7">
              <w:rPr>
                <w:rFonts w:ascii="Sitka Display" w:eastAsia="仿宋" w:hAnsi="Sitka Display" w:cs="Times New Roman"/>
                <w:b/>
                <w:sz w:val="22"/>
              </w:rPr>
              <w:t>程序指</w:t>
            </w:r>
            <w:r w:rsidR="003D5D45" w:rsidRPr="00A844F7">
              <w:rPr>
                <w:rFonts w:ascii="Sitka Display" w:eastAsia="仿宋" w:hAnsi="Sitka Display" w:cs="Times New Roman"/>
                <w:b/>
                <w:sz w:val="22"/>
              </w:rPr>
              <w:t>引</w:t>
            </w:r>
            <w:bookmarkEnd w:id="134"/>
          </w:p>
        </w:tc>
        <w:tc>
          <w:tcPr>
            <w:tcW w:w="9308" w:type="dxa"/>
          </w:tcPr>
          <w:p w14:paraId="3CFA82E0" w14:textId="77777777" w:rsidR="00E27FD5" w:rsidRPr="00A844F7" w:rsidRDefault="00E27FD5" w:rsidP="0098666A">
            <w:pPr>
              <w:ind w:left="1325" w:hangingChars="600" w:hanging="1325"/>
              <w:jc w:val="left"/>
              <w:outlineLvl w:val="2"/>
              <w:rPr>
                <w:rFonts w:ascii="Sitka Display" w:eastAsia="仿宋" w:hAnsi="Sitka Display" w:cs="Times New Roman"/>
                <w:b/>
                <w:sz w:val="22"/>
              </w:rPr>
            </w:pPr>
          </w:p>
          <w:p w14:paraId="446BBBC5" w14:textId="77777777" w:rsidR="008F35D2" w:rsidRDefault="003D5D45" w:rsidP="007F4191">
            <w:pPr>
              <w:jc w:val="left"/>
              <w:outlineLvl w:val="2"/>
              <w:rPr>
                <w:rFonts w:ascii="Sitka Display" w:eastAsia="仿宋" w:hAnsi="Sitka Display" w:cs="Times New Roman"/>
                <w:b/>
                <w:sz w:val="22"/>
              </w:rPr>
            </w:pPr>
            <w:bookmarkStart w:id="135" w:name="_Toc525653392"/>
            <w:r w:rsidRPr="00A844F7">
              <w:rPr>
                <w:rFonts w:ascii="Sitka Display" w:eastAsia="仿宋" w:hAnsi="Sitka Display" w:cs="Times New Roman"/>
                <w:b/>
                <w:sz w:val="22"/>
              </w:rPr>
              <w:t>A</w:t>
            </w:r>
            <w:r w:rsidR="00712A3D" w:rsidRPr="00A844F7">
              <w:rPr>
                <w:rFonts w:ascii="Sitka Display" w:eastAsia="仿宋" w:hAnsi="Sitka Display" w:cs="Times New Roman"/>
                <w:b/>
                <w:sz w:val="22"/>
              </w:rPr>
              <w:t>ppendix</w:t>
            </w:r>
            <w:r w:rsidRPr="00A844F7">
              <w:rPr>
                <w:rFonts w:ascii="Sitka Display" w:eastAsia="仿宋" w:hAnsi="Sitka Display" w:cs="Times New Roman"/>
                <w:b/>
                <w:sz w:val="22"/>
              </w:rPr>
              <w:t xml:space="preserve"> F </w:t>
            </w:r>
            <w:r w:rsidR="006E5493" w:rsidRPr="00A844F7">
              <w:rPr>
                <w:rFonts w:ascii="Sitka Display" w:eastAsia="仿宋" w:hAnsi="Sitka Display" w:cs="Times New Roman"/>
                <w:b/>
                <w:sz w:val="22"/>
              </w:rPr>
              <w:t xml:space="preserve"> </w:t>
            </w:r>
            <w:r w:rsidR="0098666A">
              <w:rPr>
                <w:rFonts w:ascii="Sitka Display" w:eastAsia="仿宋" w:hAnsi="Sitka Display" w:cs="Times New Roman" w:hint="eastAsia"/>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56FA67A4" w14:textId="32359943" w:rsidR="008F35D2" w:rsidRDefault="00FD46C7" w:rsidP="007F4191">
            <w:pPr>
              <w:jc w:val="left"/>
              <w:outlineLvl w:val="2"/>
              <w:rPr>
                <w:rFonts w:ascii="Sitka Display" w:eastAsia="仿宋" w:hAnsi="Sitka Display" w:cs="Times New Roman"/>
                <w:b/>
                <w:sz w:val="22"/>
              </w:rPr>
            </w:pPr>
            <w:r>
              <w:rPr>
                <w:rFonts w:ascii="Sitka Display" w:eastAsia="仿宋" w:hAnsi="Sitka Display" w:cs="Times New Roman"/>
                <w:b/>
                <w:sz w:val="22"/>
              </w:rPr>
              <w:t>Beijing Arbitration Commission/Beijing International Arbitration Center</w:t>
            </w:r>
            <w:r w:rsidR="0098666A">
              <w:rPr>
                <w:rFonts w:ascii="Sitka Display" w:eastAsia="仿宋" w:hAnsi="Sitka Display" w:cs="Times New Roman" w:hint="eastAsia"/>
                <w:b/>
                <w:sz w:val="22"/>
              </w:rPr>
              <w:t xml:space="preserve"> </w:t>
            </w:r>
            <w:r w:rsidR="0098666A">
              <w:rPr>
                <w:rFonts w:ascii="Sitka Display" w:eastAsia="仿宋" w:hAnsi="Sitka Display" w:cs="Times New Roman"/>
                <w:b/>
                <w:sz w:val="22"/>
              </w:rPr>
              <w:t xml:space="preserve">     </w:t>
            </w:r>
            <w:r w:rsidR="00D344C0">
              <w:rPr>
                <w:rFonts w:ascii="Sitka Display" w:eastAsia="仿宋" w:hAnsi="Sitka Display" w:cs="Times New Roman"/>
                <w:b/>
                <w:sz w:val="22"/>
              </w:rPr>
              <w:t xml:space="preserve">  </w:t>
            </w:r>
            <w:r w:rsidR="0098666A">
              <w:rPr>
                <w:rFonts w:ascii="Sitka Display" w:eastAsia="仿宋" w:hAnsi="Sitka Display" w:cs="Times New Roman"/>
                <w:b/>
                <w:sz w:val="22"/>
              </w:rPr>
              <w:t xml:space="preserve">   </w:t>
            </w:r>
          </w:p>
          <w:p w14:paraId="717B9819" w14:textId="2634E9CF" w:rsidR="003D5D45" w:rsidRPr="00A844F7" w:rsidRDefault="00A83B50" w:rsidP="007F4191">
            <w:pPr>
              <w:jc w:val="left"/>
              <w:outlineLvl w:val="2"/>
              <w:rPr>
                <w:rFonts w:ascii="Sitka Display" w:eastAsia="仿宋" w:hAnsi="Sitka Display" w:cs="Times New Roman"/>
                <w:b/>
                <w:sz w:val="22"/>
              </w:rPr>
            </w:pPr>
            <w:r w:rsidRPr="00A83B50">
              <w:rPr>
                <w:rFonts w:ascii="Sitka Display" w:eastAsia="仿宋" w:hAnsi="Sitka Display" w:cs="Times New Roman"/>
                <w:b/>
                <w:sz w:val="22"/>
              </w:rPr>
              <w:t xml:space="preserve">Procedural </w:t>
            </w:r>
            <w:r w:rsidR="003D5D45" w:rsidRPr="00A844F7">
              <w:rPr>
                <w:rFonts w:ascii="Sitka Display" w:eastAsia="仿宋" w:hAnsi="Sitka Display" w:cs="Times New Roman"/>
                <w:b/>
                <w:sz w:val="22"/>
              </w:rPr>
              <w:t>Guidelines for</w:t>
            </w:r>
            <w:r w:rsidR="006E5493" w:rsidRPr="00A844F7">
              <w:rPr>
                <w:rFonts w:ascii="Sitka Display" w:eastAsia="仿宋" w:hAnsi="Sitka Display" w:cs="Times New Roman"/>
                <w:b/>
                <w:sz w:val="22"/>
              </w:rPr>
              <w:t xml:space="preserve"> Arbitration under</w:t>
            </w:r>
            <w:r w:rsidR="003D5D45" w:rsidRPr="00A844F7">
              <w:rPr>
                <w:rFonts w:ascii="Sitka Display" w:eastAsia="仿宋" w:hAnsi="Sitka Display" w:cs="Times New Roman"/>
                <w:b/>
                <w:sz w:val="22"/>
              </w:rPr>
              <w:t xml:space="preserve"> </w:t>
            </w:r>
            <w:r w:rsidR="006E5493" w:rsidRPr="00A844F7">
              <w:rPr>
                <w:rFonts w:ascii="Sitka Display" w:eastAsia="仿宋" w:hAnsi="Sitka Display" w:cs="Times New Roman"/>
                <w:b/>
                <w:sz w:val="22"/>
              </w:rPr>
              <w:t xml:space="preserve">the </w:t>
            </w:r>
            <w:r w:rsidR="003D5D45" w:rsidRPr="00A844F7">
              <w:rPr>
                <w:rFonts w:ascii="Sitka Display" w:eastAsia="仿宋" w:hAnsi="Sitka Display" w:cs="Times New Roman"/>
                <w:b/>
                <w:sz w:val="22"/>
              </w:rPr>
              <w:t>UNCITRAL Arbitration Rules</w:t>
            </w:r>
            <w:bookmarkEnd w:id="135"/>
          </w:p>
        </w:tc>
      </w:tr>
    </w:tbl>
    <w:p w14:paraId="2DC97D45" w14:textId="77777777" w:rsidR="000D4BAD" w:rsidRPr="005D0AED" w:rsidRDefault="000D4BAD" w:rsidP="005D0AED">
      <w:pPr>
        <w:spacing w:afterLines="50" w:after="156"/>
        <w:rPr>
          <w:rFonts w:ascii="Sitka Display" w:eastAsia="仿宋" w:hAnsi="Sitka Display" w:cs="Times New Roman"/>
          <w:sz w:val="22"/>
        </w:rPr>
      </w:pPr>
    </w:p>
    <w:sectPr w:rsidR="000D4BAD" w:rsidRPr="005D0AED" w:rsidSect="00AF5295">
      <w:footerReference w:type="default" r:id="rId8"/>
      <w:pgSz w:w="16838" w:h="11906" w:orient="landscape"/>
      <w:pgMar w:top="1134" w:right="1134" w:bottom="1134" w:left="1134"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276F" w14:textId="77777777" w:rsidR="00047C18" w:rsidRDefault="00047C18" w:rsidP="00FD58B5">
      <w:r>
        <w:separator/>
      </w:r>
    </w:p>
  </w:endnote>
  <w:endnote w:type="continuationSeparator" w:id="0">
    <w:p w14:paraId="351C771E" w14:textId="77777777" w:rsidR="00047C18" w:rsidRDefault="00047C18" w:rsidP="00FD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itka Display">
    <w:altName w:val="Calibri"/>
    <w:panose1 w:val="02000505000000020004"/>
    <w:charset w:val="00"/>
    <w:family w:val="auto"/>
    <w:pitch w:val="variable"/>
    <w:sig w:usb0="A00002EF" w:usb1="4000204B" w:usb2="00000000" w:usb3="00000000" w:csb0="0000019F" w:csb1="00000000"/>
  </w:font>
  <w:font w:name="仿宋">
    <w:panose1 w:val="02010609060101010101"/>
    <w:charset w:val="86"/>
    <w:family w:val="modern"/>
    <w:pitch w:val="fixed"/>
    <w:sig w:usb0="800002BF" w:usb1="38CF7CFA" w:usb2="00000016" w:usb3="00000000" w:csb0="00040001" w:csb1="00000000"/>
  </w:font>
  <w:font w:name="Gotham-Light">
    <w:altName w:val="Arial"/>
    <w:panose1 w:val="00000000000000000000"/>
    <w:charset w:val="00"/>
    <w:family w:val="swiss"/>
    <w:notTrueType/>
    <w:pitch w:val="default"/>
    <w:sig w:usb0="00000003" w:usb1="08070000" w:usb2="00000010" w:usb3="00000000" w:csb0="00020001" w:csb1="00000000"/>
  </w:font>
  <w:font w:name="MHeiPRC-Bold">
    <w:altName w:val="等线"/>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ource Han Sans SC Light">
    <w:altName w:val="Malgun Gothic Semilight"/>
    <w:panose1 w:val="00000000000000000000"/>
    <w:charset w:val="86"/>
    <w:family w:val="swiss"/>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Gotham Narrow Book">
    <w:altName w:val="Malgun Gothic Semilight"/>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84302"/>
      <w:docPartObj>
        <w:docPartGallery w:val="Page Numbers (Bottom of Page)"/>
        <w:docPartUnique/>
      </w:docPartObj>
    </w:sdtPr>
    <w:sdtEndPr>
      <w:rPr>
        <w:rFonts w:ascii="Sitka Display" w:hAnsi="Sitka Display"/>
        <w:b/>
        <w:sz w:val="21"/>
        <w:szCs w:val="21"/>
      </w:rPr>
    </w:sdtEndPr>
    <w:sdtContent>
      <w:p w14:paraId="712D35ED" w14:textId="29BB4A50" w:rsidR="008B1F8C" w:rsidRPr="00AF5295" w:rsidRDefault="008B1F8C" w:rsidP="00AF5295">
        <w:pPr>
          <w:pStyle w:val="a7"/>
          <w:jc w:val="right"/>
          <w:rPr>
            <w:rFonts w:ascii="Sitka Display" w:hAnsi="Sitka Display"/>
            <w:b/>
            <w:sz w:val="21"/>
            <w:szCs w:val="21"/>
          </w:rPr>
        </w:pPr>
        <w:r w:rsidRPr="00AF5295">
          <w:rPr>
            <w:rFonts w:ascii="Sitka Display" w:hAnsi="Sitka Display"/>
            <w:b/>
            <w:sz w:val="21"/>
            <w:szCs w:val="21"/>
          </w:rPr>
          <w:fldChar w:fldCharType="begin"/>
        </w:r>
        <w:r w:rsidRPr="00AF5295">
          <w:rPr>
            <w:rFonts w:ascii="Sitka Display" w:hAnsi="Sitka Display"/>
            <w:b/>
            <w:sz w:val="21"/>
            <w:szCs w:val="21"/>
          </w:rPr>
          <w:instrText>PAGE   \* MERGEFORMAT</w:instrText>
        </w:r>
        <w:r w:rsidRPr="00AF5295">
          <w:rPr>
            <w:rFonts w:ascii="Sitka Display" w:hAnsi="Sitka Display"/>
            <w:b/>
            <w:sz w:val="21"/>
            <w:szCs w:val="21"/>
          </w:rPr>
          <w:fldChar w:fldCharType="separate"/>
        </w:r>
        <w:r w:rsidR="004121FB" w:rsidRPr="004121FB">
          <w:rPr>
            <w:rFonts w:ascii="Sitka Display" w:hAnsi="Sitka Display"/>
            <w:b/>
            <w:noProof/>
            <w:sz w:val="21"/>
            <w:szCs w:val="21"/>
            <w:lang w:val="zh-CN"/>
          </w:rPr>
          <w:t>11</w:t>
        </w:r>
        <w:r w:rsidRPr="00AF5295">
          <w:rPr>
            <w:rFonts w:ascii="Sitka Display" w:hAnsi="Sitka Display"/>
            <w:b/>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D0FD7" w14:textId="77777777" w:rsidR="00047C18" w:rsidRDefault="00047C18" w:rsidP="00FD58B5">
      <w:r>
        <w:separator/>
      </w:r>
    </w:p>
  </w:footnote>
  <w:footnote w:type="continuationSeparator" w:id="0">
    <w:p w14:paraId="19DAD0C3" w14:textId="77777777" w:rsidR="00047C18" w:rsidRDefault="00047C18" w:rsidP="00FD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84E"/>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967AF"/>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E2853"/>
    <w:multiLevelType w:val="hybridMultilevel"/>
    <w:tmpl w:val="74A0BEB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AA63CD"/>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E459C4"/>
    <w:multiLevelType w:val="hybridMultilevel"/>
    <w:tmpl w:val="0ABE84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9C0488D"/>
    <w:multiLevelType w:val="hybridMultilevel"/>
    <w:tmpl w:val="9B382298"/>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711E1F56">
      <w:start w:val="1"/>
      <w:numFmt w:val="low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377212"/>
    <w:multiLevelType w:val="hybridMultilevel"/>
    <w:tmpl w:val="BD78437E"/>
    <w:lvl w:ilvl="0" w:tplc="4544BC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4B5D61"/>
    <w:multiLevelType w:val="hybridMultilevel"/>
    <w:tmpl w:val="5C2C7C7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0C6657F5"/>
    <w:multiLevelType w:val="hybridMultilevel"/>
    <w:tmpl w:val="2BB652D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CA01713"/>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CCA4E68"/>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912A99"/>
    <w:multiLevelType w:val="hybridMultilevel"/>
    <w:tmpl w:val="F098804E"/>
    <w:lvl w:ilvl="0" w:tplc="4544BCB8">
      <w:start w:val="1"/>
      <w:numFmt w:val="lowerLetter"/>
      <w:lvlText w:val="(%1)"/>
      <w:lvlJc w:val="left"/>
      <w:pPr>
        <w:ind w:left="78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2" w15:restartNumberingAfterBreak="0">
    <w:nsid w:val="0D966F96"/>
    <w:multiLevelType w:val="hybridMultilevel"/>
    <w:tmpl w:val="CE40EA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FCC27E7"/>
    <w:multiLevelType w:val="hybridMultilevel"/>
    <w:tmpl w:val="C5AC0650"/>
    <w:lvl w:ilvl="0" w:tplc="FB28B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FF30E5D"/>
    <w:multiLevelType w:val="hybridMultilevel"/>
    <w:tmpl w:val="93AEF788"/>
    <w:lvl w:ilvl="0" w:tplc="FD4E22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2A16DC4"/>
    <w:multiLevelType w:val="hybridMultilevel"/>
    <w:tmpl w:val="FC6C765E"/>
    <w:lvl w:ilvl="0" w:tplc="779CF81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3B4203A"/>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3D50FC9"/>
    <w:multiLevelType w:val="hybridMultilevel"/>
    <w:tmpl w:val="29F8989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EA541590">
      <w:start w:val="1"/>
      <w:numFmt w:val="japaneseCounting"/>
      <w:lvlText w:val="（%3）"/>
      <w:lvlJc w:val="left"/>
      <w:pPr>
        <w:ind w:left="1640" w:hanging="800"/>
      </w:pPr>
      <w:rPr>
        <w:rFonts w:hint="default"/>
        <w:sz w:val="22"/>
        <w:szCs w:val="22"/>
        <w:lang w:val="en-US"/>
      </w:rPr>
    </w:lvl>
    <w:lvl w:ilvl="3" w:tplc="7DA46A92">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53B36EA"/>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5853D9D"/>
    <w:multiLevelType w:val="hybridMultilevel"/>
    <w:tmpl w:val="EA521108"/>
    <w:lvl w:ilvl="0" w:tplc="9E72EE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5B61EB8"/>
    <w:multiLevelType w:val="hybridMultilevel"/>
    <w:tmpl w:val="E01A0196"/>
    <w:lvl w:ilvl="0" w:tplc="166A23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71D6356"/>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81A4329"/>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8A93A20"/>
    <w:multiLevelType w:val="hybridMultilevel"/>
    <w:tmpl w:val="490A9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B5C4489"/>
    <w:multiLevelType w:val="hybridMultilevel"/>
    <w:tmpl w:val="5C2C7C7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1C256DF9"/>
    <w:multiLevelType w:val="hybridMultilevel"/>
    <w:tmpl w:val="5C2C7C7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1C5E7171"/>
    <w:multiLevelType w:val="hybridMultilevel"/>
    <w:tmpl w:val="76C6F5E0"/>
    <w:lvl w:ilvl="0" w:tplc="5CA000FA">
      <w:start w:val="1"/>
      <w:numFmt w:val="decimal"/>
      <w:lvlText w:val="%1."/>
      <w:lvlJc w:val="left"/>
      <w:pPr>
        <w:ind w:left="360" w:hanging="360"/>
      </w:pPr>
      <w:rPr>
        <w:rFonts w:hint="default"/>
        <w:b w:val="0"/>
      </w:rPr>
    </w:lvl>
    <w:lvl w:ilvl="1" w:tplc="04090019">
      <w:start w:val="1"/>
      <w:numFmt w:val="lowerLetter"/>
      <w:lvlText w:val="%2)"/>
      <w:lvlJc w:val="left"/>
      <w:pPr>
        <w:ind w:left="840" w:hanging="420"/>
      </w:pPr>
    </w:lvl>
    <w:lvl w:ilvl="2" w:tplc="DE586DF2">
      <w:start w:val="1"/>
      <w:numFmt w:val="lowerLetter"/>
      <w:lvlText w:val="(%3)"/>
      <w:lvlJc w:val="left"/>
      <w:pPr>
        <w:ind w:left="1260" w:hanging="420"/>
      </w:pPr>
      <w:rPr>
        <w:rFonts w:eastAsiaTheme="minorEastAsia" w:hint="default"/>
        <w:b w:val="0"/>
      </w:rPr>
    </w:lvl>
    <w:lvl w:ilvl="3" w:tplc="35E28C34">
      <w:start w:val="1"/>
      <w:numFmt w:val="japaneseCounting"/>
      <w:lvlText w:val="（%4）"/>
      <w:lvlJc w:val="left"/>
      <w:pPr>
        <w:ind w:left="1680" w:hanging="420"/>
      </w:pPr>
      <w:rPr>
        <w:rFonts w:hint="default"/>
        <w:sz w:val="22"/>
        <w:szCs w:val="22"/>
        <w:lang w:val="en-US"/>
      </w:rPr>
    </w:lvl>
    <w:lvl w:ilvl="4" w:tplc="0409000F">
      <w:start w:val="1"/>
      <w:numFmt w:val="decimal"/>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C825EBE"/>
    <w:multiLevelType w:val="hybridMultilevel"/>
    <w:tmpl w:val="5C9AD8B6"/>
    <w:lvl w:ilvl="0" w:tplc="268ABD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00E007C"/>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20941820"/>
    <w:multiLevelType w:val="hybridMultilevel"/>
    <w:tmpl w:val="643CAE68"/>
    <w:lvl w:ilvl="0" w:tplc="7A766E28">
      <w:start w:val="1"/>
      <w:numFmt w:val="decimal"/>
      <w:lvlText w:val="（%1）"/>
      <w:lvlJc w:val="left"/>
      <w:pPr>
        <w:ind w:left="1260" w:hanging="420"/>
      </w:pPr>
      <w:rPr>
        <w:rFonts w:ascii="Sitka Display" w:eastAsia="仿宋" w:hAnsi="Sitka Display"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20D11D6F"/>
    <w:multiLevelType w:val="hybridMultilevel"/>
    <w:tmpl w:val="15CA5F9A"/>
    <w:lvl w:ilvl="0" w:tplc="FA38E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210A3FE3"/>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21F97F53"/>
    <w:multiLevelType w:val="hybridMultilevel"/>
    <w:tmpl w:val="A978FD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23524274"/>
    <w:multiLevelType w:val="hybridMultilevel"/>
    <w:tmpl w:val="4C34FFD6"/>
    <w:lvl w:ilvl="0" w:tplc="711E1F56">
      <w:start w:val="1"/>
      <w:numFmt w:val="lowerRoman"/>
      <w:lvlText w:val="(%1)"/>
      <w:lvlJc w:val="left"/>
      <w:pPr>
        <w:ind w:left="15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23D8410E"/>
    <w:multiLevelType w:val="hybridMultilevel"/>
    <w:tmpl w:val="26C8290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24FF0C22"/>
    <w:multiLevelType w:val="hybridMultilevel"/>
    <w:tmpl w:val="FC6C765E"/>
    <w:lvl w:ilvl="0" w:tplc="779CF81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256E28A7"/>
    <w:multiLevelType w:val="hybridMultilevel"/>
    <w:tmpl w:val="A41EBC88"/>
    <w:lvl w:ilvl="0" w:tplc="4544BC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7326936"/>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7DA0D1D"/>
    <w:multiLevelType w:val="hybridMultilevel"/>
    <w:tmpl w:val="9F0625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8A56CF6"/>
    <w:multiLevelType w:val="hybridMultilevel"/>
    <w:tmpl w:val="D9EE1612"/>
    <w:lvl w:ilvl="0" w:tplc="1568803A">
      <w:start w:val="1"/>
      <w:numFmt w:val="lowerLetter"/>
      <w:lvlText w:val="(%1)"/>
      <w:lvlJc w:val="left"/>
      <w:pPr>
        <w:ind w:left="1712" w:hanging="720"/>
      </w:pPr>
      <w:rPr>
        <w:rFonts w:hint="eastAsia"/>
      </w:rPr>
    </w:lvl>
    <w:lvl w:ilvl="1" w:tplc="E9FE4AE2">
      <w:start w:val="1"/>
      <w:numFmt w:val="decimal"/>
      <w:lvlText w:val="%2."/>
      <w:lvlJc w:val="left"/>
      <w:pPr>
        <w:ind w:left="780" w:hanging="360"/>
      </w:pPr>
      <w:rPr>
        <w:rFonts w:hint="default"/>
        <w:b w:val="0"/>
      </w:rPr>
    </w:lvl>
    <w:lvl w:ilvl="2" w:tplc="4544BCB8">
      <w:start w:val="1"/>
      <w:numFmt w:val="lowerLetter"/>
      <w:lvlText w:val="(%3)"/>
      <w:lvlJc w:val="left"/>
      <w:pPr>
        <w:ind w:left="1200" w:hanging="360"/>
      </w:pPr>
      <w:rPr>
        <w:rFonts w:hint="default"/>
      </w:rPr>
    </w:lvl>
    <w:lvl w:ilvl="3" w:tplc="CED2D1C6">
      <w:start w:val="5"/>
      <w:numFmt w:val="decimal"/>
      <w:lvlText w:val="%4"/>
      <w:lvlJc w:val="left"/>
      <w:pPr>
        <w:ind w:left="1620" w:hanging="360"/>
      </w:pPr>
      <w:rPr>
        <w:rFonts w:ascii="Gotham-Light" w:eastAsia="MHeiPRC-Bold" w:hAnsi="Gotham-Light" w:cs="Gotham-Light" w:hint="default"/>
      </w:rPr>
    </w:lvl>
    <w:lvl w:ilvl="4" w:tplc="9E72EED0">
      <w:start w:val="1"/>
      <w:numFmt w:val="japaneseCounting"/>
      <w:lvlText w:val="（%5）"/>
      <w:lvlJc w:val="left"/>
      <w:pPr>
        <w:ind w:left="2400" w:hanging="720"/>
      </w:pPr>
      <w:rPr>
        <w:rFonts w:hint="default"/>
      </w:rPr>
    </w:lvl>
    <w:lvl w:ilvl="5" w:tplc="DF460914">
      <w:start w:val="1"/>
      <w:numFmt w:val="decimal"/>
      <w:lvlText w:val="%6．"/>
      <w:lvlJc w:val="left"/>
      <w:pPr>
        <w:ind w:left="2460" w:hanging="360"/>
      </w:pPr>
      <w:rPr>
        <w:rFonts w:hint="default"/>
      </w:rPr>
    </w:lvl>
    <w:lvl w:ilvl="6" w:tplc="37842EAC">
      <w:start w:val="1"/>
      <w:numFmt w:val="decimal"/>
      <w:lvlText w:val="(%7)"/>
      <w:lvlJc w:val="left"/>
      <w:pPr>
        <w:ind w:left="3000" w:hanging="480"/>
      </w:pPr>
      <w:rPr>
        <w:rFonts w:hint="default"/>
      </w:r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2A8D2014"/>
    <w:multiLevelType w:val="hybridMultilevel"/>
    <w:tmpl w:val="98A6BAE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2D205201"/>
    <w:multiLevelType w:val="hybridMultilevel"/>
    <w:tmpl w:val="5C2C7C7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2DD7581A"/>
    <w:multiLevelType w:val="hybridMultilevel"/>
    <w:tmpl w:val="6C44088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49B4DBFE">
      <w:start w:val="1"/>
      <w:numFmt w:val="japaneseCounting"/>
      <w:lvlText w:val="（%3）"/>
      <w:lvlJc w:val="left"/>
      <w:pPr>
        <w:ind w:left="1640" w:hanging="800"/>
      </w:pPr>
      <w:rPr>
        <w:rFonts w:hint="default"/>
        <w:sz w:val="24"/>
        <w:szCs w:val="24"/>
        <w:lang w:val="en-US"/>
      </w:rPr>
    </w:lvl>
    <w:lvl w:ilvl="3" w:tplc="7DA46A92">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2E3320DB"/>
    <w:multiLevelType w:val="hybridMultilevel"/>
    <w:tmpl w:val="9D2AF30A"/>
    <w:lvl w:ilvl="0" w:tplc="0409000F">
      <w:start w:val="1"/>
      <w:numFmt w:val="decimal"/>
      <w:lvlText w:val="%1."/>
      <w:lvlJc w:val="left"/>
      <w:pPr>
        <w:ind w:left="420" w:hanging="420"/>
      </w:pPr>
    </w:lvl>
    <w:lvl w:ilvl="1" w:tplc="6BC4D47E">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067191F"/>
    <w:multiLevelType w:val="hybridMultilevel"/>
    <w:tmpl w:val="CF324170"/>
    <w:lvl w:ilvl="0" w:tplc="15C45A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153716B"/>
    <w:multiLevelType w:val="hybridMultilevel"/>
    <w:tmpl w:val="28744EB2"/>
    <w:lvl w:ilvl="0" w:tplc="8648E5F0">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32360193"/>
    <w:multiLevelType w:val="hybridMultilevel"/>
    <w:tmpl w:val="27CAB8D8"/>
    <w:lvl w:ilvl="0" w:tplc="4544BC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29C3F71"/>
    <w:multiLevelType w:val="hybridMultilevel"/>
    <w:tmpl w:val="178CCF64"/>
    <w:lvl w:ilvl="0" w:tplc="E4788E9E">
      <w:start w:val="1"/>
      <w:numFmt w:val="decimal"/>
      <w:lvlText w:val="%1."/>
      <w:lvlJc w:val="left"/>
      <w:pPr>
        <w:ind w:left="720" w:hanging="720"/>
      </w:pPr>
      <w:rPr>
        <w:rFonts w:hint="default"/>
      </w:rPr>
    </w:lvl>
    <w:lvl w:ilvl="1" w:tplc="CE008E1E">
      <w:start w:val="1"/>
      <w:numFmt w:val="decimal"/>
      <w:lvlText w:val="%2."/>
      <w:lvlJc w:val="left"/>
      <w:pPr>
        <w:ind w:left="780" w:hanging="360"/>
      </w:pPr>
      <w:rPr>
        <w:rFonts w:hint="default"/>
        <w:b w:val="0"/>
        <w:color w:val="auto"/>
        <w:sz w:val="24"/>
        <w:szCs w:val="24"/>
      </w:rPr>
    </w:lvl>
    <w:lvl w:ilvl="2" w:tplc="4544BCB8">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334F1762"/>
    <w:multiLevelType w:val="hybridMultilevel"/>
    <w:tmpl w:val="178CCF64"/>
    <w:lvl w:ilvl="0" w:tplc="E4788E9E">
      <w:start w:val="1"/>
      <w:numFmt w:val="decimal"/>
      <w:lvlText w:val="%1."/>
      <w:lvlJc w:val="left"/>
      <w:pPr>
        <w:ind w:left="720" w:hanging="720"/>
      </w:pPr>
      <w:rPr>
        <w:rFonts w:hint="default"/>
      </w:rPr>
    </w:lvl>
    <w:lvl w:ilvl="1" w:tplc="CE008E1E">
      <w:start w:val="1"/>
      <w:numFmt w:val="decimal"/>
      <w:lvlText w:val="%2."/>
      <w:lvlJc w:val="left"/>
      <w:pPr>
        <w:ind w:left="780" w:hanging="360"/>
      </w:pPr>
      <w:rPr>
        <w:rFonts w:hint="default"/>
        <w:b w:val="0"/>
        <w:color w:val="auto"/>
        <w:sz w:val="24"/>
        <w:szCs w:val="24"/>
      </w:rPr>
    </w:lvl>
    <w:lvl w:ilvl="2" w:tplc="4544BCB8">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62D163E"/>
    <w:multiLevelType w:val="hybridMultilevel"/>
    <w:tmpl w:val="BD78437E"/>
    <w:lvl w:ilvl="0" w:tplc="4544BC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36C96A99"/>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388044D2"/>
    <w:multiLevelType w:val="hybridMultilevel"/>
    <w:tmpl w:val="8C1EE14C"/>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9FE12CE"/>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3B87730D"/>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C764674"/>
    <w:multiLevelType w:val="hybridMultilevel"/>
    <w:tmpl w:val="A978FD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3DEC4F3A"/>
    <w:multiLevelType w:val="hybridMultilevel"/>
    <w:tmpl w:val="5FC814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2113A75"/>
    <w:multiLevelType w:val="hybridMultilevel"/>
    <w:tmpl w:val="CE40EA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42EC141C"/>
    <w:multiLevelType w:val="hybridMultilevel"/>
    <w:tmpl w:val="6C440880"/>
    <w:lvl w:ilvl="0" w:tplc="0409000F">
      <w:start w:val="1"/>
      <w:numFmt w:val="decimal"/>
      <w:lvlText w:val="%1."/>
      <w:lvlJc w:val="left"/>
      <w:pPr>
        <w:ind w:left="1140" w:hanging="420"/>
      </w:pPr>
    </w:lvl>
    <w:lvl w:ilvl="1" w:tplc="0409000F">
      <w:start w:val="1"/>
      <w:numFmt w:val="decimal"/>
      <w:lvlText w:val="%2."/>
      <w:lvlJc w:val="left"/>
      <w:pPr>
        <w:ind w:left="1560" w:hanging="420"/>
      </w:pPr>
    </w:lvl>
    <w:lvl w:ilvl="2" w:tplc="49B4DBFE">
      <w:start w:val="1"/>
      <w:numFmt w:val="japaneseCounting"/>
      <w:lvlText w:val="（%3）"/>
      <w:lvlJc w:val="left"/>
      <w:pPr>
        <w:ind w:left="2360" w:hanging="800"/>
      </w:pPr>
      <w:rPr>
        <w:rFonts w:hint="default"/>
        <w:sz w:val="24"/>
        <w:szCs w:val="24"/>
        <w:lang w:val="en-US"/>
      </w:rPr>
    </w:lvl>
    <w:lvl w:ilvl="3" w:tplc="7DA46A92">
      <w:start w:val="1"/>
      <w:numFmt w:val="decimal"/>
      <w:lvlText w:val="(%4)"/>
      <w:lvlJc w:val="left"/>
      <w:pPr>
        <w:ind w:left="2340" w:hanging="360"/>
      </w:pPr>
      <w:rPr>
        <w:rFonts w:hint="default"/>
      </w:r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8" w15:restartNumberingAfterBreak="0">
    <w:nsid w:val="43637890"/>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436C4D50"/>
    <w:multiLevelType w:val="hybridMultilevel"/>
    <w:tmpl w:val="8ECCD53A"/>
    <w:lvl w:ilvl="0" w:tplc="AC0020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4151401"/>
    <w:multiLevelType w:val="hybridMultilevel"/>
    <w:tmpl w:val="34CE355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4512289"/>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447035AA"/>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4CA3649"/>
    <w:multiLevelType w:val="hybridMultilevel"/>
    <w:tmpl w:val="8DE86F3E"/>
    <w:lvl w:ilvl="0" w:tplc="1568803A">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64C166A"/>
    <w:multiLevelType w:val="hybridMultilevel"/>
    <w:tmpl w:val="643CAE68"/>
    <w:lvl w:ilvl="0" w:tplc="7A766E28">
      <w:start w:val="1"/>
      <w:numFmt w:val="decimal"/>
      <w:lvlText w:val="（%1）"/>
      <w:lvlJc w:val="left"/>
      <w:pPr>
        <w:ind w:left="1260" w:hanging="420"/>
      </w:pPr>
      <w:rPr>
        <w:rFonts w:ascii="Sitka Display" w:eastAsia="仿宋" w:hAnsi="Sitka Display"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5" w15:restartNumberingAfterBreak="0">
    <w:nsid w:val="46D779E9"/>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47901915"/>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47944A44"/>
    <w:multiLevelType w:val="hybridMultilevel"/>
    <w:tmpl w:val="A148DEA4"/>
    <w:lvl w:ilvl="0" w:tplc="5CA000F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8470140"/>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892497F"/>
    <w:multiLevelType w:val="hybridMultilevel"/>
    <w:tmpl w:val="178CCF64"/>
    <w:lvl w:ilvl="0" w:tplc="E4788E9E">
      <w:start w:val="1"/>
      <w:numFmt w:val="decimal"/>
      <w:lvlText w:val="%1."/>
      <w:lvlJc w:val="left"/>
      <w:pPr>
        <w:ind w:left="720" w:hanging="720"/>
      </w:pPr>
      <w:rPr>
        <w:rFonts w:hint="default"/>
      </w:rPr>
    </w:lvl>
    <w:lvl w:ilvl="1" w:tplc="CE008E1E">
      <w:start w:val="1"/>
      <w:numFmt w:val="decimal"/>
      <w:lvlText w:val="%2."/>
      <w:lvlJc w:val="left"/>
      <w:pPr>
        <w:ind w:left="780" w:hanging="360"/>
      </w:pPr>
      <w:rPr>
        <w:rFonts w:hint="default"/>
        <w:b w:val="0"/>
        <w:color w:val="auto"/>
        <w:sz w:val="24"/>
        <w:szCs w:val="24"/>
      </w:rPr>
    </w:lvl>
    <w:lvl w:ilvl="2" w:tplc="4544BCB8">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4A8F2317"/>
    <w:multiLevelType w:val="hybridMultilevel"/>
    <w:tmpl w:val="A1A6DF26"/>
    <w:lvl w:ilvl="0" w:tplc="779CF812">
      <w:start w:val="1"/>
      <w:numFmt w:val="decimal"/>
      <w:lvlText w:val="%1."/>
      <w:lvlJc w:val="left"/>
      <w:pPr>
        <w:ind w:left="360" w:hanging="360"/>
      </w:pPr>
      <w:rPr>
        <w:rFonts w:hint="default"/>
        <w:b w:val="0"/>
        <w:color w:val="auto"/>
      </w:rPr>
    </w:lvl>
    <w:lvl w:ilvl="1" w:tplc="4544BCB8">
      <w:start w:val="1"/>
      <w:numFmt w:val="lowerLetter"/>
      <w:lvlText w:val="(%2)"/>
      <w:lvlJc w:val="left"/>
      <w:pPr>
        <w:ind w:left="780" w:hanging="360"/>
      </w:pPr>
      <w:rPr>
        <w:rFonts w:hint="default"/>
      </w:rPr>
    </w:lvl>
    <w:lvl w:ilvl="2" w:tplc="711E1F56">
      <w:start w:val="1"/>
      <w:numFmt w:val="low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4ACF2A47"/>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BCF7D0A"/>
    <w:multiLevelType w:val="hybridMultilevel"/>
    <w:tmpl w:val="4FD8784A"/>
    <w:lvl w:ilvl="0" w:tplc="FD4E22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4BF941E9"/>
    <w:multiLevelType w:val="hybridMultilevel"/>
    <w:tmpl w:val="B01E1054"/>
    <w:lvl w:ilvl="0" w:tplc="4544BC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4CA1047C"/>
    <w:multiLevelType w:val="hybridMultilevel"/>
    <w:tmpl w:val="D3340010"/>
    <w:lvl w:ilvl="0" w:tplc="514E8F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4D2B4007"/>
    <w:multiLevelType w:val="hybridMultilevel"/>
    <w:tmpl w:val="3E5CD072"/>
    <w:lvl w:ilvl="0" w:tplc="638438D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4D5A4010"/>
    <w:multiLevelType w:val="hybridMultilevel"/>
    <w:tmpl w:val="DE9A509C"/>
    <w:lvl w:ilvl="0" w:tplc="AC0020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4D85326C"/>
    <w:multiLevelType w:val="hybridMultilevel"/>
    <w:tmpl w:val="5C2C7C7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8" w15:restartNumberingAfterBreak="0">
    <w:nsid w:val="4E793D1F"/>
    <w:multiLevelType w:val="hybridMultilevel"/>
    <w:tmpl w:val="4B80D92A"/>
    <w:lvl w:ilvl="0" w:tplc="49B4DB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4E9154D1"/>
    <w:multiLevelType w:val="hybridMultilevel"/>
    <w:tmpl w:val="FC6C765E"/>
    <w:lvl w:ilvl="0" w:tplc="779CF81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50DE2587"/>
    <w:multiLevelType w:val="hybridMultilevel"/>
    <w:tmpl w:val="A0C081C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1B6701A"/>
    <w:multiLevelType w:val="hybridMultilevel"/>
    <w:tmpl w:val="B6C2B0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15:restartNumberingAfterBreak="0">
    <w:nsid w:val="53BC09CE"/>
    <w:multiLevelType w:val="hybridMultilevel"/>
    <w:tmpl w:val="096020C0"/>
    <w:lvl w:ilvl="0" w:tplc="BE705B4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54032B59"/>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541F5EF5"/>
    <w:multiLevelType w:val="hybridMultilevel"/>
    <w:tmpl w:val="A75AD9D4"/>
    <w:lvl w:ilvl="0" w:tplc="306618FE">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4266BCB"/>
    <w:multiLevelType w:val="hybridMultilevel"/>
    <w:tmpl w:val="302A356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6" w15:restartNumberingAfterBreak="0">
    <w:nsid w:val="55F30F74"/>
    <w:multiLevelType w:val="hybridMultilevel"/>
    <w:tmpl w:val="16D2C7F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7" w15:restartNumberingAfterBreak="0">
    <w:nsid w:val="565665B2"/>
    <w:multiLevelType w:val="hybridMultilevel"/>
    <w:tmpl w:val="5BD6A5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7C149CE"/>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98B6AC6"/>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A703F47"/>
    <w:multiLevelType w:val="hybridMultilevel"/>
    <w:tmpl w:val="831C5B7A"/>
    <w:lvl w:ilvl="0" w:tplc="779CF812">
      <w:start w:val="1"/>
      <w:numFmt w:val="decimal"/>
      <w:lvlText w:val="%1."/>
      <w:lvlJc w:val="left"/>
      <w:pPr>
        <w:ind w:left="360" w:hanging="360"/>
      </w:pPr>
      <w:rPr>
        <w:rFonts w:hint="default"/>
        <w:b w:val="0"/>
        <w:color w:val="auto"/>
      </w:rPr>
    </w:lvl>
    <w:lvl w:ilvl="1" w:tplc="4544BCB8">
      <w:start w:val="1"/>
      <w:numFmt w:val="lowerLetter"/>
      <w:lvlText w:val="(%2)"/>
      <w:lvlJc w:val="left"/>
      <w:pPr>
        <w:ind w:left="780" w:hanging="360"/>
      </w:pPr>
      <w:rPr>
        <w:rFonts w:hint="default"/>
      </w:rPr>
    </w:lvl>
    <w:lvl w:ilvl="2" w:tplc="711E1F56">
      <w:start w:val="1"/>
      <w:numFmt w:val="low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B021AE7"/>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CCC58BF"/>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F5A3D28"/>
    <w:multiLevelType w:val="hybridMultilevel"/>
    <w:tmpl w:val="BD78437E"/>
    <w:lvl w:ilvl="0" w:tplc="4544BC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F5A41AB"/>
    <w:multiLevelType w:val="hybridMultilevel"/>
    <w:tmpl w:val="FC6C765E"/>
    <w:lvl w:ilvl="0" w:tplc="779CF81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5FC97EE8"/>
    <w:multiLevelType w:val="hybridMultilevel"/>
    <w:tmpl w:val="5C2C7C7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6" w15:restartNumberingAfterBreak="0">
    <w:nsid w:val="5FF16048"/>
    <w:multiLevelType w:val="hybridMultilevel"/>
    <w:tmpl w:val="DE50404A"/>
    <w:lvl w:ilvl="0" w:tplc="4544BCB8">
      <w:start w:val="1"/>
      <w:numFmt w:val="lowerLetter"/>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15:restartNumberingAfterBreak="0">
    <w:nsid w:val="60613A6A"/>
    <w:multiLevelType w:val="hybridMultilevel"/>
    <w:tmpl w:val="95E61F4C"/>
    <w:lvl w:ilvl="0" w:tplc="FC0CFC7C">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606E1EFF"/>
    <w:multiLevelType w:val="hybridMultilevel"/>
    <w:tmpl w:val="89D05EAA"/>
    <w:lvl w:ilvl="0" w:tplc="4544BC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15:restartNumberingAfterBreak="0">
    <w:nsid w:val="63B5563F"/>
    <w:multiLevelType w:val="hybridMultilevel"/>
    <w:tmpl w:val="CC30E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15:restartNumberingAfterBreak="0">
    <w:nsid w:val="63FA2B0E"/>
    <w:multiLevelType w:val="hybridMultilevel"/>
    <w:tmpl w:val="5C2C7C7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1" w15:restartNumberingAfterBreak="0">
    <w:nsid w:val="640D064F"/>
    <w:multiLevelType w:val="hybridMultilevel"/>
    <w:tmpl w:val="E4900C56"/>
    <w:lvl w:ilvl="0" w:tplc="BD9EF4B6">
      <w:start w:val="1"/>
      <w:numFmt w:val="decimal"/>
      <w:lvlText w:val="%1."/>
      <w:lvlJc w:val="left"/>
      <w:pPr>
        <w:ind w:left="840" w:hanging="420"/>
      </w:pPr>
      <w:rPr>
        <w:rFonts w:ascii="Sitka Display" w:hAnsi="Sitka Display" w:hint="default"/>
      </w:rPr>
    </w:lvl>
    <w:lvl w:ilvl="1" w:tplc="DD9C3230">
      <w:start w:val="1"/>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2" w15:restartNumberingAfterBreak="0">
    <w:nsid w:val="64CB13EC"/>
    <w:multiLevelType w:val="hybridMultilevel"/>
    <w:tmpl w:val="FC6C765E"/>
    <w:lvl w:ilvl="0" w:tplc="779CF81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65221832"/>
    <w:multiLevelType w:val="hybridMultilevel"/>
    <w:tmpl w:val="302A356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4" w15:restartNumberingAfterBreak="0">
    <w:nsid w:val="65AD62C4"/>
    <w:multiLevelType w:val="hybridMultilevel"/>
    <w:tmpl w:val="DE9A509C"/>
    <w:lvl w:ilvl="0" w:tplc="AC0020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68EA1E8D"/>
    <w:multiLevelType w:val="hybridMultilevel"/>
    <w:tmpl w:val="819A9556"/>
    <w:lvl w:ilvl="0" w:tplc="A8461C80">
      <w:start w:val="1"/>
      <w:numFmt w:val="decimal"/>
      <w:lvlText w:val="%1."/>
      <w:lvlJc w:val="left"/>
      <w:pPr>
        <w:ind w:left="1080" w:hanging="420"/>
      </w:pPr>
      <w:rPr>
        <w:rFonts w:ascii="Sitka Display" w:eastAsia="仿宋" w:hAnsi="Sitka Display" w:cs="Times New Roman"/>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06" w15:restartNumberingAfterBreak="0">
    <w:nsid w:val="6A2E2A05"/>
    <w:multiLevelType w:val="hybridMultilevel"/>
    <w:tmpl w:val="30047BBE"/>
    <w:lvl w:ilvl="0" w:tplc="A888E254">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6A701253"/>
    <w:multiLevelType w:val="hybridMultilevel"/>
    <w:tmpl w:val="4FD8784A"/>
    <w:lvl w:ilvl="0" w:tplc="FD4E22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6CFD7AFA"/>
    <w:multiLevelType w:val="hybridMultilevel"/>
    <w:tmpl w:val="38F22ECC"/>
    <w:lvl w:ilvl="0" w:tplc="DE586DF2">
      <w:start w:val="1"/>
      <w:numFmt w:val="lowerLetter"/>
      <w:lvlText w:val="(%1)"/>
      <w:lvlJc w:val="left"/>
      <w:pPr>
        <w:ind w:left="780" w:hanging="420"/>
      </w:pPr>
      <w:rPr>
        <w:rFonts w:eastAsiaTheme="minorEastAsia" w:hint="default"/>
        <w:b w:val="0"/>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9" w15:restartNumberingAfterBreak="0">
    <w:nsid w:val="6DCA2002"/>
    <w:multiLevelType w:val="hybridMultilevel"/>
    <w:tmpl w:val="31B44E74"/>
    <w:lvl w:ilvl="0" w:tplc="FD4E2244">
      <w:start w:val="1"/>
      <w:numFmt w:val="japaneseCounting"/>
      <w:lvlText w:val="（%1）"/>
      <w:lvlJc w:val="left"/>
      <w:pPr>
        <w:ind w:left="720" w:hanging="720"/>
      </w:pPr>
      <w:rPr>
        <w:rFonts w:hint="default"/>
      </w:rPr>
    </w:lvl>
    <w:lvl w:ilvl="1" w:tplc="1DDC01F8">
      <w:start w:val="1"/>
      <w:numFmt w:val="decimal"/>
      <w:lvlText w:val="%2."/>
      <w:lvlJc w:val="left"/>
      <w:pPr>
        <w:ind w:left="780" w:hanging="360"/>
      </w:pPr>
      <w:rPr>
        <w:rFonts w:hint="default"/>
      </w:rPr>
    </w:lvl>
    <w:lvl w:ilvl="2" w:tplc="47D4F0B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6E3B12D8"/>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15:restartNumberingAfterBreak="0">
    <w:nsid w:val="6EFA4AF8"/>
    <w:multiLevelType w:val="hybridMultilevel"/>
    <w:tmpl w:val="440865AC"/>
    <w:lvl w:ilvl="0" w:tplc="0409000F">
      <w:start w:val="1"/>
      <w:numFmt w:val="decimal"/>
      <w:lvlText w:val="%1."/>
      <w:lvlJc w:val="left"/>
      <w:pPr>
        <w:ind w:left="420" w:hanging="420"/>
      </w:pPr>
    </w:lvl>
    <w:lvl w:ilvl="1" w:tplc="FA3EA1B6">
      <w:start w:val="1"/>
      <w:numFmt w:val="japaneseCounting"/>
      <w:lvlText w:val="（%2）"/>
      <w:lvlJc w:val="left"/>
      <w:pPr>
        <w:ind w:left="1140" w:hanging="720"/>
      </w:pPr>
      <w:rPr>
        <w:rFonts w:hAnsiTheme="minorHAns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15:restartNumberingAfterBreak="0">
    <w:nsid w:val="6F073C34"/>
    <w:multiLevelType w:val="hybridMultilevel"/>
    <w:tmpl w:val="B2341F92"/>
    <w:lvl w:ilvl="0" w:tplc="E60611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6F7775DB"/>
    <w:multiLevelType w:val="hybridMultilevel"/>
    <w:tmpl w:val="26C8290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4" w15:restartNumberingAfterBreak="0">
    <w:nsid w:val="71213EA5"/>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15:restartNumberingAfterBreak="0">
    <w:nsid w:val="72836EAD"/>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729D4042"/>
    <w:multiLevelType w:val="hybridMultilevel"/>
    <w:tmpl w:val="60F4E452"/>
    <w:lvl w:ilvl="0" w:tplc="779CF812">
      <w:start w:val="1"/>
      <w:numFmt w:val="decimal"/>
      <w:lvlText w:val="%1."/>
      <w:lvlJc w:val="left"/>
      <w:pPr>
        <w:ind w:left="360" w:hanging="360"/>
      </w:pPr>
      <w:rPr>
        <w:rFonts w:hint="default"/>
        <w:b w:val="0"/>
        <w:color w:val="auto"/>
      </w:rPr>
    </w:lvl>
    <w:lvl w:ilvl="1" w:tplc="A708830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15:restartNumberingAfterBreak="0">
    <w:nsid w:val="74093C6D"/>
    <w:multiLevelType w:val="hybridMultilevel"/>
    <w:tmpl w:val="6C44088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49B4DBFE">
      <w:start w:val="1"/>
      <w:numFmt w:val="japaneseCounting"/>
      <w:lvlText w:val="（%3）"/>
      <w:lvlJc w:val="left"/>
      <w:pPr>
        <w:ind w:left="1640" w:hanging="800"/>
      </w:pPr>
      <w:rPr>
        <w:rFonts w:hint="default"/>
        <w:sz w:val="24"/>
        <w:szCs w:val="24"/>
        <w:lang w:val="en-US"/>
      </w:rPr>
    </w:lvl>
    <w:lvl w:ilvl="3" w:tplc="7DA46A92">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15:restartNumberingAfterBreak="0">
    <w:nsid w:val="750E7E82"/>
    <w:multiLevelType w:val="hybridMultilevel"/>
    <w:tmpl w:val="FC6C765E"/>
    <w:lvl w:ilvl="0" w:tplc="779CF81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15:restartNumberingAfterBreak="0">
    <w:nsid w:val="752A1CBA"/>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77D62DB2"/>
    <w:multiLevelType w:val="hybridMultilevel"/>
    <w:tmpl w:val="6E7A9E0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77DC78A3"/>
    <w:multiLevelType w:val="hybridMultilevel"/>
    <w:tmpl w:val="6C44088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49B4DBFE">
      <w:start w:val="1"/>
      <w:numFmt w:val="japaneseCounting"/>
      <w:lvlText w:val="（%3）"/>
      <w:lvlJc w:val="left"/>
      <w:pPr>
        <w:ind w:left="1640" w:hanging="800"/>
      </w:pPr>
      <w:rPr>
        <w:rFonts w:hint="default"/>
        <w:sz w:val="24"/>
        <w:szCs w:val="24"/>
        <w:lang w:val="en-US"/>
      </w:rPr>
    </w:lvl>
    <w:lvl w:ilvl="3" w:tplc="7DA46A92">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782B5E9F"/>
    <w:multiLevelType w:val="hybridMultilevel"/>
    <w:tmpl w:val="29AAE0A6"/>
    <w:lvl w:ilvl="0" w:tplc="0409000F">
      <w:start w:val="1"/>
      <w:numFmt w:val="decimal"/>
      <w:lvlText w:val="%1."/>
      <w:lvlJc w:val="left"/>
      <w:pPr>
        <w:ind w:left="420" w:hanging="420"/>
      </w:pPr>
    </w:lvl>
    <w:lvl w:ilvl="1" w:tplc="AFEA0FDA">
      <w:start w:val="1"/>
      <w:numFmt w:val="decimal"/>
      <w:lvlText w:val="%2．"/>
      <w:lvlJc w:val="left"/>
      <w:pPr>
        <w:ind w:left="840" w:hanging="420"/>
      </w:pPr>
      <w:rPr>
        <w:rFonts w:hint="default"/>
      </w:rPr>
    </w:lvl>
    <w:lvl w:ilvl="2" w:tplc="DE46CCE0">
      <w:start w:val="1"/>
      <w:numFmt w:val="japaneseCounting"/>
      <w:lvlText w:val="（%3）"/>
      <w:lvlJc w:val="left"/>
      <w:pPr>
        <w:ind w:left="1560" w:hanging="720"/>
      </w:pPr>
      <w:rPr>
        <w:rFonts w:ascii="宋体" w:eastAsia="宋体" w:hAnsi="宋体" w:cs="Source Han Sans SC Light" w:hint="default"/>
        <w:color w:val="0070C0"/>
        <w:sz w:val="24"/>
        <w:szCs w:val="24"/>
      </w:rPr>
    </w:lvl>
    <w:lvl w:ilvl="3" w:tplc="4796BC3A">
      <w:start w:val="1"/>
      <w:numFmt w:val="japaneseCounting"/>
      <w:lvlText w:val="(%4)"/>
      <w:lvlJc w:val="left"/>
      <w:pPr>
        <w:ind w:left="1680" w:hanging="420"/>
      </w:pPr>
      <w:rPr>
        <w:rFonts w:hint="default"/>
      </w:rPr>
    </w:lvl>
    <w:lvl w:ilvl="4" w:tplc="AFEA0FDA">
      <w:start w:val="1"/>
      <w:numFmt w:val="decimal"/>
      <w:lvlText w:val="%5．"/>
      <w:lvlJc w:val="left"/>
      <w:pPr>
        <w:ind w:left="2400" w:hanging="72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15:restartNumberingAfterBreak="0">
    <w:nsid w:val="78A64D05"/>
    <w:multiLevelType w:val="hybridMultilevel"/>
    <w:tmpl w:val="CC0680E0"/>
    <w:lvl w:ilvl="0" w:tplc="04090017">
      <w:start w:val="1"/>
      <w:numFmt w:val="chineseCountingThousand"/>
      <w:lvlText w:val="(%1)"/>
      <w:lvlJc w:val="left"/>
      <w:pPr>
        <w:ind w:left="420" w:hanging="420"/>
      </w:pPr>
    </w:lvl>
    <w:lvl w:ilvl="1" w:tplc="44B06E30">
      <w:start w:val="1"/>
      <w:numFmt w:val="decimal"/>
      <w:lvlText w:val="%2."/>
      <w:lvlJc w:val="left"/>
      <w:pPr>
        <w:ind w:left="780" w:hanging="360"/>
      </w:pPr>
      <w:rPr>
        <w:rFonts w:hint="default"/>
      </w:rPr>
    </w:lvl>
    <w:lvl w:ilvl="2" w:tplc="939430B2">
      <w:start w:val="1"/>
      <w:numFmt w:val="japaneseCounting"/>
      <w:lvlText w:val="（%3）"/>
      <w:lvlJc w:val="left"/>
      <w:pPr>
        <w:ind w:left="1560" w:hanging="720"/>
      </w:pPr>
      <w:rPr>
        <w:rFonts w:asciiTheme="minorHAnsi" w:eastAsiaTheme="minorEastAsia" w:hAnsiTheme="minorHAnsi" w:cstheme="minorBidi" w:hint="default"/>
        <w:sz w:val="23"/>
      </w:rPr>
    </w:lvl>
    <w:lvl w:ilvl="3" w:tplc="0409000F" w:tentative="1">
      <w:start w:val="1"/>
      <w:numFmt w:val="decimal"/>
      <w:lvlText w:val="%4."/>
      <w:lvlJc w:val="left"/>
      <w:pPr>
        <w:ind w:left="1680" w:hanging="420"/>
      </w:pPr>
    </w:lvl>
    <w:lvl w:ilvl="4" w:tplc="04090017">
      <w:start w:val="1"/>
      <w:numFmt w:val="chineseCountingThousand"/>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15:restartNumberingAfterBreak="0">
    <w:nsid w:val="78AE74E8"/>
    <w:multiLevelType w:val="hybridMultilevel"/>
    <w:tmpl w:val="6E7A9E0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9771050"/>
    <w:multiLevelType w:val="hybridMultilevel"/>
    <w:tmpl w:val="0D06DF72"/>
    <w:lvl w:ilvl="0" w:tplc="AFEA0FDA">
      <w:start w:val="1"/>
      <w:numFmt w:val="decimal"/>
      <w:lvlText w:val="%1．"/>
      <w:lvlJc w:val="left"/>
      <w:pPr>
        <w:ind w:left="940" w:hanging="360"/>
      </w:pPr>
      <w:rPr>
        <w:rFonts w:hint="default"/>
      </w:rPr>
    </w:lvl>
    <w:lvl w:ilvl="1" w:tplc="A94442D2">
      <w:start w:val="1"/>
      <w:numFmt w:val="decimal"/>
      <w:lvlText w:val="%2."/>
      <w:lvlJc w:val="left"/>
      <w:pPr>
        <w:ind w:left="1360" w:hanging="360"/>
      </w:pPr>
      <w:rPr>
        <w:rFonts w:hint="default"/>
        <w:color w:val="auto"/>
      </w:rPr>
    </w:lvl>
    <w:lvl w:ilvl="2" w:tplc="DE586DF2">
      <w:start w:val="1"/>
      <w:numFmt w:val="lowerLetter"/>
      <w:lvlText w:val="(%3)"/>
      <w:lvlJc w:val="left"/>
      <w:pPr>
        <w:ind w:left="1780" w:hanging="360"/>
      </w:pPr>
      <w:rPr>
        <w:rFonts w:eastAsiaTheme="minorEastAsia" w:hint="default"/>
        <w:b w:val="0"/>
      </w:r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126" w15:restartNumberingAfterBreak="0">
    <w:nsid w:val="79EC1F75"/>
    <w:multiLevelType w:val="hybridMultilevel"/>
    <w:tmpl w:val="BD78437E"/>
    <w:lvl w:ilvl="0" w:tplc="4544BC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7AB54D40"/>
    <w:multiLevelType w:val="hybridMultilevel"/>
    <w:tmpl w:val="52BA1250"/>
    <w:lvl w:ilvl="0" w:tplc="F148F01E">
      <w:start w:val="1"/>
      <w:numFmt w:val="chineseCountingThousand"/>
      <w:lvlText w:val="(%1)"/>
      <w:lvlJc w:val="left"/>
      <w:pPr>
        <w:ind w:left="420" w:hanging="420"/>
      </w:pPr>
      <w:rPr>
        <w:rFonts w:ascii="华文仿宋" w:eastAsia="华文仿宋" w:hAnsi="华文仿宋"/>
        <w:color w:val="auto"/>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15:restartNumberingAfterBreak="0">
    <w:nsid w:val="7CBE51E0"/>
    <w:multiLevelType w:val="hybridMultilevel"/>
    <w:tmpl w:val="CF324170"/>
    <w:lvl w:ilvl="0" w:tplc="15C45A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15:restartNumberingAfterBreak="0">
    <w:nsid w:val="7DBB3621"/>
    <w:multiLevelType w:val="hybridMultilevel"/>
    <w:tmpl w:val="303A95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15:restartNumberingAfterBreak="0">
    <w:nsid w:val="7F2042D3"/>
    <w:multiLevelType w:val="hybridMultilevel"/>
    <w:tmpl w:val="B6E2A654"/>
    <w:lvl w:ilvl="0" w:tplc="779CF812">
      <w:start w:val="1"/>
      <w:numFmt w:val="decimal"/>
      <w:lvlText w:val="%1."/>
      <w:lvlJc w:val="left"/>
      <w:pPr>
        <w:ind w:left="360" w:hanging="360"/>
      </w:pPr>
      <w:rPr>
        <w:rFonts w:hint="default"/>
        <w:b w:val="0"/>
        <w:color w:val="auto"/>
      </w:rPr>
    </w:lvl>
    <w:lvl w:ilvl="1" w:tplc="4544BCB8">
      <w:start w:val="1"/>
      <w:numFmt w:val="lowerLetter"/>
      <w:lvlText w:val="(%2)"/>
      <w:lvlJc w:val="left"/>
      <w:pPr>
        <w:ind w:left="780" w:hanging="360"/>
      </w:pPr>
      <w:rPr>
        <w:rFonts w:hint="default"/>
      </w:rPr>
    </w:lvl>
    <w:lvl w:ilvl="2" w:tplc="711E1F56">
      <w:start w:val="1"/>
      <w:numFmt w:val="low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5"/>
  </w:num>
  <w:num w:numId="2">
    <w:abstractNumId w:val="78"/>
  </w:num>
  <w:num w:numId="3">
    <w:abstractNumId w:val="48"/>
  </w:num>
  <w:num w:numId="4">
    <w:abstractNumId w:val="39"/>
  </w:num>
  <w:num w:numId="5">
    <w:abstractNumId w:val="63"/>
  </w:num>
  <w:num w:numId="6">
    <w:abstractNumId w:val="101"/>
  </w:num>
  <w:num w:numId="7">
    <w:abstractNumId w:val="109"/>
  </w:num>
  <w:num w:numId="8">
    <w:abstractNumId w:val="57"/>
  </w:num>
  <w:num w:numId="9">
    <w:abstractNumId w:val="86"/>
  </w:num>
  <w:num w:numId="10">
    <w:abstractNumId w:val="14"/>
  </w:num>
  <w:num w:numId="11">
    <w:abstractNumId w:val="107"/>
  </w:num>
  <w:num w:numId="12">
    <w:abstractNumId w:val="123"/>
  </w:num>
  <w:num w:numId="13">
    <w:abstractNumId w:val="111"/>
  </w:num>
  <w:num w:numId="14">
    <w:abstractNumId w:val="26"/>
  </w:num>
  <w:num w:numId="15">
    <w:abstractNumId w:val="67"/>
  </w:num>
  <w:num w:numId="16">
    <w:abstractNumId w:val="55"/>
  </w:num>
  <w:num w:numId="17">
    <w:abstractNumId w:val="122"/>
  </w:num>
  <w:num w:numId="18">
    <w:abstractNumId w:val="19"/>
  </w:num>
  <w:num w:numId="19">
    <w:abstractNumId w:val="27"/>
  </w:num>
  <w:num w:numId="20">
    <w:abstractNumId w:val="44"/>
  </w:num>
  <w:num w:numId="21">
    <w:abstractNumId w:val="0"/>
  </w:num>
  <w:num w:numId="22">
    <w:abstractNumId w:val="87"/>
  </w:num>
  <w:num w:numId="23">
    <w:abstractNumId w:val="56"/>
  </w:num>
  <w:num w:numId="24">
    <w:abstractNumId w:val="82"/>
  </w:num>
  <w:num w:numId="25">
    <w:abstractNumId w:val="45"/>
  </w:num>
  <w:num w:numId="26">
    <w:abstractNumId w:val="35"/>
  </w:num>
  <w:num w:numId="27">
    <w:abstractNumId w:val="23"/>
  </w:num>
  <w:num w:numId="28">
    <w:abstractNumId w:val="4"/>
  </w:num>
  <w:num w:numId="29">
    <w:abstractNumId w:val="112"/>
  </w:num>
  <w:num w:numId="30">
    <w:abstractNumId w:val="81"/>
  </w:num>
  <w:num w:numId="31">
    <w:abstractNumId w:val="40"/>
  </w:num>
  <w:num w:numId="32">
    <w:abstractNumId w:val="97"/>
  </w:num>
  <w:num w:numId="33">
    <w:abstractNumId w:val="84"/>
  </w:num>
  <w:num w:numId="34">
    <w:abstractNumId w:val="30"/>
  </w:num>
  <w:num w:numId="35">
    <w:abstractNumId w:val="38"/>
  </w:num>
  <w:num w:numId="36">
    <w:abstractNumId w:val="127"/>
  </w:num>
  <w:num w:numId="37">
    <w:abstractNumId w:val="99"/>
  </w:num>
  <w:num w:numId="38">
    <w:abstractNumId w:val="106"/>
  </w:num>
  <w:num w:numId="39">
    <w:abstractNumId w:val="124"/>
  </w:num>
  <w:num w:numId="40">
    <w:abstractNumId w:val="43"/>
  </w:num>
  <w:num w:numId="41">
    <w:abstractNumId w:val="2"/>
  </w:num>
  <w:num w:numId="42">
    <w:abstractNumId w:val="32"/>
  </w:num>
  <w:num w:numId="43">
    <w:abstractNumId w:val="75"/>
  </w:num>
  <w:num w:numId="44">
    <w:abstractNumId w:val="60"/>
  </w:num>
  <w:num w:numId="45">
    <w:abstractNumId w:val="76"/>
  </w:num>
  <w:num w:numId="46">
    <w:abstractNumId w:val="20"/>
  </w:num>
  <w:num w:numId="47">
    <w:abstractNumId w:val="104"/>
  </w:num>
  <w:num w:numId="48">
    <w:abstractNumId w:val="59"/>
  </w:num>
  <w:num w:numId="49">
    <w:abstractNumId w:val="117"/>
  </w:num>
  <w:num w:numId="50">
    <w:abstractNumId w:val="121"/>
  </w:num>
  <w:num w:numId="51">
    <w:abstractNumId w:val="42"/>
  </w:num>
  <w:num w:numId="52">
    <w:abstractNumId w:val="17"/>
  </w:num>
  <w:num w:numId="53">
    <w:abstractNumId w:val="12"/>
  </w:num>
  <w:num w:numId="54">
    <w:abstractNumId w:val="21"/>
  </w:num>
  <w:num w:numId="55">
    <w:abstractNumId w:val="68"/>
  </w:num>
  <w:num w:numId="56">
    <w:abstractNumId w:val="119"/>
  </w:num>
  <w:num w:numId="57">
    <w:abstractNumId w:val="92"/>
  </w:num>
  <w:num w:numId="58">
    <w:abstractNumId w:val="114"/>
  </w:num>
  <w:num w:numId="59">
    <w:abstractNumId w:val="1"/>
  </w:num>
  <w:num w:numId="60">
    <w:abstractNumId w:val="25"/>
  </w:num>
  <w:num w:numId="61">
    <w:abstractNumId w:val="41"/>
  </w:num>
  <w:num w:numId="62">
    <w:abstractNumId w:val="53"/>
  </w:num>
  <w:num w:numId="63">
    <w:abstractNumId w:val="9"/>
  </w:num>
  <w:num w:numId="64">
    <w:abstractNumId w:val="71"/>
  </w:num>
  <w:num w:numId="65">
    <w:abstractNumId w:val="47"/>
  </w:num>
  <w:num w:numId="66">
    <w:abstractNumId w:val="118"/>
  </w:num>
  <w:num w:numId="67">
    <w:abstractNumId w:val="79"/>
  </w:num>
  <w:num w:numId="68">
    <w:abstractNumId w:val="102"/>
  </w:num>
  <w:num w:numId="69">
    <w:abstractNumId w:val="15"/>
  </w:num>
  <w:num w:numId="70">
    <w:abstractNumId w:val="94"/>
  </w:num>
  <w:num w:numId="71">
    <w:abstractNumId w:val="5"/>
  </w:num>
  <w:num w:numId="72">
    <w:abstractNumId w:val="89"/>
  </w:num>
  <w:num w:numId="73">
    <w:abstractNumId w:val="66"/>
  </w:num>
  <w:num w:numId="74">
    <w:abstractNumId w:val="58"/>
  </w:num>
  <w:num w:numId="75">
    <w:abstractNumId w:val="3"/>
  </w:num>
  <w:num w:numId="76">
    <w:abstractNumId w:val="88"/>
  </w:num>
  <w:num w:numId="77">
    <w:abstractNumId w:val="110"/>
  </w:num>
  <w:num w:numId="78">
    <w:abstractNumId w:val="18"/>
  </w:num>
  <w:num w:numId="79">
    <w:abstractNumId w:val="22"/>
  </w:num>
  <w:num w:numId="80">
    <w:abstractNumId w:val="65"/>
  </w:num>
  <w:num w:numId="81">
    <w:abstractNumId w:val="62"/>
  </w:num>
  <w:num w:numId="82">
    <w:abstractNumId w:val="95"/>
  </w:num>
  <w:num w:numId="83">
    <w:abstractNumId w:val="29"/>
  </w:num>
  <w:num w:numId="84">
    <w:abstractNumId w:val="50"/>
  </w:num>
  <w:num w:numId="85">
    <w:abstractNumId w:val="7"/>
  </w:num>
  <w:num w:numId="86">
    <w:abstractNumId w:val="100"/>
  </w:num>
  <w:num w:numId="87">
    <w:abstractNumId w:val="64"/>
  </w:num>
  <w:num w:numId="88">
    <w:abstractNumId w:val="129"/>
  </w:num>
  <w:num w:numId="89">
    <w:abstractNumId w:val="24"/>
  </w:num>
  <w:num w:numId="90">
    <w:abstractNumId w:val="77"/>
  </w:num>
  <w:num w:numId="91">
    <w:abstractNumId w:val="52"/>
  </w:num>
  <w:num w:numId="92">
    <w:abstractNumId w:val="61"/>
  </w:num>
  <w:num w:numId="93">
    <w:abstractNumId w:val="10"/>
  </w:num>
  <w:num w:numId="94">
    <w:abstractNumId w:val="28"/>
  </w:num>
  <w:num w:numId="95">
    <w:abstractNumId w:val="115"/>
  </w:num>
  <w:num w:numId="96">
    <w:abstractNumId w:val="83"/>
  </w:num>
  <w:num w:numId="97">
    <w:abstractNumId w:val="37"/>
  </w:num>
  <w:num w:numId="98">
    <w:abstractNumId w:val="51"/>
  </w:num>
  <w:num w:numId="99">
    <w:abstractNumId w:val="33"/>
  </w:num>
  <w:num w:numId="100">
    <w:abstractNumId w:val="16"/>
  </w:num>
  <w:num w:numId="101">
    <w:abstractNumId w:val="31"/>
  </w:num>
  <w:num w:numId="102">
    <w:abstractNumId w:val="69"/>
  </w:num>
  <w:num w:numId="103">
    <w:abstractNumId w:val="80"/>
  </w:num>
  <w:num w:numId="104">
    <w:abstractNumId w:val="91"/>
  </w:num>
  <w:num w:numId="105">
    <w:abstractNumId w:val="116"/>
  </w:num>
  <w:num w:numId="106">
    <w:abstractNumId w:val="130"/>
  </w:num>
  <w:num w:numId="107">
    <w:abstractNumId w:val="73"/>
  </w:num>
  <w:num w:numId="108">
    <w:abstractNumId w:val="46"/>
  </w:num>
  <w:num w:numId="109">
    <w:abstractNumId w:val="93"/>
  </w:num>
  <w:num w:numId="110">
    <w:abstractNumId w:val="98"/>
  </w:num>
  <w:num w:numId="111">
    <w:abstractNumId w:val="96"/>
  </w:num>
  <w:num w:numId="112">
    <w:abstractNumId w:val="90"/>
  </w:num>
  <w:num w:numId="113">
    <w:abstractNumId w:val="70"/>
  </w:num>
  <w:num w:numId="114">
    <w:abstractNumId w:val="13"/>
  </w:num>
  <w:num w:numId="115">
    <w:abstractNumId w:val="85"/>
  </w:num>
  <w:num w:numId="116">
    <w:abstractNumId w:val="36"/>
  </w:num>
  <w:num w:numId="117">
    <w:abstractNumId w:val="113"/>
  </w:num>
  <w:num w:numId="118">
    <w:abstractNumId w:val="6"/>
  </w:num>
  <w:num w:numId="119">
    <w:abstractNumId w:val="34"/>
  </w:num>
  <w:num w:numId="120">
    <w:abstractNumId w:val="126"/>
  </w:num>
  <w:num w:numId="121">
    <w:abstractNumId w:val="49"/>
  </w:num>
  <w:num w:numId="122">
    <w:abstractNumId w:val="120"/>
  </w:num>
  <w:num w:numId="123">
    <w:abstractNumId w:val="54"/>
  </w:num>
  <w:num w:numId="124">
    <w:abstractNumId w:val="11"/>
  </w:num>
  <w:num w:numId="125">
    <w:abstractNumId w:val="103"/>
  </w:num>
  <w:num w:numId="126">
    <w:abstractNumId w:val="108"/>
  </w:num>
  <w:num w:numId="127">
    <w:abstractNumId w:val="74"/>
  </w:num>
  <w:num w:numId="128">
    <w:abstractNumId w:val="128"/>
  </w:num>
  <w:num w:numId="129">
    <w:abstractNumId w:val="72"/>
  </w:num>
  <w:num w:numId="130">
    <w:abstractNumId w:val="105"/>
  </w:num>
  <w:num w:numId="131">
    <w:abstractNumId w:val="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45"/>
    <w:rsid w:val="00001C86"/>
    <w:rsid w:val="000027F5"/>
    <w:rsid w:val="00003D23"/>
    <w:rsid w:val="00003D27"/>
    <w:rsid w:val="0000464B"/>
    <w:rsid w:val="00006D6A"/>
    <w:rsid w:val="000070C7"/>
    <w:rsid w:val="00007A2B"/>
    <w:rsid w:val="00007E1F"/>
    <w:rsid w:val="00010491"/>
    <w:rsid w:val="00011038"/>
    <w:rsid w:val="00011423"/>
    <w:rsid w:val="00013F02"/>
    <w:rsid w:val="000150E9"/>
    <w:rsid w:val="000155FC"/>
    <w:rsid w:val="00015BA2"/>
    <w:rsid w:val="00016C79"/>
    <w:rsid w:val="000179F6"/>
    <w:rsid w:val="00020A83"/>
    <w:rsid w:val="00024C61"/>
    <w:rsid w:val="000251B1"/>
    <w:rsid w:val="0002659E"/>
    <w:rsid w:val="00026777"/>
    <w:rsid w:val="000309D1"/>
    <w:rsid w:val="0003128B"/>
    <w:rsid w:val="00031584"/>
    <w:rsid w:val="00031AD1"/>
    <w:rsid w:val="00031D27"/>
    <w:rsid w:val="00032B10"/>
    <w:rsid w:val="00035681"/>
    <w:rsid w:val="000406F7"/>
    <w:rsid w:val="000415ED"/>
    <w:rsid w:val="0004193B"/>
    <w:rsid w:val="00042EBA"/>
    <w:rsid w:val="0004305D"/>
    <w:rsid w:val="00044D0B"/>
    <w:rsid w:val="00045F70"/>
    <w:rsid w:val="00046A5E"/>
    <w:rsid w:val="00047C18"/>
    <w:rsid w:val="00050A5D"/>
    <w:rsid w:val="000525A9"/>
    <w:rsid w:val="00053A5C"/>
    <w:rsid w:val="00054266"/>
    <w:rsid w:val="000558E9"/>
    <w:rsid w:val="00056992"/>
    <w:rsid w:val="00057BE5"/>
    <w:rsid w:val="00060E6E"/>
    <w:rsid w:val="0006175F"/>
    <w:rsid w:val="00062189"/>
    <w:rsid w:val="00062407"/>
    <w:rsid w:val="00062994"/>
    <w:rsid w:val="00064635"/>
    <w:rsid w:val="00065C97"/>
    <w:rsid w:val="00066370"/>
    <w:rsid w:val="000671AB"/>
    <w:rsid w:val="00071DF0"/>
    <w:rsid w:val="00072B23"/>
    <w:rsid w:val="00080088"/>
    <w:rsid w:val="0008019F"/>
    <w:rsid w:val="00080FDD"/>
    <w:rsid w:val="00081955"/>
    <w:rsid w:val="0008510D"/>
    <w:rsid w:val="00087BF6"/>
    <w:rsid w:val="00090513"/>
    <w:rsid w:val="00090BBD"/>
    <w:rsid w:val="00091D9D"/>
    <w:rsid w:val="00093CFA"/>
    <w:rsid w:val="000941D7"/>
    <w:rsid w:val="00095B4A"/>
    <w:rsid w:val="00095C1C"/>
    <w:rsid w:val="00096517"/>
    <w:rsid w:val="00097FA2"/>
    <w:rsid w:val="000A0D38"/>
    <w:rsid w:val="000A0F9C"/>
    <w:rsid w:val="000A176F"/>
    <w:rsid w:val="000A2333"/>
    <w:rsid w:val="000A2521"/>
    <w:rsid w:val="000A25F2"/>
    <w:rsid w:val="000A437D"/>
    <w:rsid w:val="000A4482"/>
    <w:rsid w:val="000B0B13"/>
    <w:rsid w:val="000B1D0F"/>
    <w:rsid w:val="000B21AB"/>
    <w:rsid w:val="000B3A0F"/>
    <w:rsid w:val="000B4301"/>
    <w:rsid w:val="000B4AE1"/>
    <w:rsid w:val="000B5B76"/>
    <w:rsid w:val="000B5B9D"/>
    <w:rsid w:val="000B61AD"/>
    <w:rsid w:val="000B6680"/>
    <w:rsid w:val="000C2A4E"/>
    <w:rsid w:val="000C2DD0"/>
    <w:rsid w:val="000C31D5"/>
    <w:rsid w:val="000C76F8"/>
    <w:rsid w:val="000C7FBD"/>
    <w:rsid w:val="000D0272"/>
    <w:rsid w:val="000D33D9"/>
    <w:rsid w:val="000D4BAD"/>
    <w:rsid w:val="000D5DDD"/>
    <w:rsid w:val="000D688A"/>
    <w:rsid w:val="000D6939"/>
    <w:rsid w:val="000D7174"/>
    <w:rsid w:val="000E089C"/>
    <w:rsid w:val="000E0B49"/>
    <w:rsid w:val="000E1239"/>
    <w:rsid w:val="000E3E69"/>
    <w:rsid w:val="000E56F2"/>
    <w:rsid w:val="000E6030"/>
    <w:rsid w:val="000E649F"/>
    <w:rsid w:val="000E68BB"/>
    <w:rsid w:val="000F0225"/>
    <w:rsid w:val="000F1A35"/>
    <w:rsid w:val="000F2B46"/>
    <w:rsid w:val="000F304C"/>
    <w:rsid w:val="000F371F"/>
    <w:rsid w:val="000F38D6"/>
    <w:rsid w:val="000F4441"/>
    <w:rsid w:val="000F5D77"/>
    <w:rsid w:val="000F787D"/>
    <w:rsid w:val="000F7CEF"/>
    <w:rsid w:val="00101EAC"/>
    <w:rsid w:val="00103138"/>
    <w:rsid w:val="00103BD0"/>
    <w:rsid w:val="00106469"/>
    <w:rsid w:val="001065F3"/>
    <w:rsid w:val="00106E91"/>
    <w:rsid w:val="0011196C"/>
    <w:rsid w:val="00111D2B"/>
    <w:rsid w:val="00111F5A"/>
    <w:rsid w:val="00112FA1"/>
    <w:rsid w:val="0011318F"/>
    <w:rsid w:val="001133C2"/>
    <w:rsid w:val="0011371B"/>
    <w:rsid w:val="00113CC5"/>
    <w:rsid w:val="0011540B"/>
    <w:rsid w:val="001200C8"/>
    <w:rsid w:val="0012097A"/>
    <w:rsid w:val="00120DFF"/>
    <w:rsid w:val="001226C8"/>
    <w:rsid w:val="00123EFB"/>
    <w:rsid w:val="0012520D"/>
    <w:rsid w:val="00126558"/>
    <w:rsid w:val="00126C6D"/>
    <w:rsid w:val="00126D88"/>
    <w:rsid w:val="00131C4A"/>
    <w:rsid w:val="001326F0"/>
    <w:rsid w:val="00132989"/>
    <w:rsid w:val="0013437B"/>
    <w:rsid w:val="001350AD"/>
    <w:rsid w:val="00135D01"/>
    <w:rsid w:val="00136762"/>
    <w:rsid w:val="00136D22"/>
    <w:rsid w:val="00136E35"/>
    <w:rsid w:val="00140645"/>
    <w:rsid w:val="00142CF0"/>
    <w:rsid w:val="00143ED7"/>
    <w:rsid w:val="00144DC0"/>
    <w:rsid w:val="001466C3"/>
    <w:rsid w:val="0014711B"/>
    <w:rsid w:val="001473BB"/>
    <w:rsid w:val="00147A9A"/>
    <w:rsid w:val="0015109B"/>
    <w:rsid w:val="0015301A"/>
    <w:rsid w:val="00153C5F"/>
    <w:rsid w:val="00153C74"/>
    <w:rsid w:val="00153EF6"/>
    <w:rsid w:val="001558CD"/>
    <w:rsid w:val="001568F7"/>
    <w:rsid w:val="00157484"/>
    <w:rsid w:val="00157AF9"/>
    <w:rsid w:val="0016203E"/>
    <w:rsid w:val="00162EBE"/>
    <w:rsid w:val="00165231"/>
    <w:rsid w:val="0016538E"/>
    <w:rsid w:val="00166264"/>
    <w:rsid w:val="0016714A"/>
    <w:rsid w:val="00172296"/>
    <w:rsid w:val="00172930"/>
    <w:rsid w:val="0017336D"/>
    <w:rsid w:val="0017529E"/>
    <w:rsid w:val="00175356"/>
    <w:rsid w:val="001754B1"/>
    <w:rsid w:val="00176469"/>
    <w:rsid w:val="00176722"/>
    <w:rsid w:val="0017714E"/>
    <w:rsid w:val="00177CB1"/>
    <w:rsid w:val="00180552"/>
    <w:rsid w:val="00181318"/>
    <w:rsid w:val="0018157C"/>
    <w:rsid w:val="001849EE"/>
    <w:rsid w:val="0018522C"/>
    <w:rsid w:val="00190141"/>
    <w:rsid w:val="001901AE"/>
    <w:rsid w:val="00190A6F"/>
    <w:rsid w:val="00190C6A"/>
    <w:rsid w:val="00190F0E"/>
    <w:rsid w:val="00191435"/>
    <w:rsid w:val="00193650"/>
    <w:rsid w:val="0019506C"/>
    <w:rsid w:val="001954AB"/>
    <w:rsid w:val="001957F4"/>
    <w:rsid w:val="0019585B"/>
    <w:rsid w:val="001962DB"/>
    <w:rsid w:val="001A2432"/>
    <w:rsid w:val="001A6A1C"/>
    <w:rsid w:val="001A6E62"/>
    <w:rsid w:val="001A78DA"/>
    <w:rsid w:val="001B0492"/>
    <w:rsid w:val="001B1762"/>
    <w:rsid w:val="001B18E1"/>
    <w:rsid w:val="001B335D"/>
    <w:rsid w:val="001B41CD"/>
    <w:rsid w:val="001B7FAD"/>
    <w:rsid w:val="001C1197"/>
    <w:rsid w:val="001C3108"/>
    <w:rsid w:val="001C4BFD"/>
    <w:rsid w:val="001C5117"/>
    <w:rsid w:val="001C52AE"/>
    <w:rsid w:val="001C77A4"/>
    <w:rsid w:val="001D0F7D"/>
    <w:rsid w:val="001D1A51"/>
    <w:rsid w:val="001D281B"/>
    <w:rsid w:val="001D76D8"/>
    <w:rsid w:val="001E09A9"/>
    <w:rsid w:val="001E0FBA"/>
    <w:rsid w:val="001E14D0"/>
    <w:rsid w:val="001E1677"/>
    <w:rsid w:val="001E2112"/>
    <w:rsid w:val="001E286F"/>
    <w:rsid w:val="001E4324"/>
    <w:rsid w:val="001E551F"/>
    <w:rsid w:val="001F2BC0"/>
    <w:rsid w:val="001F3829"/>
    <w:rsid w:val="001F39DA"/>
    <w:rsid w:val="001F4138"/>
    <w:rsid w:val="001F4F79"/>
    <w:rsid w:val="001F7B55"/>
    <w:rsid w:val="002008D6"/>
    <w:rsid w:val="00201CB0"/>
    <w:rsid w:val="0020263F"/>
    <w:rsid w:val="00202662"/>
    <w:rsid w:val="00202EA5"/>
    <w:rsid w:val="00203496"/>
    <w:rsid w:val="002048E4"/>
    <w:rsid w:val="00205FC3"/>
    <w:rsid w:val="002063FE"/>
    <w:rsid w:val="00206936"/>
    <w:rsid w:val="002103E8"/>
    <w:rsid w:val="00210680"/>
    <w:rsid w:val="00210EC8"/>
    <w:rsid w:val="00210F89"/>
    <w:rsid w:val="002144DD"/>
    <w:rsid w:val="00214CE5"/>
    <w:rsid w:val="00215A5E"/>
    <w:rsid w:val="00222F8D"/>
    <w:rsid w:val="00223AB4"/>
    <w:rsid w:val="00223AF4"/>
    <w:rsid w:val="002244AD"/>
    <w:rsid w:val="0022583E"/>
    <w:rsid w:val="002258E6"/>
    <w:rsid w:val="0022611B"/>
    <w:rsid w:val="002302CC"/>
    <w:rsid w:val="002315E4"/>
    <w:rsid w:val="00235231"/>
    <w:rsid w:val="00235518"/>
    <w:rsid w:val="00237A40"/>
    <w:rsid w:val="00237ABE"/>
    <w:rsid w:val="00240875"/>
    <w:rsid w:val="00242342"/>
    <w:rsid w:val="00242ECF"/>
    <w:rsid w:val="00243743"/>
    <w:rsid w:val="00244318"/>
    <w:rsid w:val="00245862"/>
    <w:rsid w:val="00250B8F"/>
    <w:rsid w:val="00250C08"/>
    <w:rsid w:val="00250E33"/>
    <w:rsid w:val="002521E9"/>
    <w:rsid w:val="00252C8C"/>
    <w:rsid w:val="00254598"/>
    <w:rsid w:val="00254B34"/>
    <w:rsid w:val="00254DA8"/>
    <w:rsid w:val="00257277"/>
    <w:rsid w:val="002645B7"/>
    <w:rsid w:val="00265DBA"/>
    <w:rsid w:val="0026661D"/>
    <w:rsid w:val="002674ED"/>
    <w:rsid w:val="00267A83"/>
    <w:rsid w:val="0027154E"/>
    <w:rsid w:val="002715D2"/>
    <w:rsid w:val="00273981"/>
    <w:rsid w:val="00276742"/>
    <w:rsid w:val="00280250"/>
    <w:rsid w:val="00280697"/>
    <w:rsid w:val="00280A59"/>
    <w:rsid w:val="00281DE7"/>
    <w:rsid w:val="00283EFC"/>
    <w:rsid w:val="002848E5"/>
    <w:rsid w:val="0028523C"/>
    <w:rsid w:val="0028583D"/>
    <w:rsid w:val="00285E3E"/>
    <w:rsid w:val="00287C3F"/>
    <w:rsid w:val="002919BB"/>
    <w:rsid w:val="002933F2"/>
    <w:rsid w:val="002937CB"/>
    <w:rsid w:val="00293F9A"/>
    <w:rsid w:val="0029452E"/>
    <w:rsid w:val="00294AD2"/>
    <w:rsid w:val="0029697B"/>
    <w:rsid w:val="00296E79"/>
    <w:rsid w:val="002973F7"/>
    <w:rsid w:val="00297C1F"/>
    <w:rsid w:val="002A001E"/>
    <w:rsid w:val="002A01EC"/>
    <w:rsid w:val="002A0904"/>
    <w:rsid w:val="002A31B3"/>
    <w:rsid w:val="002A4069"/>
    <w:rsid w:val="002A5565"/>
    <w:rsid w:val="002A768C"/>
    <w:rsid w:val="002A7BBF"/>
    <w:rsid w:val="002B0ACB"/>
    <w:rsid w:val="002B0CB9"/>
    <w:rsid w:val="002B1C81"/>
    <w:rsid w:val="002B1D86"/>
    <w:rsid w:val="002B2E8E"/>
    <w:rsid w:val="002B4BC8"/>
    <w:rsid w:val="002C0088"/>
    <w:rsid w:val="002C0B96"/>
    <w:rsid w:val="002C1D7E"/>
    <w:rsid w:val="002C29F0"/>
    <w:rsid w:val="002C2A88"/>
    <w:rsid w:val="002C32BD"/>
    <w:rsid w:val="002C37F1"/>
    <w:rsid w:val="002C4049"/>
    <w:rsid w:val="002C4841"/>
    <w:rsid w:val="002C5F90"/>
    <w:rsid w:val="002C6C3F"/>
    <w:rsid w:val="002C7128"/>
    <w:rsid w:val="002D16B6"/>
    <w:rsid w:val="002D1B0E"/>
    <w:rsid w:val="002D1FC3"/>
    <w:rsid w:val="002D2972"/>
    <w:rsid w:val="002D3453"/>
    <w:rsid w:val="002D6AD2"/>
    <w:rsid w:val="002E0CFE"/>
    <w:rsid w:val="002E0FAF"/>
    <w:rsid w:val="002E199A"/>
    <w:rsid w:val="002E48E0"/>
    <w:rsid w:val="002E4C7A"/>
    <w:rsid w:val="002E56C0"/>
    <w:rsid w:val="002F20E1"/>
    <w:rsid w:val="002F2515"/>
    <w:rsid w:val="002F2E15"/>
    <w:rsid w:val="002F30E1"/>
    <w:rsid w:val="002F3BA2"/>
    <w:rsid w:val="002F4848"/>
    <w:rsid w:val="002F5541"/>
    <w:rsid w:val="002F63C5"/>
    <w:rsid w:val="002F6FFD"/>
    <w:rsid w:val="002F7017"/>
    <w:rsid w:val="002F704C"/>
    <w:rsid w:val="002F71ED"/>
    <w:rsid w:val="00302271"/>
    <w:rsid w:val="003023F1"/>
    <w:rsid w:val="0030307A"/>
    <w:rsid w:val="00303276"/>
    <w:rsid w:val="003036CE"/>
    <w:rsid w:val="00305504"/>
    <w:rsid w:val="003062D2"/>
    <w:rsid w:val="003119AE"/>
    <w:rsid w:val="00311E0E"/>
    <w:rsid w:val="0031337A"/>
    <w:rsid w:val="00314D28"/>
    <w:rsid w:val="00315B61"/>
    <w:rsid w:val="00315CA1"/>
    <w:rsid w:val="00316E71"/>
    <w:rsid w:val="0032022C"/>
    <w:rsid w:val="00320231"/>
    <w:rsid w:val="00320B48"/>
    <w:rsid w:val="003247FB"/>
    <w:rsid w:val="0032556D"/>
    <w:rsid w:val="003258F8"/>
    <w:rsid w:val="00325F1D"/>
    <w:rsid w:val="0032698C"/>
    <w:rsid w:val="003306D4"/>
    <w:rsid w:val="003335FD"/>
    <w:rsid w:val="00333C3F"/>
    <w:rsid w:val="00335D59"/>
    <w:rsid w:val="0034024C"/>
    <w:rsid w:val="00341421"/>
    <w:rsid w:val="0034195B"/>
    <w:rsid w:val="003420D3"/>
    <w:rsid w:val="0034305E"/>
    <w:rsid w:val="0034519D"/>
    <w:rsid w:val="00345627"/>
    <w:rsid w:val="00345757"/>
    <w:rsid w:val="00345D93"/>
    <w:rsid w:val="00346A7F"/>
    <w:rsid w:val="003539B7"/>
    <w:rsid w:val="003553D0"/>
    <w:rsid w:val="0035669E"/>
    <w:rsid w:val="00357B1A"/>
    <w:rsid w:val="003617C9"/>
    <w:rsid w:val="003618D5"/>
    <w:rsid w:val="003642B8"/>
    <w:rsid w:val="00364E29"/>
    <w:rsid w:val="003651AB"/>
    <w:rsid w:val="00365A64"/>
    <w:rsid w:val="00367F63"/>
    <w:rsid w:val="00370D62"/>
    <w:rsid w:val="00372506"/>
    <w:rsid w:val="00372ED5"/>
    <w:rsid w:val="00373866"/>
    <w:rsid w:val="0037533B"/>
    <w:rsid w:val="0037547A"/>
    <w:rsid w:val="00375590"/>
    <w:rsid w:val="003774ED"/>
    <w:rsid w:val="00377596"/>
    <w:rsid w:val="00377EFE"/>
    <w:rsid w:val="00380410"/>
    <w:rsid w:val="003825F1"/>
    <w:rsid w:val="00383E4D"/>
    <w:rsid w:val="00384B83"/>
    <w:rsid w:val="0038504F"/>
    <w:rsid w:val="00386016"/>
    <w:rsid w:val="00386513"/>
    <w:rsid w:val="0038668A"/>
    <w:rsid w:val="00387CFA"/>
    <w:rsid w:val="00387E11"/>
    <w:rsid w:val="0039018C"/>
    <w:rsid w:val="00391EAA"/>
    <w:rsid w:val="00392FC8"/>
    <w:rsid w:val="00393996"/>
    <w:rsid w:val="003939F8"/>
    <w:rsid w:val="00394CBF"/>
    <w:rsid w:val="003967BA"/>
    <w:rsid w:val="0039703A"/>
    <w:rsid w:val="00397A33"/>
    <w:rsid w:val="003A004D"/>
    <w:rsid w:val="003A050A"/>
    <w:rsid w:val="003A06DC"/>
    <w:rsid w:val="003A0FA2"/>
    <w:rsid w:val="003A3EDB"/>
    <w:rsid w:val="003A43D9"/>
    <w:rsid w:val="003A54E9"/>
    <w:rsid w:val="003A6D01"/>
    <w:rsid w:val="003A71E5"/>
    <w:rsid w:val="003A7A20"/>
    <w:rsid w:val="003B32B2"/>
    <w:rsid w:val="003B5AD5"/>
    <w:rsid w:val="003B7747"/>
    <w:rsid w:val="003C0BF5"/>
    <w:rsid w:val="003C0D80"/>
    <w:rsid w:val="003C2A46"/>
    <w:rsid w:val="003C315C"/>
    <w:rsid w:val="003C4C23"/>
    <w:rsid w:val="003C605B"/>
    <w:rsid w:val="003C6426"/>
    <w:rsid w:val="003C793D"/>
    <w:rsid w:val="003D04C9"/>
    <w:rsid w:val="003D227C"/>
    <w:rsid w:val="003D3935"/>
    <w:rsid w:val="003D4DDB"/>
    <w:rsid w:val="003D59AA"/>
    <w:rsid w:val="003D5D45"/>
    <w:rsid w:val="003D6DFA"/>
    <w:rsid w:val="003E203A"/>
    <w:rsid w:val="003E287E"/>
    <w:rsid w:val="003E335A"/>
    <w:rsid w:val="003E4A13"/>
    <w:rsid w:val="003E4C85"/>
    <w:rsid w:val="003E6BBD"/>
    <w:rsid w:val="003E79EC"/>
    <w:rsid w:val="003F0AB3"/>
    <w:rsid w:val="003F1905"/>
    <w:rsid w:val="003F2A92"/>
    <w:rsid w:val="003F3586"/>
    <w:rsid w:val="003F683A"/>
    <w:rsid w:val="003F702A"/>
    <w:rsid w:val="00400682"/>
    <w:rsid w:val="0040113D"/>
    <w:rsid w:val="00401819"/>
    <w:rsid w:val="00401D28"/>
    <w:rsid w:val="00405305"/>
    <w:rsid w:val="00406F50"/>
    <w:rsid w:val="0040786F"/>
    <w:rsid w:val="00410306"/>
    <w:rsid w:val="004121FB"/>
    <w:rsid w:val="004123BD"/>
    <w:rsid w:val="004138BB"/>
    <w:rsid w:val="00415C80"/>
    <w:rsid w:val="00416032"/>
    <w:rsid w:val="00421806"/>
    <w:rsid w:val="00421F08"/>
    <w:rsid w:val="004222BF"/>
    <w:rsid w:val="00423013"/>
    <w:rsid w:val="00423313"/>
    <w:rsid w:val="00423C94"/>
    <w:rsid w:val="004240DF"/>
    <w:rsid w:val="0042541C"/>
    <w:rsid w:val="004263CB"/>
    <w:rsid w:val="00427A67"/>
    <w:rsid w:val="0043091E"/>
    <w:rsid w:val="00431794"/>
    <w:rsid w:val="00433F60"/>
    <w:rsid w:val="00434205"/>
    <w:rsid w:val="004344BE"/>
    <w:rsid w:val="00435DF0"/>
    <w:rsid w:val="00440A34"/>
    <w:rsid w:val="00440EDD"/>
    <w:rsid w:val="00444182"/>
    <w:rsid w:val="004459E8"/>
    <w:rsid w:val="00447721"/>
    <w:rsid w:val="004503A5"/>
    <w:rsid w:val="00450FCF"/>
    <w:rsid w:val="00456C5D"/>
    <w:rsid w:val="00457015"/>
    <w:rsid w:val="00460139"/>
    <w:rsid w:val="00464721"/>
    <w:rsid w:val="00465488"/>
    <w:rsid w:val="004657AA"/>
    <w:rsid w:val="00466081"/>
    <w:rsid w:val="004667CC"/>
    <w:rsid w:val="00467DB2"/>
    <w:rsid w:val="00472855"/>
    <w:rsid w:val="00474381"/>
    <w:rsid w:val="004758DA"/>
    <w:rsid w:val="004761D5"/>
    <w:rsid w:val="004807C0"/>
    <w:rsid w:val="00480857"/>
    <w:rsid w:val="00482CC0"/>
    <w:rsid w:val="00482F5F"/>
    <w:rsid w:val="004839DA"/>
    <w:rsid w:val="00485821"/>
    <w:rsid w:val="00487FE5"/>
    <w:rsid w:val="004905A0"/>
    <w:rsid w:val="00490C5B"/>
    <w:rsid w:val="0049403D"/>
    <w:rsid w:val="004941E1"/>
    <w:rsid w:val="00494F3A"/>
    <w:rsid w:val="00497071"/>
    <w:rsid w:val="0049754E"/>
    <w:rsid w:val="0049778B"/>
    <w:rsid w:val="004A04ED"/>
    <w:rsid w:val="004A3179"/>
    <w:rsid w:val="004A4666"/>
    <w:rsid w:val="004A51C1"/>
    <w:rsid w:val="004A7E37"/>
    <w:rsid w:val="004B031D"/>
    <w:rsid w:val="004B06FF"/>
    <w:rsid w:val="004B0CCA"/>
    <w:rsid w:val="004B2081"/>
    <w:rsid w:val="004B25A9"/>
    <w:rsid w:val="004B2656"/>
    <w:rsid w:val="004B2A71"/>
    <w:rsid w:val="004B2F96"/>
    <w:rsid w:val="004B33CF"/>
    <w:rsid w:val="004B35A0"/>
    <w:rsid w:val="004B3841"/>
    <w:rsid w:val="004B3AA6"/>
    <w:rsid w:val="004B3B7D"/>
    <w:rsid w:val="004B4573"/>
    <w:rsid w:val="004B4A0E"/>
    <w:rsid w:val="004B5A76"/>
    <w:rsid w:val="004B5D5A"/>
    <w:rsid w:val="004B6DFC"/>
    <w:rsid w:val="004B7462"/>
    <w:rsid w:val="004B7AA6"/>
    <w:rsid w:val="004B7BAB"/>
    <w:rsid w:val="004C0B8C"/>
    <w:rsid w:val="004C0E18"/>
    <w:rsid w:val="004C1E54"/>
    <w:rsid w:val="004C2AB4"/>
    <w:rsid w:val="004C2EBF"/>
    <w:rsid w:val="004C2F0A"/>
    <w:rsid w:val="004C3574"/>
    <w:rsid w:val="004C3E02"/>
    <w:rsid w:val="004D4B78"/>
    <w:rsid w:val="004D5DE7"/>
    <w:rsid w:val="004E0AE5"/>
    <w:rsid w:val="004E2E1D"/>
    <w:rsid w:val="004E42A9"/>
    <w:rsid w:val="004E48EF"/>
    <w:rsid w:val="004E5EC1"/>
    <w:rsid w:val="004E6A98"/>
    <w:rsid w:val="004E7BCE"/>
    <w:rsid w:val="004E7D3F"/>
    <w:rsid w:val="004F150B"/>
    <w:rsid w:val="004F1C13"/>
    <w:rsid w:val="004F26D5"/>
    <w:rsid w:val="004F322B"/>
    <w:rsid w:val="00500661"/>
    <w:rsid w:val="00501188"/>
    <w:rsid w:val="0050121D"/>
    <w:rsid w:val="00502821"/>
    <w:rsid w:val="005031CA"/>
    <w:rsid w:val="00504583"/>
    <w:rsid w:val="0050567D"/>
    <w:rsid w:val="005059E1"/>
    <w:rsid w:val="00505A2E"/>
    <w:rsid w:val="005069CA"/>
    <w:rsid w:val="00507A3F"/>
    <w:rsid w:val="00507D75"/>
    <w:rsid w:val="0051065F"/>
    <w:rsid w:val="005109A7"/>
    <w:rsid w:val="005145D9"/>
    <w:rsid w:val="00517925"/>
    <w:rsid w:val="00517F27"/>
    <w:rsid w:val="00517FF8"/>
    <w:rsid w:val="005208FF"/>
    <w:rsid w:val="005226F6"/>
    <w:rsid w:val="00522B01"/>
    <w:rsid w:val="0052359D"/>
    <w:rsid w:val="00525B5F"/>
    <w:rsid w:val="00526DC1"/>
    <w:rsid w:val="005311B7"/>
    <w:rsid w:val="00533FEA"/>
    <w:rsid w:val="005344F8"/>
    <w:rsid w:val="00534C95"/>
    <w:rsid w:val="00535B39"/>
    <w:rsid w:val="00535DFD"/>
    <w:rsid w:val="0053725F"/>
    <w:rsid w:val="0053729D"/>
    <w:rsid w:val="00537799"/>
    <w:rsid w:val="0054365B"/>
    <w:rsid w:val="00543EB3"/>
    <w:rsid w:val="005471AF"/>
    <w:rsid w:val="0055001A"/>
    <w:rsid w:val="00550EDD"/>
    <w:rsid w:val="005517E9"/>
    <w:rsid w:val="00552C1C"/>
    <w:rsid w:val="00555BFD"/>
    <w:rsid w:val="00555E3C"/>
    <w:rsid w:val="00556C50"/>
    <w:rsid w:val="00561002"/>
    <w:rsid w:val="00561078"/>
    <w:rsid w:val="0056124B"/>
    <w:rsid w:val="005614B6"/>
    <w:rsid w:val="005622D2"/>
    <w:rsid w:val="00562E09"/>
    <w:rsid w:val="005634C8"/>
    <w:rsid w:val="00564B7D"/>
    <w:rsid w:val="00566F06"/>
    <w:rsid w:val="00567064"/>
    <w:rsid w:val="00570479"/>
    <w:rsid w:val="00571387"/>
    <w:rsid w:val="005735B3"/>
    <w:rsid w:val="005754A1"/>
    <w:rsid w:val="005755A9"/>
    <w:rsid w:val="00577B16"/>
    <w:rsid w:val="00577C89"/>
    <w:rsid w:val="00581936"/>
    <w:rsid w:val="00582729"/>
    <w:rsid w:val="00583864"/>
    <w:rsid w:val="00584182"/>
    <w:rsid w:val="00584FB9"/>
    <w:rsid w:val="005869D4"/>
    <w:rsid w:val="00587346"/>
    <w:rsid w:val="00587589"/>
    <w:rsid w:val="005878F9"/>
    <w:rsid w:val="00587BBC"/>
    <w:rsid w:val="00587CEE"/>
    <w:rsid w:val="005931D0"/>
    <w:rsid w:val="00596C4B"/>
    <w:rsid w:val="005A09B1"/>
    <w:rsid w:val="005A351B"/>
    <w:rsid w:val="005A563E"/>
    <w:rsid w:val="005A609E"/>
    <w:rsid w:val="005A694C"/>
    <w:rsid w:val="005A6EFC"/>
    <w:rsid w:val="005B008F"/>
    <w:rsid w:val="005B0B87"/>
    <w:rsid w:val="005B0CEE"/>
    <w:rsid w:val="005B0D64"/>
    <w:rsid w:val="005B0FA9"/>
    <w:rsid w:val="005B11D4"/>
    <w:rsid w:val="005B38C6"/>
    <w:rsid w:val="005B5F3F"/>
    <w:rsid w:val="005B69D8"/>
    <w:rsid w:val="005C0764"/>
    <w:rsid w:val="005C1EBC"/>
    <w:rsid w:val="005C2D72"/>
    <w:rsid w:val="005C563F"/>
    <w:rsid w:val="005C6FC9"/>
    <w:rsid w:val="005D0AED"/>
    <w:rsid w:val="005D0C27"/>
    <w:rsid w:val="005D0ECF"/>
    <w:rsid w:val="005D1F32"/>
    <w:rsid w:val="005D2504"/>
    <w:rsid w:val="005D3162"/>
    <w:rsid w:val="005D324C"/>
    <w:rsid w:val="005D3B8C"/>
    <w:rsid w:val="005D3B92"/>
    <w:rsid w:val="005D3E75"/>
    <w:rsid w:val="005D48F7"/>
    <w:rsid w:val="005D546D"/>
    <w:rsid w:val="005D5607"/>
    <w:rsid w:val="005D5979"/>
    <w:rsid w:val="005D6C38"/>
    <w:rsid w:val="005E15D7"/>
    <w:rsid w:val="005E54C5"/>
    <w:rsid w:val="005E60CA"/>
    <w:rsid w:val="005E744B"/>
    <w:rsid w:val="005E777B"/>
    <w:rsid w:val="005F1B5A"/>
    <w:rsid w:val="005F2985"/>
    <w:rsid w:val="005F371C"/>
    <w:rsid w:val="005F47C8"/>
    <w:rsid w:val="005F48C6"/>
    <w:rsid w:val="005F5DCD"/>
    <w:rsid w:val="005F6552"/>
    <w:rsid w:val="00600DAF"/>
    <w:rsid w:val="0060215A"/>
    <w:rsid w:val="00604489"/>
    <w:rsid w:val="0060597F"/>
    <w:rsid w:val="006076C4"/>
    <w:rsid w:val="00610D19"/>
    <w:rsid w:val="00611624"/>
    <w:rsid w:val="00614038"/>
    <w:rsid w:val="00614A3B"/>
    <w:rsid w:val="0062017A"/>
    <w:rsid w:val="00620989"/>
    <w:rsid w:val="00622A6D"/>
    <w:rsid w:val="00623F58"/>
    <w:rsid w:val="006248C2"/>
    <w:rsid w:val="006302BB"/>
    <w:rsid w:val="006324EB"/>
    <w:rsid w:val="00632534"/>
    <w:rsid w:val="00633C3F"/>
    <w:rsid w:val="00635C3D"/>
    <w:rsid w:val="00636971"/>
    <w:rsid w:val="00636B37"/>
    <w:rsid w:val="00642EE8"/>
    <w:rsid w:val="00643280"/>
    <w:rsid w:val="0064628A"/>
    <w:rsid w:val="00646A1D"/>
    <w:rsid w:val="00646ABD"/>
    <w:rsid w:val="006509B0"/>
    <w:rsid w:val="00650ADC"/>
    <w:rsid w:val="00652FFC"/>
    <w:rsid w:val="00654D3A"/>
    <w:rsid w:val="00655969"/>
    <w:rsid w:val="00655A4E"/>
    <w:rsid w:val="006574DB"/>
    <w:rsid w:val="00660632"/>
    <w:rsid w:val="00660ECA"/>
    <w:rsid w:val="00661145"/>
    <w:rsid w:val="00661D36"/>
    <w:rsid w:val="00662D80"/>
    <w:rsid w:val="0066341E"/>
    <w:rsid w:val="006672D5"/>
    <w:rsid w:val="00673F98"/>
    <w:rsid w:val="00674539"/>
    <w:rsid w:val="0067457F"/>
    <w:rsid w:val="0067471A"/>
    <w:rsid w:val="00674B0B"/>
    <w:rsid w:val="00676368"/>
    <w:rsid w:val="0067785B"/>
    <w:rsid w:val="00680EE6"/>
    <w:rsid w:val="00680EE9"/>
    <w:rsid w:val="00680F47"/>
    <w:rsid w:val="00681A86"/>
    <w:rsid w:val="006840CD"/>
    <w:rsid w:val="006845CB"/>
    <w:rsid w:val="006847CB"/>
    <w:rsid w:val="00685DC5"/>
    <w:rsid w:val="00687868"/>
    <w:rsid w:val="00690286"/>
    <w:rsid w:val="00693845"/>
    <w:rsid w:val="006959A9"/>
    <w:rsid w:val="00696C06"/>
    <w:rsid w:val="00697947"/>
    <w:rsid w:val="006A1ECB"/>
    <w:rsid w:val="006A5135"/>
    <w:rsid w:val="006A5308"/>
    <w:rsid w:val="006A585C"/>
    <w:rsid w:val="006A6110"/>
    <w:rsid w:val="006A6D71"/>
    <w:rsid w:val="006A720B"/>
    <w:rsid w:val="006B0C55"/>
    <w:rsid w:val="006B0D53"/>
    <w:rsid w:val="006B234E"/>
    <w:rsid w:val="006B2C11"/>
    <w:rsid w:val="006B3AE6"/>
    <w:rsid w:val="006B47BC"/>
    <w:rsid w:val="006B7CC2"/>
    <w:rsid w:val="006C050A"/>
    <w:rsid w:val="006C1D1D"/>
    <w:rsid w:val="006C4AA2"/>
    <w:rsid w:val="006D161D"/>
    <w:rsid w:val="006D24E6"/>
    <w:rsid w:val="006D32FA"/>
    <w:rsid w:val="006D388A"/>
    <w:rsid w:val="006D5331"/>
    <w:rsid w:val="006E0CDB"/>
    <w:rsid w:val="006E4E0A"/>
    <w:rsid w:val="006E506D"/>
    <w:rsid w:val="006E5493"/>
    <w:rsid w:val="006E5AE5"/>
    <w:rsid w:val="006E606C"/>
    <w:rsid w:val="006E66A8"/>
    <w:rsid w:val="006E6F64"/>
    <w:rsid w:val="006F0031"/>
    <w:rsid w:val="006F05DA"/>
    <w:rsid w:val="006F0618"/>
    <w:rsid w:val="006F0CE7"/>
    <w:rsid w:val="006F115C"/>
    <w:rsid w:val="006F1DC2"/>
    <w:rsid w:val="006F2DCF"/>
    <w:rsid w:val="006F3ADD"/>
    <w:rsid w:val="006F4B03"/>
    <w:rsid w:val="006F5158"/>
    <w:rsid w:val="006F714E"/>
    <w:rsid w:val="00700A3F"/>
    <w:rsid w:val="00701853"/>
    <w:rsid w:val="00701D13"/>
    <w:rsid w:val="00702083"/>
    <w:rsid w:val="00702376"/>
    <w:rsid w:val="00703E8F"/>
    <w:rsid w:val="00704146"/>
    <w:rsid w:val="00704C28"/>
    <w:rsid w:val="00704DA8"/>
    <w:rsid w:val="00705103"/>
    <w:rsid w:val="00705E5C"/>
    <w:rsid w:val="00706659"/>
    <w:rsid w:val="00706924"/>
    <w:rsid w:val="007079E8"/>
    <w:rsid w:val="00711C88"/>
    <w:rsid w:val="00711D7A"/>
    <w:rsid w:val="0071215C"/>
    <w:rsid w:val="00712674"/>
    <w:rsid w:val="00712700"/>
    <w:rsid w:val="00712A3D"/>
    <w:rsid w:val="00714E59"/>
    <w:rsid w:val="0071544F"/>
    <w:rsid w:val="007164F5"/>
    <w:rsid w:val="00716905"/>
    <w:rsid w:val="00717259"/>
    <w:rsid w:val="00717CF8"/>
    <w:rsid w:val="007217F6"/>
    <w:rsid w:val="00722CEB"/>
    <w:rsid w:val="00723267"/>
    <w:rsid w:val="0072384B"/>
    <w:rsid w:val="00726587"/>
    <w:rsid w:val="00726A89"/>
    <w:rsid w:val="00726CB6"/>
    <w:rsid w:val="00727C7E"/>
    <w:rsid w:val="00730CBB"/>
    <w:rsid w:val="00731E3B"/>
    <w:rsid w:val="00731EBF"/>
    <w:rsid w:val="00733ACE"/>
    <w:rsid w:val="00734B41"/>
    <w:rsid w:val="00735190"/>
    <w:rsid w:val="00735DC5"/>
    <w:rsid w:val="0073714D"/>
    <w:rsid w:val="00740269"/>
    <w:rsid w:val="00740E17"/>
    <w:rsid w:val="00740E8B"/>
    <w:rsid w:val="0074213E"/>
    <w:rsid w:val="007457FB"/>
    <w:rsid w:val="00745D0E"/>
    <w:rsid w:val="007506D3"/>
    <w:rsid w:val="00751F54"/>
    <w:rsid w:val="007531F5"/>
    <w:rsid w:val="0075392E"/>
    <w:rsid w:val="00754234"/>
    <w:rsid w:val="00754B29"/>
    <w:rsid w:val="007557C1"/>
    <w:rsid w:val="007560F8"/>
    <w:rsid w:val="00760117"/>
    <w:rsid w:val="007610A0"/>
    <w:rsid w:val="0076303C"/>
    <w:rsid w:val="00764E25"/>
    <w:rsid w:val="00766479"/>
    <w:rsid w:val="00766AF7"/>
    <w:rsid w:val="00766D31"/>
    <w:rsid w:val="00767129"/>
    <w:rsid w:val="007677B2"/>
    <w:rsid w:val="007711AA"/>
    <w:rsid w:val="0077291F"/>
    <w:rsid w:val="00772DDF"/>
    <w:rsid w:val="00772F3A"/>
    <w:rsid w:val="00774256"/>
    <w:rsid w:val="00774C93"/>
    <w:rsid w:val="00776454"/>
    <w:rsid w:val="00776C87"/>
    <w:rsid w:val="0078100C"/>
    <w:rsid w:val="0078119E"/>
    <w:rsid w:val="00781869"/>
    <w:rsid w:val="007821A0"/>
    <w:rsid w:val="00784671"/>
    <w:rsid w:val="00785709"/>
    <w:rsid w:val="00786644"/>
    <w:rsid w:val="00786A88"/>
    <w:rsid w:val="00793F5F"/>
    <w:rsid w:val="007967D9"/>
    <w:rsid w:val="00796FE3"/>
    <w:rsid w:val="0079757D"/>
    <w:rsid w:val="007A3510"/>
    <w:rsid w:val="007A3914"/>
    <w:rsid w:val="007A42FD"/>
    <w:rsid w:val="007A4A36"/>
    <w:rsid w:val="007A4A3C"/>
    <w:rsid w:val="007A5A20"/>
    <w:rsid w:val="007B088E"/>
    <w:rsid w:val="007B4969"/>
    <w:rsid w:val="007B4BC4"/>
    <w:rsid w:val="007B5D5A"/>
    <w:rsid w:val="007B7281"/>
    <w:rsid w:val="007C1ADA"/>
    <w:rsid w:val="007C4514"/>
    <w:rsid w:val="007C54CD"/>
    <w:rsid w:val="007C591A"/>
    <w:rsid w:val="007C5B40"/>
    <w:rsid w:val="007C7440"/>
    <w:rsid w:val="007C79D2"/>
    <w:rsid w:val="007C7A24"/>
    <w:rsid w:val="007C7AE7"/>
    <w:rsid w:val="007D0ECB"/>
    <w:rsid w:val="007D18F3"/>
    <w:rsid w:val="007D2A7D"/>
    <w:rsid w:val="007D3311"/>
    <w:rsid w:val="007D4615"/>
    <w:rsid w:val="007D5890"/>
    <w:rsid w:val="007D59AC"/>
    <w:rsid w:val="007D5D07"/>
    <w:rsid w:val="007D6A14"/>
    <w:rsid w:val="007D75C0"/>
    <w:rsid w:val="007D7F06"/>
    <w:rsid w:val="007E01F9"/>
    <w:rsid w:val="007E02BD"/>
    <w:rsid w:val="007E1EF3"/>
    <w:rsid w:val="007E2C1E"/>
    <w:rsid w:val="007E30E3"/>
    <w:rsid w:val="007E4DA8"/>
    <w:rsid w:val="007E6ED9"/>
    <w:rsid w:val="007F0704"/>
    <w:rsid w:val="007F0CBC"/>
    <w:rsid w:val="007F0E5D"/>
    <w:rsid w:val="007F1073"/>
    <w:rsid w:val="007F133D"/>
    <w:rsid w:val="007F1886"/>
    <w:rsid w:val="007F4191"/>
    <w:rsid w:val="007F5EBC"/>
    <w:rsid w:val="007F69E2"/>
    <w:rsid w:val="007F7E90"/>
    <w:rsid w:val="00802263"/>
    <w:rsid w:val="008027A6"/>
    <w:rsid w:val="00802CB5"/>
    <w:rsid w:val="008049C5"/>
    <w:rsid w:val="0080571A"/>
    <w:rsid w:val="008062B2"/>
    <w:rsid w:val="00806C17"/>
    <w:rsid w:val="00807490"/>
    <w:rsid w:val="00810133"/>
    <w:rsid w:val="00810737"/>
    <w:rsid w:val="00811106"/>
    <w:rsid w:val="008118B0"/>
    <w:rsid w:val="00812396"/>
    <w:rsid w:val="0081408A"/>
    <w:rsid w:val="008145FD"/>
    <w:rsid w:val="00814A0C"/>
    <w:rsid w:val="00815C15"/>
    <w:rsid w:val="00815DED"/>
    <w:rsid w:val="00821092"/>
    <w:rsid w:val="00827237"/>
    <w:rsid w:val="00830B5D"/>
    <w:rsid w:val="008320F3"/>
    <w:rsid w:val="00832722"/>
    <w:rsid w:val="0083417F"/>
    <w:rsid w:val="008363DE"/>
    <w:rsid w:val="00841BC6"/>
    <w:rsid w:val="00842048"/>
    <w:rsid w:val="008448D0"/>
    <w:rsid w:val="008453AF"/>
    <w:rsid w:val="0084697A"/>
    <w:rsid w:val="008473C8"/>
    <w:rsid w:val="00850BFA"/>
    <w:rsid w:val="008513D9"/>
    <w:rsid w:val="00851BA1"/>
    <w:rsid w:val="00852BB9"/>
    <w:rsid w:val="008539A6"/>
    <w:rsid w:val="00853B2B"/>
    <w:rsid w:val="00854159"/>
    <w:rsid w:val="00854431"/>
    <w:rsid w:val="008576B1"/>
    <w:rsid w:val="008577F1"/>
    <w:rsid w:val="0086029C"/>
    <w:rsid w:val="008602C3"/>
    <w:rsid w:val="008618FE"/>
    <w:rsid w:val="00862E6D"/>
    <w:rsid w:val="00863D85"/>
    <w:rsid w:val="00863F29"/>
    <w:rsid w:val="008651F6"/>
    <w:rsid w:val="008658D2"/>
    <w:rsid w:val="00867714"/>
    <w:rsid w:val="00867B20"/>
    <w:rsid w:val="0087143D"/>
    <w:rsid w:val="00871534"/>
    <w:rsid w:val="00874E33"/>
    <w:rsid w:val="00875A9D"/>
    <w:rsid w:val="00880D22"/>
    <w:rsid w:val="008810E5"/>
    <w:rsid w:val="00882863"/>
    <w:rsid w:val="00883217"/>
    <w:rsid w:val="0088395B"/>
    <w:rsid w:val="00883AE0"/>
    <w:rsid w:val="00884583"/>
    <w:rsid w:val="00884811"/>
    <w:rsid w:val="0088615F"/>
    <w:rsid w:val="00886DD4"/>
    <w:rsid w:val="00887234"/>
    <w:rsid w:val="008918E5"/>
    <w:rsid w:val="00891AF5"/>
    <w:rsid w:val="00892784"/>
    <w:rsid w:val="008927A5"/>
    <w:rsid w:val="008929E0"/>
    <w:rsid w:val="00893DFC"/>
    <w:rsid w:val="00895841"/>
    <w:rsid w:val="00895BB0"/>
    <w:rsid w:val="00897BCF"/>
    <w:rsid w:val="008A1DFF"/>
    <w:rsid w:val="008A4330"/>
    <w:rsid w:val="008A46FF"/>
    <w:rsid w:val="008A6104"/>
    <w:rsid w:val="008A74B7"/>
    <w:rsid w:val="008A75F5"/>
    <w:rsid w:val="008A79F6"/>
    <w:rsid w:val="008B0759"/>
    <w:rsid w:val="008B092B"/>
    <w:rsid w:val="008B0D93"/>
    <w:rsid w:val="008B1F8C"/>
    <w:rsid w:val="008B3FE5"/>
    <w:rsid w:val="008B4495"/>
    <w:rsid w:val="008B65D7"/>
    <w:rsid w:val="008C07DA"/>
    <w:rsid w:val="008C217F"/>
    <w:rsid w:val="008C2D59"/>
    <w:rsid w:val="008C35A5"/>
    <w:rsid w:val="008C43D8"/>
    <w:rsid w:val="008C53A6"/>
    <w:rsid w:val="008C5810"/>
    <w:rsid w:val="008C647F"/>
    <w:rsid w:val="008C7F9C"/>
    <w:rsid w:val="008D1AD3"/>
    <w:rsid w:val="008D237C"/>
    <w:rsid w:val="008D424B"/>
    <w:rsid w:val="008D472C"/>
    <w:rsid w:val="008D56D5"/>
    <w:rsid w:val="008D5A4B"/>
    <w:rsid w:val="008D742F"/>
    <w:rsid w:val="008E0667"/>
    <w:rsid w:val="008E105F"/>
    <w:rsid w:val="008E1AD4"/>
    <w:rsid w:val="008E3F15"/>
    <w:rsid w:val="008E4E2B"/>
    <w:rsid w:val="008E5329"/>
    <w:rsid w:val="008E59CE"/>
    <w:rsid w:val="008E6856"/>
    <w:rsid w:val="008F1664"/>
    <w:rsid w:val="008F2B64"/>
    <w:rsid w:val="008F35D2"/>
    <w:rsid w:val="008F3814"/>
    <w:rsid w:val="008F3A2B"/>
    <w:rsid w:val="008F4A9E"/>
    <w:rsid w:val="008F57E8"/>
    <w:rsid w:val="008F6055"/>
    <w:rsid w:val="008F77BD"/>
    <w:rsid w:val="008F7AF9"/>
    <w:rsid w:val="0090047D"/>
    <w:rsid w:val="0090074E"/>
    <w:rsid w:val="00902BFC"/>
    <w:rsid w:val="009036B0"/>
    <w:rsid w:val="0090419C"/>
    <w:rsid w:val="00904668"/>
    <w:rsid w:val="009052E5"/>
    <w:rsid w:val="0090598B"/>
    <w:rsid w:val="00905CC2"/>
    <w:rsid w:val="009062CF"/>
    <w:rsid w:val="00906F18"/>
    <w:rsid w:val="009076FC"/>
    <w:rsid w:val="00910202"/>
    <w:rsid w:val="009103DE"/>
    <w:rsid w:val="009105B7"/>
    <w:rsid w:val="00910AD1"/>
    <w:rsid w:val="009117DF"/>
    <w:rsid w:val="00911AF4"/>
    <w:rsid w:val="00912443"/>
    <w:rsid w:val="00912987"/>
    <w:rsid w:val="00913B39"/>
    <w:rsid w:val="0091424E"/>
    <w:rsid w:val="00914BB5"/>
    <w:rsid w:val="00915988"/>
    <w:rsid w:val="00915E7E"/>
    <w:rsid w:val="00916968"/>
    <w:rsid w:val="0091743E"/>
    <w:rsid w:val="00917DFA"/>
    <w:rsid w:val="0092088E"/>
    <w:rsid w:val="00920BD1"/>
    <w:rsid w:val="00923391"/>
    <w:rsid w:val="0092418B"/>
    <w:rsid w:val="00924DB7"/>
    <w:rsid w:val="00925B6C"/>
    <w:rsid w:val="00925C7F"/>
    <w:rsid w:val="00925EF6"/>
    <w:rsid w:val="00925F40"/>
    <w:rsid w:val="00925F4E"/>
    <w:rsid w:val="00930BA2"/>
    <w:rsid w:val="00930D24"/>
    <w:rsid w:val="0093114A"/>
    <w:rsid w:val="00931D72"/>
    <w:rsid w:val="00934472"/>
    <w:rsid w:val="00937B60"/>
    <w:rsid w:val="00940554"/>
    <w:rsid w:val="00942834"/>
    <w:rsid w:val="00942A88"/>
    <w:rsid w:val="009432A3"/>
    <w:rsid w:val="00944553"/>
    <w:rsid w:val="00944F8B"/>
    <w:rsid w:val="0094558F"/>
    <w:rsid w:val="00946757"/>
    <w:rsid w:val="00951B1F"/>
    <w:rsid w:val="00952149"/>
    <w:rsid w:val="00953106"/>
    <w:rsid w:val="00956DDD"/>
    <w:rsid w:val="009640CF"/>
    <w:rsid w:val="00964AAE"/>
    <w:rsid w:val="009669F2"/>
    <w:rsid w:val="00966EB0"/>
    <w:rsid w:val="009701B7"/>
    <w:rsid w:val="00970B7B"/>
    <w:rsid w:val="0097107A"/>
    <w:rsid w:val="00973D18"/>
    <w:rsid w:val="00974A3D"/>
    <w:rsid w:val="00975340"/>
    <w:rsid w:val="0097550E"/>
    <w:rsid w:val="009773A2"/>
    <w:rsid w:val="00977FAD"/>
    <w:rsid w:val="0098016A"/>
    <w:rsid w:val="00981427"/>
    <w:rsid w:val="009832FD"/>
    <w:rsid w:val="00985A1E"/>
    <w:rsid w:val="00985C52"/>
    <w:rsid w:val="009863CB"/>
    <w:rsid w:val="0098666A"/>
    <w:rsid w:val="00990308"/>
    <w:rsid w:val="0099125A"/>
    <w:rsid w:val="00992397"/>
    <w:rsid w:val="00993E47"/>
    <w:rsid w:val="00995530"/>
    <w:rsid w:val="009956E8"/>
    <w:rsid w:val="0099599B"/>
    <w:rsid w:val="009970C4"/>
    <w:rsid w:val="00997B7D"/>
    <w:rsid w:val="00997EB8"/>
    <w:rsid w:val="009A0EC8"/>
    <w:rsid w:val="009A2B29"/>
    <w:rsid w:val="009A2DC6"/>
    <w:rsid w:val="009A2E37"/>
    <w:rsid w:val="009A3DE6"/>
    <w:rsid w:val="009A4597"/>
    <w:rsid w:val="009A49BF"/>
    <w:rsid w:val="009A65E6"/>
    <w:rsid w:val="009A6CC6"/>
    <w:rsid w:val="009A7995"/>
    <w:rsid w:val="009B267E"/>
    <w:rsid w:val="009B6825"/>
    <w:rsid w:val="009B7A56"/>
    <w:rsid w:val="009C0CC0"/>
    <w:rsid w:val="009C1436"/>
    <w:rsid w:val="009C1BA5"/>
    <w:rsid w:val="009C1FB1"/>
    <w:rsid w:val="009C2403"/>
    <w:rsid w:val="009C6536"/>
    <w:rsid w:val="009C74BC"/>
    <w:rsid w:val="009D2B06"/>
    <w:rsid w:val="009D3C0C"/>
    <w:rsid w:val="009D40B1"/>
    <w:rsid w:val="009D41F6"/>
    <w:rsid w:val="009E16FD"/>
    <w:rsid w:val="009E287C"/>
    <w:rsid w:val="009E793E"/>
    <w:rsid w:val="009E7E9B"/>
    <w:rsid w:val="009F05CE"/>
    <w:rsid w:val="009F0CD2"/>
    <w:rsid w:val="009F1B5B"/>
    <w:rsid w:val="009F28C1"/>
    <w:rsid w:val="009F2D41"/>
    <w:rsid w:val="009F4711"/>
    <w:rsid w:val="009F6839"/>
    <w:rsid w:val="00A00C46"/>
    <w:rsid w:val="00A012DE"/>
    <w:rsid w:val="00A024B3"/>
    <w:rsid w:val="00A0292A"/>
    <w:rsid w:val="00A034FB"/>
    <w:rsid w:val="00A03A85"/>
    <w:rsid w:val="00A04806"/>
    <w:rsid w:val="00A053C7"/>
    <w:rsid w:val="00A05E5A"/>
    <w:rsid w:val="00A119DB"/>
    <w:rsid w:val="00A12B40"/>
    <w:rsid w:val="00A12CE2"/>
    <w:rsid w:val="00A1474C"/>
    <w:rsid w:val="00A14C43"/>
    <w:rsid w:val="00A168F2"/>
    <w:rsid w:val="00A16AEB"/>
    <w:rsid w:val="00A170F1"/>
    <w:rsid w:val="00A17A18"/>
    <w:rsid w:val="00A2258A"/>
    <w:rsid w:val="00A2266B"/>
    <w:rsid w:val="00A237C8"/>
    <w:rsid w:val="00A2545B"/>
    <w:rsid w:val="00A26AC8"/>
    <w:rsid w:val="00A27B86"/>
    <w:rsid w:val="00A31157"/>
    <w:rsid w:val="00A33788"/>
    <w:rsid w:val="00A3436D"/>
    <w:rsid w:val="00A34A53"/>
    <w:rsid w:val="00A34D98"/>
    <w:rsid w:val="00A34DEC"/>
    <w:rsid w:val="00A363E6"/>
    <w:rsid w:val="00A37498"/>
    <w:rsid w:val="00A37D71"/>
    <w:rsid w:val="00A415AC"/>
    <w:rsid w:val="00A42163"/>
    <w:rsid w:val="00A426AE"/>
    <w:rsid w:val="00A429C1"/>
    <w:rsid w:val="00A43675"/>
    <w:rsid w:val="00A452FF"/>
    <w:rsid w:val="00A45D08"/>
    <w:rsid w:val="00A479FE"/>
    <w:rsid w:val="00A47CC7"/>
    <w:rsid w:val="00A521B4"/>
    <w:rsid w:val="00A55523"/>
    <w:rsid w:val="00A55530"/>
    <w:rsid w:val="00A56096"/>
    <w:rsid w:val="00A578AE"/>
    <w:rsid w:val="00A57C4A"/>
    <w:rsid w:val="00A60FB9"/>
    <w:rsid w:val="00A62287"/>
    <w:rsid w:val="00A62B24"/>
    <w:rsid w:val="00A62F7A"/>
    <w:rsid w:val="00A64A34"/>
    <w:rsid w:val="00A64DE1"/>
    <w:rsid w:val="00A658FF"/>
    <w:rsid w:val="00A65C89"/>
    <w:rsid w:val="00A667AE"/>
    <w:rsid w:val="00A66FB1"/>
    <w:rsid w:val="00A70BF2"/>
    <w:rsid w:val="00A7130E"/>
    <w:rsid w:val="00A72A5F"/>
    <w:rsid w:val="00A72F3B"/>
    <w:rsid w:val="00A735E7"/>
    <w:rsid w:val="00A73E26"/>
    <w:rsid w:val="00A74183"/>
    <w:rsid w:val="00A74AD9"/>
    <w:rsid w:val="00A750B7"/>
    <w:rsid w:val="00A77358"/>
    <w:rsid w:val="00A80B4C"/>
    <w:rsid w:val="00A813CB"/>
    <w:rsid w:val="00A816F1"/>
    <w:rsid w:val="00A81E18"/>
    <w:rsid w:val="00A82552"/>
    <w:rsid w:val="00A83B50"/>
    <w:rsid w:val="00A844F7"/>
    <w:rsid w:val="00A84757"/>
    <w:rsid w:val="00A92345"/>
    <w:rsid w:val="00A92D53"/>
    <w:rsid w:val="00A93374"/>
    <w:rsid w:val="00A93A8E"/>
    <w:rsid w:val="00A953EA"/>
    <w:rsid w:val="00A95FD2"/>
    <w:rsid w:val="00A96A42"/>
    <w:rsid w:val="00A97C7B"/>
    <w:rsid w:val="00AA0107"/>
    <w:rsid w:val="00AA29E3"/>
    <w:rsid w:val="00AA3D5A"/>
    <w:rsid w:val="00AA41EC"/>
    <w:rsid w:val="00AA752B"/>
    <w:rsid w:val="00AA7544"/>
    <w:rsid w:val="00AB08FB"/>
    <w:rsid w:val="00AB1668"/>
    <w:rsid w:val="00AB1A84"/>
    <w:rsid w:val="00AB1B02"/>
    <w:rsid w:val="00AB336B"/>
    <w:rsid w:val="00AB3951"/>
    <w:rsid w:val="00AB41BC"/>
    <w:rsid w:val="00AB5EBA"/>
    <w:rsid w:val="00AB6DBE"/>
    <w:rsid w:val="00AC21C5"/>
    <w:rsid w:val="00AC328E"/>
    <w:rsid w:val="00AC35E1"/>
    <w:rsid w:val="00AC37A2"/>
    <w:rsid w:val="00AC48E2"/>
    <w:rsid w:val="00AC58F2"/>
    <w:rsid w:val="00AC6CB5"/>
    <w:rsid w:val="00AD0150"/>
    <w:rsid w:val="00AD036C"/>
    <w:rsid w:val="00AD0501"/>
    <w:rsid w:val="00AD0EB6"/>
    <w:rsid w:val="00AD1DE8"/>
    <w:rsid w:val="00AD3003"/>
    <w:rsid w:val="00AD3E1D"/>
    <w:rsid w:val="00AD66FE"/>
    <w:rsid w:val="00AD67C1"/>
    <w:rsid w:val="00AD6DD9"/>
    <w:rsid w:val="00AD6F05"/>
    <w:rsid w:val="00AD79E1"/>
    <w:rsid w:val="00AD7C38"/>
    <w:rsid w:val="00AD7D23"/>
    <w:rsid w:val="00AE079C"/>
    <w:rsid w:val="00AE08BD"/>
    <w:rsid w:val="00AE2665"/>
    <w:rsid w:val="00AE4242"/>
    <w:rsid w:val="00AE5897"/>
    <w:rsid w:val="00AE6349"/>
    <w:rsid w:val="00AE7F02"/>
    <w:rsid w:val="00AF0D12"/>
    <w:rsid w:val="00AF22E0"/>
    <w:rsid w:val="00AF2952"/>
    <w:rsid w:val="00AF2A51"/>
    <w:rsid w:val="00AF2A52"/>
    <w:rsid w:val="00AF2C6D"/>
    <w:rsid w:val="00AF3015"/>
    <w:rsid w:val="00AF3CA1"/>
    <w:rsid w:val="00AF4D84"/>
    <w:rsid w:val="00AF5295"/>
    <w:rsid w:val="00AF6739"/>
    <w:rsid w:val="00AF6AD8"/>
    <w:rsid w:val="00B00047"/>
    <w:rsid w:val="00B02C04"/>
    <w:rsid w:val="00B037B1"/>
    <w:rsid w:val="00B04235"/>
    <w:rsid w:val="00B06BC8"/>
    <w:rsid w:val="00B11506"/>
    <w:rsid w:val="00B11DD5"/>
    <w:rsid w:val="00B138CD"/>
    <w:rsid w:val="00B13E64"/>
    <w:rsid w:val="00B16B5E"/>
    <w:rsid w:val="00B1739C"/>
    <w:rsid w:val="00B209F8"/>
    <w:rsid w:val="00B22B8F"/>
    <w:rsid w:val="00B2314A"/>
    <w:rsid w:val="00B24375"/>
    <w:rsid w:val="00B24562"/>
    <w:rsid w:val="00B25499"/>
    <w:rsid w:val="00B2605E"/>
    <w:rsid w:val="00B30C9C"/>
    <w:rsid w:val="00B31460"/>
    <w:rsid w:val="00B3197F"/>
    <w:rsid w:val="00B3279C"/>
    <w:rsid w:val="00B3343E"/>
    <w:rsid w:val="00B341BF"/>
    <w:rsid w:val="00B35529"/>
    <w:rsid w:val="00B36039"/>
    <w:rsid w:val="00B363CB"/>
    <w:rsid w:val="00B36486"/>
    <w:rsid w:val="00B36E59"/>
    <w:rsid w:val="00B40360"/>
    <w:rsid w:val="00B41FB3"/>
    <w:rsid w:val="00B4215C"/>
    <w:rsid w:val="00B42FCF"/>
    <w:rsid w:val="00B448CF"/>
    <w:rsid w:val="00B44F34"/>
    <w:rsid w:val="00B45670"/>
    <w:rsid w:val="00B457C2"/>
    <w:rsid w:val="00B47674"/>
    <w:rsid w:val="00B506BF"/>
    <w:rsid w:val="00B50EC9"/>
    <w:rsid w:val="00B51645"/>
    <w:rsid w:val="00B54772"/>
    <w:rsid w:val="00B549B3"/>
    <w:rsid w:val="00B555E1"/>
    <w:rsid w:val="00B55714"/>
    <w:rsid w:val="00B557DF"/>
    <w:rsid w:val="00B5654A"/>
    <w:rsid w:val="00B57157"/>
    <w:rsid w:val="00B5740B"/>
    <w:rsid w:val="00B57543"/>
    <w:rsid w:val="00B57F2A"/>
    <w:rsid w:val="00B60394"/>
    <w:rsid w:val="00B605EC"/>
    <w:rsid w:val="00B6106A"/>
    <w:rsid w:val="00B61562"/>
    <w:rsid w:val="00B6317A"/>
    <w:rsid w:val="00B64218"/>
    <w:rsid w:val="00B66460"/>
    <w:rsid w:val="00B6759A"/>
    <w:rsid w:val="00B708E6"/>
    <w:rsid w:val="00B71082"/>
    <w:rsid w:val="00B72076"/>
    <w:rsid w:val="00B7298B"/>
    <w:rsid w:val="00B73702"/>
    <w:rsid w:val="00B745C1"/>
    <w:rsid w:val="00B74DA4"/>
    <w:rsid w:val="00B809EF"/>
    <w:rsid w:val="00B82C91"/>
    <w:rsid w:val="00B83252"/>
    <w:rsid w:val="00B8402C"/>
    <w:rsid w:val="00B844B3"/>
    <w:rsid w:val="00B85344"/>
    <w:rsid w:val="00B8623F"/>
    <w:rsid w:val="00B914CC"/>
    <w:rsid w:val="00B918D0"/>
    <w:rsid w:val="00B91B0A"/>
    <w:rsid w:val="00B9237F"/>
    <w:rsid w:val="00B935BA"/>
    <w:rsid w:val="00B93B5C"/>
    <w:rsid w:val="00B941FF"/>
    <w:rsid w:val="00B94CB6"/>
    <w:rsid w:val="00B955A9"/>
    <w:rsid w:val="00B96956"/>
    <w:rsid w:val="00BA00CA"/>
    <w:rsid w:val="00BA05F2"/>
    <w:rsid w:val="00BA3665"/>
    <w:rsid w:val="00BA41A0"/>
    <w:rsid w:val="00BA610D"/>
    <w:rsid w:val="00BA6DCF"/>
    <w:rsid w:val="00BA75C9"/>
    <w:rsid w:val="00BB0FC4"/>
    <w:rsid w:val="00BB253B"/>
    <w:rsid w:val="00BB3C8E"/>
    <w:rsid w:val="00BB3E2E"/>
    <w:rsid w:val="00BB577E"/>
    <w:rsid w:val="00BB6150"/>
    <w:rsid w:val="00BB64EA"/>
    <w:rsid w:val="00BC0A10"/>
    <w:rsid w:val="00BC219F"/>
    <w:rsid w:val="00BC5AD7"/>
    <w:rsid w:val="00BC5B1C"/>
    <w:rsid w:val="00BC799D"/>
    <w:rsid w:val="00BC7C72"/>
    <w:rsid w:val="00BC7F9C"/>
    <w:rsid w:val="00BD0131"/>
    <w:rsid w:val="00BD0869"/>
    <w:rsid w:val="00BD0CE7"/>
    <w:rsid w:val="00BD23B4"/>
    <w:rsid w:val="00BD24D2"/>
    <w:rsid w:val="00BD3436"/>
    <w:rsid w:val="00BD3AFF"/>
    <w:rsid w:val="00BD5F18"/>
    <w:rsid w:val="00BE0213"/>
    <w:rsid w:val="00BE0385"/>
    <w:rsid w:val="00BE0F2C"/>
    <w:rsid w:val="00BE344A"/>
    <w:rsid w:val="00BE39EE"/>
    <w:rsid w:val="00BE48B0"/>
    <w:rsid w:val="00BE4DEF"/>
    <w:rsid w:val="00BE585B"/>
    <w:rsid w:val="00BE5C4C"/>
    <w:rsid w:val="00BE62BC"/>
    <w:rsid w:val="00BE6A74"/>
    <w:rsid w:val="00BE6C07"/>
    <w:rsid w:val="00BE7246"/>
    <w:rsid w:val="00BF026E"/>
    <w:rsid w:val="00BF1091"/>
    <w:rsid w:val="00BF2BEB"/>
    <w:rsid w:val="00BF6397"/>
    <w:rsid w:val="00BF7BE0"/>
    <w:rsid w:val="00BF7D23"/>
    <w:rsid w:val="00C00FEA"/>
    <w:rsid w:val="00C01D48"/>
    <w:rsid w:val="00C02293"/>
    <w:rsid w:val="00C03520"/>
    <w:rsid w:val="00C06C0A"/>
    <w:rsid w:val="00C06FFB"/>
    <w:rsid w:val="00C074F5"/>
    <w:rsid w:val="00C075FA"/>
    <w:rsid w:val="00C076DA"/>
    <w:rsid w:val="00C07788"/>
    <w:rsid w:val="00C11185"/>
    <w:rsid w:val="00C1123E"/>
    <w:rsid w:val="00C11900"/>
    <w:rsid w:val="00C14C05"/>
    <w:rsid w:val="00C166C0"/>
    <w:rsid w:val="00C214DF"/>
    <w:rsid w:val="00C22E5A"/>
    <w:rsid w:val="00C2502A"/>
    <w:rsid w:val="00C25251"/>
    <w:rsid w:val="00C256B8"/>
    <w:rsid w:val="00C261FD"/>
    <w:rsid w:val="00C26445"/>
    <w:rsid w:val="00C278EC"/>
    <w:rsid w:val="00C27940"/>
    <w:rsid w:val="00C31623"/>
    <w:rsid w:val="00C329EF"/>
    <w:rsid w:val="00C32B33"/>
    <w:rsid w:val="00C3439A"/>
    <w:rsid w:val="00C348A2"/>
    <w:rsid w:val="00C34C57"/>
    <w:rsid w:val="00C3521E"/>
    <w:rsid w:val="00C35E5B"/>
    <w:rsid w:val="00C36776"/>
    <w:rsid w:val="00C37C93"/>
    <w:rsid w:val="00C37EA3"/>
    <w:rsid w:val="00C406BC"/>
    <w:rsid w:val="00C429E8"/>
    <w:rsid w:val="00C42EC8"/>
    <w:rsid w:val="00C43610"/>
    <w:rsid w:val="00C44008"/>
    <w:rsid w:val="00C459EF"/>
    <w:rsid w:val="00C47152"/>
    <w:rsid w:val="00C50275"/>
    <w:rsid w:val="00C505D2"/>
    <w:rsid w:val="00C50BEB"/>
    <w:rsid w:val="00C5104B"/>
    <w:rsid w:val="00C51E8D"/>
    <w:rsid w:val="00C52659"/>
    <w:rsid w:val="00C527EA"/>
    <w:rsid w:val="00C52B13"/>
    <w:rsid w:val="00C533D6"/>
    <w:rsid w:val="00C535A1"/>
    <w:rsid w:val="00C53750"/>
    <w:rsid w:val="00C537DB"/>
    <w:rsid w:val="00C5557E"/>
    <w:rsid w:val="00C577ED"/>
    <w:rsid w:val="00C60057"/>
    <w:rsid w:val="00C60117"/>
    <w:rsid w:val="00C611D1"/>
    <w:rsid w:val="00C6282A"/>
    <w:rsid w:val="00C62B24"/>
    <w:rsid w:val="00C63D05"/>
    <w:rsid w:val="00C64200"/>
    <w:rsid w:val="00C64847"/>
    <w:rsid w:val="00C650E7"/>
    <w:rsid w:val="00C65BD2"/>
    <w:rsid w:val="00C66974"/>
    <w:rsid w:val="00C6711D"/>
    <w:rsid w:val="00C67517"/>
    <w:rsid w:val="00C677C2"/>
    <w:rsid w:val="00C71536"/>
    <w:rsid w:val="00C717F5"/>
    <w:rsid w:val="00C71E92"/>
    <w:rsid w:val="00C74A75"/>
    <w:rsid w:val="00C75122"/>
    <w:rsid w:val="00C75C53"/>
    <w:rsid w:val="00C772D0"/>
    <w:rsid w:val="00C77603"/>
    <w:rsid w:val="00C80261"/>
    <w:rsid w:val="00C811E1"/>
    <w:rsid w:val="00C812E8"/>
    <w:rsid w:val="00C83F9D"/>
    <w:rsid w:val="00C84D78"/>
    <w:rsid w:val="00C84FD9"/>
    <w:rsid w:val="00C86317"/>
    <w:rsid w:val="00C863C8"/>
    <w:rsid w:val="00C87447"/>
    <w:rsid w:val="00C874F8"/>
    <w:rsid w:val="00C8754A"/>
    <w:rsid w:val="00C905FC"/>
    <w:rsid w:val="00C914CB"/>
    <w:rsid w:val="00C916F5"/>
    <w:rsid w:val="00C9190B"/>
    <w:rsid w:val="00C92598"/>
    <w:rsid w:val="00C93322"/>
    <w:rsid w:val="00C93B89"/>
    <w:rsid w:val="00C94D71"/>
    <w:rsid w:val="00C94E82"/>
    <w:rsid w:val="00C9641F"/>
    <w:rsid w:val="00C96A0F"/>
    <w:rsid w:val="00C97372"/>
    <w:rsid w:val="00CA1EEE"/>
    <w:rsid w:val="00CA301D"/>
    <w:rsid w:val="00CA347B"/>
    <w:rsid w:val="00CA65B2"/>
    <w:rsid w:val="00CA7051"/>
    <w:rsid w:val="00CB0391"/>
    <w:rsid w:val="00CB0B45"/>
    <w:rsid w:val="00CB0B9C"/>
    <w:rsid w:val="00CB103C"/>
    <w:rsid w:val="00CB32BF"/>
    <w:rsid w:val="00CB407D"/>
    <w:rsid w:val="00CB4F5B"/>
    <w:rsid w:val="00CB52C1"/>
    <w:rsid w:val="00CB5414"/>
    <w:rsid w:val="00CB5C84"/>
    <w:rsid w:val="00CB714C"/>
    <w:rsid w:val="00CB75B0"/>
    <w:rsid w:val="00CB7920"/>
    <w:rsid w:val="00CC38A0"/>
    <w:rsid w:val="00CC51C1"/>
    <w:rsid w:val="00CC582B"/>
    <w:rsid w:val="00CC6156"/>
    <w:rsid w:val="00CC6E6B"/>
    <w:rsid w:val="00CC7632"/>
    <w:rsid w:val="00CD18C6"/>
    <w:rsid w:val="00CD1DFA"/>
    <w:rsid w:val="00CD31FF"/>
    <w:rsid w:val="00CD336E"/>
    <w:rsid w:val="00CD37A3"/>
    <w:rsid w:val="00CD47AD"/>
    <w:rsid w:val="00CD4F83"/>
    <w:rsid w:val="00CD5688"/>
    <w:rsid w:val="00CD6E19"/>
    <w:rsid w:val="00CD700B"/>
    <w:rsid w:val="00CD7286"/>
    <w:rsid w:val="00CD794C"/>
    <w:rsid w:val="00CE1DED"/>
    <w:rsid w:val="00CE3372"/>
    <w:rsid w:val="00CE48C7"/>
    <w:rsid w:val="00CE5583"/>
    <w:rsid w:val="00CE59D4"/>
    <w:rsid w:val="00CE5EAC"/>
    <w:rsid w:val="00CF101A"/>
    <w:rsid w:val="00CF1C30"/>
    <w:rsid w:val="00CF465E"/>
    <w:rsid w:val="00CF4B22"/>
    <w:rsid w:val="00CF5240"/>
    <w:rsid w:val="00CF526E"/>
    <w:rsid w:val="00CF57C1"/>
    <w:rsid w:val="00CF6742"/>
    <w:rsid w:val="00CF6DA7"/>
    <w:rsid w:val="00CF77A4"/>
    <w:rsid w:val="00CF7CD4"/>
    <w:rsid w:val="00CF7F5D"/>
    <w:rsid w:val="00D00DC2"/>
    <w:rsid w:val="00D02588"/>
    <w:rsid w:val="00D03599"/>
    <w:rsid w:val="00D03960"/>
    <w:rsid w:val="00D0433F"/>
    <w:rsid w:val="00D05494"/>
    <w:rsid w:val="00D05C9F"/>
    <w:rsid w:val="00D062DE"/>
    <w:rsid w:val="00D0706E"/>
    <w:rsid w:val="00D106BB"/>
    <w:rsid w:val="00D10EE4"/>
    <w:rsid w:val="00D120FC"/>
    <w:rsid w:val="00D12581"/>
    <w:rsid w:val="00D1368F"/>
    <w:rsid w:val="00D136C1"/>
    <w:rsid w:val="00D13D1E"/>
    <w:rsid w:val="00D14B39"/>
    <w:rsid w:val="00D1522E"/>
    <w:rsid w:val="00D16197"/>
    <w:rsid w:val="00D17888"/>
    <w:rsid w:val="00D2064C"/>
    <w:rsid w:val="00D21D2A"/>
    <w:rsid w:val="00D22A5C"/>
    <w:rsid w:val="00D234E3"/>
    <w:rsid w:val="00D23B08"/>
    <w:rsid w:val="00D23B2D"/>
    <w:rsid w:val="00D24E6B"/>
    <w:rsid w:val="00D26476"/>
    <w:rsid w:val="00D27770"/>
    <w:rsid w:val="00D277D2"/>
    <w:rsid w:val="00D30E6C"/>
    <w:rsid w:val="00D31829"/>
    <w:rsid w:val="00D32DF7"/>
    <w:rsid w:val="00D33D98"/>
    <w:rsid w:val="00D344C0"/>
    <w:rsid w:val="00D36941"/>
    <w:rsid w:val="00D36DE6"/>
    <w:rsid w:val="00D41D87"/>
    <w:rsid w:val="00D42BDA"/>
    <w:rsid w:val="00D433D2"/>
    <w:rsid w:val="00D43BCD"/>
    <w:rsid w:val="00D44890"/>
    <w:rsid w:val="00D45855"/>
    <w:rsid w:val="00D45BA9"/>
    <w:rsid w:val="00D46C85"/>
    <w:rsid w:val="00D4746D"/>
    <w:rsid w:val="00D4766F"/>
    <w:rsid w:val="00D51096"/>
    <w:rsid w:val="00D51698"/>
    <w:rsid w:val="00D517D6"/>
    <w:rsid w:val="00D53593"/>
    <w:rsid w:val="00D5386D"/>
    <w:rsid w:val="00D53EBD"/>
    <w:rsid w:val="00D549F6"/>
    <w:rsid w:val="00D55975"/>
    <w:rsid w:val="00D55D8F"/>
    <w:rsid w:val="00D55F4A"/>
    <w:rsid w:val="00D5657D"/>
    <w:rsid w:val="00D56DD6"/>
    <w:rsid w:val="00D576E7"/>
    <w:rsid w:val="00D60AC4"/>
    <w:rsid w:val="00D611F2"/>
    <w:rsid w:val="00D6123F"/>
    <w:rsid w:val="00D618AF"/>
    <w:rsid w:val="00D61BE4"/>
    <w:rsid w:val="00D64C4C"/>
    <w:rsid w:val="00D6613F"/>
    <w:rsid w:val="00D70B3F"/>
    <w:rsid w:val="00D710EC"/>
    <w:rsid w:val="00D712EC"/>
    <w:rsid w:val="00D71947"/>
    <w:rsid w:val="00D71D51"/>
    <w:rsid w:val="00D73376"/>
    <w:rsid w:val="00D74F87"/>
    <w:rsid w:val="00D75DE0"/>
    <w:rsid w:val="00D761EB"/>
    <w:rsid w:val="00D764C6"/>
    <w:rsid w:val="00D80042"/>
    <w:rsid w:val="00D81599"/>
    <w:rsid w:val="00D817C7"/>
    <w:rsid w:val="00D8224E"/>
    <w:rsid w:val="00D83122"/>
    <w:rsid w:val="00D83EAB"/>
    <w:rsid w:val="00D84359"/>
    <w:rsid w:val="00D84F28"/>
    <w:rsid w:val="00D85273"/>
    <w:rsid w:val="00D86429"/>
    <w:rsid w:val="00D91A90"/>
    <w:rsid w:val="00D92C0C"/>
    <w:rsid w:val="00D934B0"/>
    <w:rsid w:val="00D93A25"/>
    <w:rsid w:val="00D96328"/>
    <w:rsid w:val="00D96F35"/>
    <w:rsid w:val="00DA05C2"/>
    <w:rsid w:val="00DA3A45"/>
    <w:rsid w:val="00DA3DBE"/>
    <w:rsid w:val="00DA502F"/>
    <w:rsid w:val="00DA56F6"/>
    <w:rsid w:val="00DA6744"/>
    <w:rsid w:val="00DA68D2"/>
    <w:rsid w:val="00DA6A4C"/>
    <w:rsid w:val="00DA6B06"/>
    <w:rsid w:val="00DB16A5"/>
    <w:rsid w:val="00DB1785"/>
    <w:rsid w:val="00DB2484"/>
    <w:rsid w:val="00DB2773"/>
    <w:rsid w:val="00DB31AE"/>
    <w:rsid w:val="00DB3566"/>
    <w:rsid w:val="00DB3C9C"/>
    <w:rsid w:val="00DB5F4B"/>
    <w:rsid w:val="00DB6A4B"/>
    <w:rsid w:val="00DB6FE6"/>
    <w:rsid w:val="00DC0810"/>
    <w:rsid w:val="00DC3789"/>
    <w:rsid w:val="00DC3DF6"/>
    <w:rsid w:val="00DC7D67"/>
    <w:rsid w:val="00DD0767"/>
    <w:rsid w:val="00DD0CEF"/>
    <w:rsid w:val="00DD0FD5"/>
    <w:rsid w:val="00DD22BF"/>
    <w:rsid w:val="00DD27B8"/>
    <w:rsid w:val="00DD52E7"/>
    <w:rsid w:val="00DD5BC2"/>
    <w:rsid w:val="00DD5E9E"/>
    <w:rsid w:val="00DD705B"/>
    <w:rsid w:val="00DD70E7"/>
    <w:rsid w:val="00DE2E09"/>
    <w:rsid w:val="00DE547C"/>
    <w:rsid w:val="00DE5E95"/>
    <w:rsid w:val="00DE73EA"/>
    <w:rsid w:val="00DF07B8"/>
    <w:rsid w:val="00DF07E8"/>
    <w:rsid w:val="00DF158A"/>
    <w:rsid w:val="00DF2BAC"/>
    <w:rsid w:val="00DF3543"/>
    <w:rsid w:val="00DF3B90"/>
    <w:rsid w:val="00DF5607"/>
    <w:rsid w:val="00DF5617"/>
    <w:rsid w:val="00DF57BF"/>
    <w:rsid w:val="00DF5AAE"/>
    <w:rsid w:val="00DF7146"/>
    <w:rsid w:val="00DF7238"/>
    <w:rsid w:val="00DF73A0"/>
    <w:rsid w:val="00DF7CEF"/>
    <w:rsid w:val="00E003C1"/>
    <w:rsid w:val="00E00694"/>
    <w:rsid w:val="00E00A22"/>
    <w:rsid w:val="00E012DF"/>
    <w:rsid w:val="00E0231A"/>
    <w:rsid w:val="00E05103"/>
    <w:rsid w:val="00E0514A"/>
    <w:rsid w:val="00E05DC9"/>
    <w:rsid w:val="00E06A8F"/>
    <w:rsid w:val="00E07093"/>
    <w:rsid w:val="00E0714B"/>
    <w:rsid w:val="00E12000"/>
    <w:rsid w:val="00E127EF"/>
    <w:rsid w:val="00E13C3D"/>
    <w:rsid w:val="00E14257"/>
    <w:rsid w:val="00E146E2"/>
    <w:rsid w:val="00E14822"/>
    <w:rsid w:val="00E14AEC"/>
    <w:rsid w:val="00E1525D"/>
    <w:rsid w:val="00E17722"/>
    <w:rsid w:val="00E17A71"/>
    <w:rsid w:val="00E17AF9"/>
    <w:rsid w:val="00E217D1"/>
    <w:rsid w:val="00E22E95"/>
    <w:rsid w:val="00E23FEC"/>
    <w:rsid w:val="00E24DD4"/>
    <w:rsid w:val="00E25073"/>
    <w:rsid w:val="00E252EB"/>
    <w:rsid w:val="00E25AB5"/>
    <w:rsid w:val="00E25CD5"/>
    <w:rsid w:val="00E26206"/>
    <w:rsid w:val="00E26254"/>
    <w:rsid w:val="00E26431"/>
    <w:rsid w:val="00E27128"/>
    <w:rsid w:val="00E27AF0"/>
    <w:rsid w:val="00E27FD5"/>
    <w:rsid w:val="00E30A82"/>
    <w:rsid w:val="00E3108D"/>
    <w:rsid w:val="00E31195"/>
    <w:rsid w:val="00E31559"/>
    <w:rsid w:val="00E31B76"/>
    <w:rsid w:val="00E32B98"/>
    <w:rsid w:val="00E34BBA"/>
    <w:rsid w:val="00E35273"/>
    <w:rsid w:val="00E35674"/>
    <w:rsid w:val="00E35955"/>
    <w:rsid w:val="00E37358"/>
    <w:rsid w:val="00E435E6"/>
    <w:rsid w:val="00E43B3B"/>
    <w:rsid w:val="00E43B62"/>
    <w:rsid w:val="00E449F2"/>
    <w:rsid w:val="00E4508D"/>
    <w:rsid w:val="00E457F5"/>
    <w:rsid w:val="00E47138"/>
    <w:rsid w:val="00E472B7"/>
    <w:rsid w:val="00E5074F"/>
    <w:rsid w:val="00E51256"/>
    <w:rsid w:val="00E547F0"/>
    <w:rsid w:val="00E566A5"/>
    <w:rsid w:val="00E570DB"/>
    <w:rsid w:val="00E607ED"/>
    <w:rsid w:val="00E61BAF"/>
    <w:rsid w:val="00E626A6"/>
    <w:rsid w:val="00E64312"/>
    <w:rsid w:val="00E6499E"/>
    <w:rsid w:val="00E6524C"/>
    <w:rsid w:val="00E677A0"/>
    <w:rsid w:val="00E70A96"/>
    <w:rsid w:val="00E71AE1"/>
    <w:rsid w:val="00E72215"/>
    <w:rsid w:val="00E733AB"/>
    <w:rsid w:val="00E74024"/>
    <w:rsid w:val="00E743C5"/>
    <w:rsid w:val="00E7614E"/>
    <w:rsid w:val="00E80807"/>
    <w:rsid w:val="00E80811"/>
    <w:rsid w:val="00E80D9A"/>
    <w:rsid w:val="00E81BEA"/>
    <w:rsid w:val="00E81CD1"/>
    <w:rsid w:val="00E823BD"/>
    <w:rsid w:val="00E82776"/>
    <w:rsid w:val="00E84075"/>
    <w:rsid w:val="00E84915"/>
    <w:rsid w:val="00E90C89"/>
    <w:rsid w:val="00E9188A"/>
    <w:rsid w:val="00E922FA"/>
    <w:rsid w:val="00E92401"/>
    <w:rsid w:val="00E925A0"/>
    <w:rsid w:val="00E9317E"/>
    <w:rsid w:val="00E94DB6"/>
    <w:rsid w:val="00E97559"/>
    <w:rsid w:val="00EA1818"/>
    <w:rsid w:val="00EA1A76"/>
    <w:rsid w:val="00EA3145"/>
    <w:rsid w:val="00EA3E35"/>
    <w:rsid w:val="00EA6893"/>
    <w:rsid w:val="00EA6D3C"/>
    <w:rsid w:val="00EA7B09"/>
    <w:rsid w:val="00EA7BF8"/>
    <w:rsid w:val="00EB26D8"/>
    <w:rsid w:val="00EB2F29"/>
    <w:rsid w:val="00EB5E5A"/>
    <w:rsid w:val="00EB6014"/>
    <w:rsid w:val="00EB6765"/>
    <w:rsid w:val="00EB7332"/>
    <w:rsid w:val="00EC0EBF"/>
    <w:rsid w:val="00EC1DEC"/>
    <w:rsid w:val="00EC2580"/>
    <w:rsid w:val="00EC4045"/>
    <w:rsid w:val="00EC4F7A"/>
    <w:rsid w:val="00EC7306"/>
    <w:rsid w:val="00ED0659"/>
    <w:rsid w:val="00ED0C51"/>
    <w:rsid w:val="00ED2C57"/>
    <w:rsid w:val="00ED4501"/>
    <w:rsid w:val="00ED4718"/>
    <w:rsid w:val="00ED5ECF"/>
    <w:rsid w:val="00ED5F83"/>
    <w:rsid w:val="00ED70E0"/>
    <w:rsid w:val="00ED7746"/>
    <w:rsid w:val="00EE2E1F"/>
    <w:rsid w:val="00EE5B07"/>
    <w:rsid w:val="00EE66FC"/>
    <w:rsid w:val="00EE7234"/>
    <w:rsid w:val="00EF18EC"/>
    <w:rsid w:val="00EF2894"/>
    <w:rsid w:val="00EF3798"/>
    <w:rsid w:val="00EF44A2"/>
    <w:rsid w:val="00EF4E5E"/>
    <w:rsid w:val="00EF572B"/>
    <w:rsid w:val="00EF5E22"/>
    <w:rsid w:val="00EF6215"/>
    <w:rsid w:val="00F01897"/>
    <w:rsid w:val="00F01C3C"/>
    <w:rsid w:val="00F04413"/>
    <w:rsid w:val="00F05F20"/>
    <w:rsid w:val="00F0724B"/>
    <w:rsid w:val="00F078CF"/>
    <w:rsid w:val="00F107DF"/>
    <w:rsid w:val="00F11252"/>
    <w:rsid w:val="00F11E6C"/>
    <w:rsid w:val="00F12B81"/>
    <w:rsid w:val="00F1428D"/>
    <w:rsid w:val="00F1537C"/>
    <w:rsid w:val="00F157A1"/>
    <w:rsid w:val="00F1679A"/>
    <w:rsid w:val="00F2132E"/>
    <w:rsid w:val="00F21404"/>
    <w:rsid w:val="00F22133"/>
    <w:rsid w:val="00F23EBF"/>
    <w:rsid w:val="00F244BB"/>
    <w:rsid w:val="00F24FC1"/>
    <w:rsid w:val="00F250E2"/>
    <w:rsid w:val="00F25755"/>
    <w:rsid w:val="00F27942"/>
    <w:rsid w:val="00F31314"/>
    <w:rsid w:val="00F32989"/>
    <w:rsid w:val="00F32DA3"/>
    <w:rsid w:val="00F3616B"/>
    <w:rsid w:val="00F3725E"/>
    <w:rsid w:val="00F3778B"/>
    <w:rsid w:val="00F37A87"/>
    <w:rsid w:val="00F40DAA"/>
    <w:rsid w:val="00F42B48"/>
    <w:rsid w:val="00F44557"/>
    <w:rsid w:val="00F45864"/>
    <w:rsid w:val="00F46545"/>
    <w:rsid w:val="00F46A97"/>
    <w:rsid w:val="00F5071C"/>
    <w:rsid w:val="00F54306"/>
    <w:rsid w:val="00F5445D"/>
    <w:rsid w:val="00F54776"/>
    <w:rsid w:val="00F54D16"/>
    <w:rsid w:val="00F54F69"/>
    <w:rsid w:val="00F56414"/>
    <w:rsid w:val="00F60D1B"/>
    <w:rsid w:val="00F6174C"/>
    <w:rsid w:val="00F61F43"/>
    <w:rsid w:val="00F6273E"/>
    <w:rsid w:val="00F62C1D"/>
    <w:rsid w:val="00F64927"/>
    <w:rsid w:val="00F64F05"/>
    <w:rsid w:val="00F6786A"/>
    <w:rsid w:val="00F700B7"/>
    <w:rsid w:val="00F70428"/>
    <w:rsid w:val="00F724ED"/>
    <w:rsid w:val="00F754B6"/>
    <w:rsid w:val="00F7586B"/>
    <w:rsid w:val="00F75CD1"/>
    <w:rsid w:val="00F76560"/>
    <w:rsid w:val="00F7760A"/>
    <w:rsid w:val="00F80108"/>
    <w:rsid w:val="00F81CAF"/>
    <w:rsid w:val="00F82548"/>
    <w:rsid w:val="00F8289F"/>
    <w:rsid w:val="00F835EE"/>
    <w:rsid w:val="00F83626"/>
    <w:rsid w:val="00F847F3"/>
    <w:rsid w:val="00F84A9A"/>
    <w:rsid w:val="00F875E6"/>
    <w:rsid w:val="00F87D61"/>
    <w:rsid w:val="00F87EBC"/>
    <w:rsid w:val="00F90F6D"/>
    <w:rsid w:val="00F93743"/>
    <w:rsid w:val="00F938EA"/>
    <w:rsid w:val="00F93C9A"/>
    <w:rsid w:val="00F95AC6"/>
    <w:rsid w:val="00F95C88"/>
    <w:rsid w:val="00F960B5"/>
    <w:rsid w:val="00F97B5E"/>
    <w:rsid w:val="00FA0697"/>
    <w:rsid w:val="00FA0833"/>
    <w:rsid w:val="00FA296E"/>
    <w:rsid w:val="00FA349E"/>
    <w:rsid w:val="00FA5AE9"/>
    <w:rsid w:val="00FA690A"/>
    <w:rsid w:val="00FA70E3"/>
    <w:rsid w:val="00FB0E02"/>
    <w:rsid w:val="00FB13A3"/>
    <w:rsid w:val="00FB14BB"/>
    <w:rsid w:val="00FB21C0"/>
    <w:rsid w:val="00FB464A"/>
    <w:rsid w:val="00FB46D3"/>
    <w:rsid w:val="00FB64E1"/>
    <w:rsid w:val="00FB70AB"/>
    <w:rsid w:val="00FB70E4"/>
    <w:rsid w:val="00FC02B2"/>
    <w:rsid w:val="00FC05B7"/>
    <w:rsid w:val="00FC110B"/>
    <w:rsid w:val="00FC244C"/>
    <w:rsid w:val="00FC267F"/>
    <w:rsid w:val="00FC4F4A"/>
    <w:rsid w:val="00FC5049"/>
    <w:rsid w:val="00FC555D"/>
    <w:rsid w:val="00FC637F"/>
    <w:rsid w:val="00FC6567"/>
    <w:rsid w:val="00FC6D73"/>
    <w:rsid w:val="00FC7122"/>
    <w:rsid w:val="00FD1D1D"/>
    <w:rsid w:val="00FD3064"/>
    <w:rsid w:val="00FD3F40"/>
    <w:rsid w:val="00FD42E8"/>
    <w:rsid w:val="00FD4590"/>
    <w:rsid w:val="00FD46C7"/>
    <w:rsid w:val="00FD58B5"/>
    <w:rsid w:val="00FD591F"/>
    <w:rsid w:val="00FD5D41"/>
    <w:rsid w:val="00FD5F2B"/>
    <w:rsid w:val="00FE1153"/>
    <w:rsid w:val="00FE24E0"/>
    <w:rsid w:val="00FE2CA3"/>
    <w:rsid w:val="00FE3B39"/>
    <w:rsid w:val="00FE41FF"/>
    <w:rsid w:val="00FE471C"/>
    <w:rsid w:val="00FE4A1A"/>
    <w:rsid w:val="00FE5899"/>
    <w:rsid w:val="00FF0E6F"/>
    <w:rsid w:val="00FF2A53"/>
    <w:rsid w:val="00FF2F03"/>
    <w:rsid w:val="00FF4039"/>
    <w:rsid w:val="00FF4FFF"/>
    <w:rsid w:val="00FF5626"/>
    <w:rsid w:val="00FF663B"/>
    <w:rsid w:val="00FF6905"/>
    <w:rsid w:val="00FF6FC5"/>
    <w:rsid w:val="00FF7026"/>
    <w:rsid w:val="00FF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6A69C"/>
  <w15:chartTrackingRefBased/>
  <w15:docId w15:val="{D4BD5FFE-8458-41AB-A1BF-5AB76703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8F7"/>
    <w:pPr>
      <w:widowControl w:val="0"/>
      <w:jc w:val="both"/>
    </w:pPr>
  </w:style>
  <w:style w:type="paragraph" w:styleId="1">
    <w:name w:val="heading 1"/>
    <w:basedOn w:val="a"/>
    <w:next w:val="a"/>
    <w:link w:val="10"/>
    <w:uiPriority w:val="9"/>
    <w:qFormat/>
    <w:rsid w:val="009669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669F2"/>
    <w:rPr>
      <w:b/>
      <w:bCs/>
      <w:kern w:val="44"/>
      <w:sz w:val="44"/>
      <w:szCs w:val="44"/>
    </w:rPr>
  </w:style>
  <w:style w:type="table" w:styleId="a3">
    <w:name w:val="Table Grid"/>
    <w:basedOn w:val="a1"/>
    <w:uiPriority w:val="39"/>
    <w:rsid w:val="003D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5D45"/>
    <w:pPr>
      <w:ind w:firstLineChars="200" w:firstLine="420"/>
    </w:pPr>
  </w:style>
  <w:style w:type="paragraph" w:customStyle="1" w:styleId="Default">
    <w:name w:val="Default"/>
    <w:rsid w:val="003D5D45"/>
    <w:pPr>
      <w:widowControl w:val="0"/>
      <w:autoSpaceDE w:val="0"/>
      <w:autoSpaceDN w:val="0"/>
      <w:adjustRightInd w:val="0"/>
    </w:pPr>
    <w:rPr>
      <w:rFonts w:ascii="宋体" w:eastAsia="宋体" w:cs="宋体"/>
      <w:color w:val="000000"/>
      <w:kern w:val="0"/>
      <w:sz w:val="24"/>
      <w:szCs w:val="24"/>
    </w:rPr>
  </w:style>
  <w:style w:type="character" w:customStyle="1" w:styleId="A8">
    <w:name w:val="A8"/>
    <w:uiPriority w:val="99"/>
    <w:rsid w:val="0097550E"/>
    <w:rPr>
      <w:rFonts w:cs="Source Han Sans SC Light"/>
      <w:color w:val="211D1E"/>
      <w:sz w:val="20"/>
      <w:szCs w:val="20"/>
    </w:rPr>
  </w:style>
  <w:style w:type="character" w:customStyle="1" w:styleId="A9">
    <w:name w:val="A9"/>
    <w:uiPriority w:val="99"/>
    <w:rsid w:val="00F01897"/>
    <w:rPr>
      <w:rFonts w:cs="Gotham Narrow Book"/>
      <w:color w:val="211D1E"/>
      <w:sz w:val="17"/>
      <w:szCs w:val="17"/>
    </w:rPr>
  </w:style>
  <w:style w:type="paragraph" w:styleId="a5">
    <w:name w:val="header"/>
    <w:basedOn w:val="a"/>
    <w:link w:val="a6"/>
    <w:uiPriority w:val="99"/>
    <w:unhideWhenUsed/>
    <w:rsid w:val="00FD58B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D58B5"/>
    <w:rPr>
      <w:sz w:val="18"/>
      <w:szCs w:val="18"/>
    </w:rPr>
  </w:style>
  <w:style w:type="paragraph" w:styleId="a7">
    <w:name w:val="footer"/>
    <w:basedOn w:val="a"/>
    <w:link w:val="aa"/>
    <w:uiPriority w:val="99"/>
    <w:unhideWhenUsed/>
    <w:rsid w:val="00FD58B5"/>
    <w:pPr>
      <w:tabs>
        <w:tab w:val="center" w:pos="4153"/>
        <w:tab w:val="right" w:pos="8306"/>
      </w:tabs>
      <w:snapToGrid w:val="0"/>
      <w:jc w:val="left"/>
    </w:pPr>
    <w:rPr>
      <w:sz w:val="18"/>
      <w:szCs w:val="18"/>
    </w:rPr>
  </w:style>
  <w:style w:type="character" w:customStyle="1" w:styleId="aa">
    <w:name w:val="页脚 字符"/>
    <w:basedOn w:val="a0"/>
    <w:link w:val="a7"/>
    <w:uiPriority w:val="99"/>
    <w:rsid w:val="00FD58B5"/>
    <w:rPr>
      <w:sz w:val="18"/>
      <w:szCs w:val="18"/>
    </w:rPr>
  </w:style>
  <w:style w:type="paragraph" w:styleId="ab">
    <w:name w:val="footnote text"/>
    <w:basedOn w:val="a"/>
    <w:link w:val="ac"/>
    <w:uiPriority w:val="99"/>
    <w:semiHidden/>
    <w:unhideWhenUsed/>
    <w:rsid w:val="000D0272"/>
    <w:pPr>
      <w:snapToGrid w:val="0"/>
      <w:jc w:val="left"/>
    </w:pPr>
    <w:rPr>
      <w:sz w:val="18"/>
      <w:szCs w:val="18"/>
    </w:rPr>
  </w:style>
  <w:style w:type="character" w:customStyle="1" w:styleId="ac">
    <w:name w:val="脚注文本 字符"/>
    <w:basedOn w:val="a0"/>
    <w:link w:val="ab"/>
    <w:uiPriority w:val="99"/>
    <w:semiHidden/>
    <w:rsid w:val="000D0272"/>
    <w:rPr>
      <w:sz w:val="18"/>
      <w:szCs w:val="18"/>
    </w:rPr>
  </w:style>
  <w:style w:type="character" w:styleId="ad">
    <w:name w:val="footnote reference"/>
    <w:basedOn w:val="a0"/>
    <w:uiPriority w:val="99"/>
    <w:semiHidden/>
    <w:unhideWhenUsed/>
    <w:rsid w:val="000D0272"/>
    <w:rPr>
      <w:vertAlign w:val="superscript"/>
    </w:rPr>
  </w:style>
  <w:style w:type="character" w:styleId="ae">
    <w:name w:val="Placeholder Text"/>
    <w:basedOn w:val="a0"/>
    <w:uiPriority w:val="99"/>
    <w:semiHidden/>
    <w:rsid w:val="00FA0697"/>
    <w:rPr>
      <w:color w:val="808080"/>
    </w:rPr>
  </w:style>
  <w:style w:type="paragraph" w:styleId="TOC">
    <w:name w:val="TOC Heading"/>
    <w:basedOn w:val="1"/>
    <w:next w:val="a"/>
    <w:uiPriority w:val="39"/>
    <w:unhideWhenUsed/>
    <w:qFormat/>
    <w:rsid w:val="009669F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a"/>
    <w:next w:val="a"/>
    <w:autoRedefine/>
    <w:uiPriority w:val="39"/>
    <w:unhideWhenUsed/>
    <w:rsid w:val="00DD5E9E"/>
    <w:pPr>
      <w:widowControl/>
      <w:tabs>
        <w:tab w:val="right" w:leader="dot" w:pos="14560"/>
      </w:tabs>
      <w:spacing w:after="100" w:line="259" w:lineRule="auto"/>
      <w:ind w:left="220"/>
      <w:jc w:val="left"/>
    </w:pPr>
    <w:rPr>
      <w:rFonts w:ascii="Sitka Display" w:eastAsia="仿宋" w:hAnsi="Sitka Display" w:cs="Times New Roman"/>
      <w:noProof/>
      <w:color w:val="000000" w:themeColor="text1"/>
      <w:kern w:val="0"/>
      <w:sz w:val="22"/>
    </w:rPr>
  </w:style>
  <w:style w:type="paragraph" w:styleId="TOC1">
    <w:name w:val="toc 1"/>
    <w:basedOn w:val="a"/>
    <w:next w:val="a"/>
    <w:autoRedefine/>
    <w:uiPriority w:val="39"/>
    <w:unhideWhenUsed/>
    <w:rsid w:val="00614A3B"/>
    <w:pPr>
      <w:widowControl/>
      <w:tabs>
        <w:tab w:val="right" w:leader="dot" w:pos="14560"/>
      </w:tabs>
      <w:spacing w:beforeLines="50" w:before="156" w:after="100" w:line="259" w:lineRule="auto"/>
      <w:jc w:val="left"/>
    </w:pPr>
    <w:rPr>
      <w:rFonts w:ascii="Sitka Display" w:eastAsia="仿宋" w:hAnsi="Sitka Display" w:cs="Times New Roman"/>
      <w:noProof/>
      <w:color w:val="000000" w:themeColor="text1"/>
      <w:kern w:val="0"/>
      <w:sz w:val="22"/>
    </w:rPr>
  </w:style>
  <w:style w:type="paragraph" w:styleId="TOC3">
    <w:name w:val="toc 3"/>
    <w:basedOn w:val="a"/>
    <w:next w:val="a"/>
    <w:autoRedefine/>
    <w:uiPriority w:val="39"/>
    <w:unhideWhenUsed/>
    <w:rsid w:val="009669F2"/>
    <w:pPr>
      <w:widowControl/>
      <w:spacing w:after="100" w:line="259" w:lineRule="auto"/>
      <w:ind w:left="440"/>
      <w:jc w:val="left"/>
    </w:pPr>
    <w:rPr>
      <w:rFonts w:cs="Times New Roman"/>
      <w:kern w:val="0"/>
      <w:sz w:val="22"/>
    </w:rPr>
  </w:style>
  <w:style w:type="character" w:styleId="af">
    <w:name w:val="Hyperlink"/>
    <w:basedOn w:val="a0"/>
    <w:uiPriority w:val="99"/>
    <w:unhideWhenUsed/>
    <w:rsid w:val="00966EB0"/>
    <w:rPr>
      <w:color w:val="0563C1" w:themeColor="hyperlink"/>
      <w:u w:val="single"/>
    </w:rPr>
  </w:style>
  <w:style w:type="character" w:styleId="af0">
    <w:name w:val="FollowedHyperlink"/>
    <w:basedOn w:val="a0"/>
    <w:uiPriority w:val="99"/>
    <w:semiHidden/>
    <w:unhideWhenUsed/>
    <w:rsid w:val="009D41F6"/>
    <w:rPr>
      <w:color w:val="954F72" w:themeColor="followedHyperlink"/>
      <w:u w:val="single"/>
    </w:rPr>
  </w:style>
  <w:style w:type="paragraph" w:styleId="af1">
    <w:name w:val="Balloon Text"/>
    <w:basedOn w:val="a"/>
    <w:link w:val="af2"/>
    <w:uiPriority w:val="99"/>
    <w:semiHidden/>
    <w:unhideWhenUsed/>
    <w:rsid w:val="00FC555D"/>
    <w:rPr>
      <w:sz w:val="18"/>
      <w:szCs w:val="18"/>
    </w:rPr>
  </w:style>
  <w:style w:type="character" w:customStyle="1" w:styleId="af2">
    <w:name w:val="批注框文本 字符"/>
    <w:basedOn w:val="a0"/>
    <w:link w:val="af1"/>
    <w:uiPriority w:val="99"/>
    <w:semiHidden/>
    <w:rsid w:val="00FC555D"/>
    <w:rPr>
      <w:sz w:val="18"/>
      <w:szCs w:val="18"/>
    </w:rPr>
  </w:style>
  <w:style w:type="paragraph" w:styleId="af3">
    <w:name w:val="Revision"/>
    <w:hidden/>
    <w:uiPriority w:val="99"/>
    <w:semiHidden/>
    <w:rsid w:val="00973D18"/>
  </w:style>
  <w:style w:type="character" w:styleId="af4">
    <w:name w:val="annotation reference"/>
    <w:basedOn w:val="a0"/>
    <w:uiPriority w:val="99"/>
    <w:semiHidden/>
    <w:unhideWhenUsed/>
    <w:rsid w:val="00096517"/>
    <w:rPr>
      <w:sz w:val="21"/>
      <w:szCs w:val="21"/>
    </w:rPr>
  </w:style>
  <w:style w:type="paragraph" w:styleId="af5">
    <w:name w:val="annotation text"/>
    <w:basedOn w:val="a"/>
    <w:link w:val="af6"/>
    <w:uiPriority w:val="99"/>
    <w:semiHidden/>
    <w:unhideWhenUsed/>
    <w:rsid w:val="00096517"/>
    <w:pPr>
      <w:jc w:val="left"/>
    </w:pPr>
  </w:style>
  <w:style w:type="character" w:customStyle="1" w:styleId="af6">
    <w:name w:val="批注文字 字符"/>
    <w:basedOn w:val="a0"/>
    <w:link w:val="af5"/>
    <w:uiPriority w:val="99"/>
    <w:semiHidden/>
    <w:rsid w:val="00096517"/>
  </w:style>
  <w:style w:type="paragraph" w:styleId="af7">
    <w:name w:val="annotation subject"/>
    <w:basedOn w:val="af5"/>
    <w:next w:val="af5"/>
    <w:link w:val="af8"/>
    <w:uiPriority w:val="99"/>
    <w:semiHidden/>
    <w:unhideWhenUsed/>
    <w:rsid w:val="00096517"/>
    <w:rPr>
      <w:b/>
      <w:bCs/>
    </w:rPr>
  </w:style>
  <w:style w:type="character" w:customStyle="1" w:styleId="af8">
    <w:name w:val="批注主题 字符"/>
    <w:basedOn w:val="af6"/>
    <w:link w:val="af7"/>
    <w:uiPriority w:val="99"/>
    <w:semiHidden/>
    <w:rsid w:val="00096517"/>
    <w:rPr>
      <w:b/>
      <w:bCs/>
    </w:rPr>
  </w:style>
  <w:style w:type="paragraph" w:styleId="TOC4">
    <w:name w:val="toc 4"/>
    <w:basedOn w:val="a"/>
    <w:next w:val="a"/>
    <w:autoRedefine/>
    <w:uiPriority w:val="39"/>
    <w:unhideWhenUsed/>
    <w:rsid w:val="00F724ED"/>
    <w:pPr>
      <w:ind w:leftChars="600" w:left="1260"/>
    </w:pPr>
  </w:style>
  <w:style w:type="paragraph" w:styleId="TOC5">
    <w:name w:val="toc 5"/>
    <w:basedOn w:val="a"/>
    <w:next w:val="a"/>
    <w:autoRedefine/>
    <w:uiPriority w:val="39"/>
    <w:unhideWhenUsed/>
    <w:rsid w:val="00F724ED"/>
    <w:pPr>
      <w:ind w:leftChars="800" w:left="1680"/>
    </w:pPr>
  </w:style>
  <w:style w:type="paragraph" w:styleId="TOC6">
    <w:name w:val="toc 6"/>
    <w:basedOn w:val="a"/>
    <w:next w:val="a"/>
    <w:autoRedefine/>
    <w:uiPriority w:val="39"/>
    <w:unhideWhenUsed/>
    <w:rsid w:val="00F724ED"/>
    <w:pPr>
      <w:ind w:leftChars="1000" w:left="2100"/>
    </w:pPr>
  </w:style>
  <w:style w:type="paragraph" w:styleId="TOC7">
    <w:name w:val="toc 7"/>
    <w:basedOn w:val="a"/>
    <w:next w:val="a"/>
    <w:autoRedefine/>
    <w:uiPriority w:val="39"/>
    <w:unhideWhenUsed/>
    <w:rsid w:val="00F724ED"/>
    <w:pPr>
      <w:ind w:leftChars="1200" w:left="2520"/>
    </w:pPr>
  </w:style>
  <w:style w:type="paragraph" w:styleId="TOC8">
    <w:name w:val="toc 8"/>
    <w:basedOn w:val="a"/>
    <w:next w:val="a"/>
    <w:autoRedefine/>
    <w:uiPriority w:val="39"/>
    <w:unhideWhenUsed/>
    <w:rsid w:val="00F724ED"/>
    <w:pPr>
      <w:ind w:leftChars="1400" w:left="2940"/>
    </w:pPr>
  </w:style>
  <w:style w:type="paragraph" w:styleId="TOC9">
    <w:name w:val="toc 9"/>
    <w:basedOn w:val="a"/>
    <w:next w:val="a"/>
    <w:autoRedefine/>
    <w:uiPriority w:val="39"/>
    <w:unhideWhenUsed/>
    <w:rsid w:val="00F724ED"/>
    <w:pPr>
      <w:ind w:leftChars="1600" w:left="3360"/>
    </w:pPr>
  </w:style>
  <w:style w:type="character" w:styleId="af9">
    <w:name w:val="Strong"/>
    <w:basedOn w:val="a0"/>
    <w:uiPriority w:val="22"/>
    <w:qFormat/>
    <w:rsid w:val="008A75F5"/>
    <w:rPr>
      <w:b/>
      <w:bCs/>
    </w:rPr>
  </w:style>
  <w:style w:type="character" w:customStyle="1" w:styleId="11">
    <w:name w:val="未处理的提及1"/>
    <w:basedOn w:val="a0"/>
    <w:uiPriority w:val="99"/>
    <w:semiHidden/>
    <w:unhideWhenUsed/>
    <w:rsid w:val="008E10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66E8-500C-48AC-9D73-1784E1ED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40</Pages>
  <Words>15591</Words>
  <Characters>88870</Characters>
  <Application>Microsoft Office Word</Application>
  <DocSecurity>0</DocSecurity>
  <Lines>740</Lines>
  <Paragraphs>208</Paragraphs>
  <ScaleCrop>false</ScaleCrop>
  <Company/>
  <LinksUpToDate>false</LinksUpToDate>
  <CharactersWithSpaces>104253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dc:creator>
  <cp:keywords/>
  <dc:description/>
  <cp:lastModifiedBy>Tian Yuxuan</cp:lastModifiedBy>
  <cp:revision>14</cp:revision>
  <dcterms:created xsi:type="dcterms:W3CDTF">2019-01-14T03:24:00Z</dcterms:created>
  <dcterms:modified xsi:type="dcterms:W3CDTF">2019-02-12T02:25:00Z</dcterms:modified>
</cp:coreProperties>
</file>